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09E0" w:rsidRPr="00C45EE4" w:rsidRDefault="001B09E0" w:rsidP="001B09E0">
      <w:pPr>
        <w:tabs>
          <w:tab w:val="center" w:pos="4513"/>
          <w:tab w:val="right" w:pos="9026"/>
        </w:tabs>
        <w:rPr>
          <w:rFonts w:ascii="Simplified Arabic" w:hAnsi="Simplified Arabic" w:cs="Simplified Arabic"/>
          <w:b/>
          <w:bCs/>
          <w:sz w:val="32"/>
          <w:szCs w:val="32"/>
          <w:rtl/>
        </w:rPr>
      </w:pPr>
      <w:r w:rsidRPr="00C45EE4">
        <w:rPr>
          <w:rFonts w:ascii="Simplified Arabic" w:hAnsi="Simplified Arabic" w:cs="Simplified Arabic"/>
          <w:b/>
          <w:bCs/>
          <w:sz w:val="28"/>
          <w:szCs w:val="28"/>
          <w:rtl/>
        </w:rPr>
        <w:tab/>
      </w:r>
      <w:r w:rsidRPr="00C45EE4">
        <w:rPr>
          <w:rFonts w:ascii="Simplified Arabic" w:hAnsi="Simplified Arabic" w:cs="Simplified Arabic"/>
          <w:b/>
          <w:bCs/>
          <w:sz w:val="32"/>
          <w:szCs w:val="32"/>
          <w:rtl/>
        </w:rPr>
        <w:t>بسم الله الرحمن الرحيم</w:t>
      </w:r>
    </w:p>
    <w:p w:rsidR="001B09E0" w:rsidRPr="00C45EE4" w:rsidRDefault="001B09E0" w:rsidP="001B09E0">
      <w:pPr>
        <w:tabs>
          <w:tab w:val="center" w:pos="4513"/>
          <w:tab w:val="right" w:pos="9026"/>
        </w:tabs>
        <w:rPr>
          <w:rFonts w:ascii="Simplified Arabic" w:hAnsi="Simplified Arabic" w:cs="Simplified Arabic"/>
          <w:b/>
          <w:bCs/>
          <w:sz w:val="32"/>
          <w:szCs w:val="32"/>
          <w:rtl/>
        </w:rPr>
      </w:pPr>
    </w:p>
    <w:p w:rsidR="001B09E0" w:rsidRPr="00C45EE4" w:rsidRDefault="001B09E0" w:rsidP="001B09E0">
      <w:pPr>
        <w:tabs>
          <w:tab w:val="center" w:pos="4513"/>
          <w:tab w:val="right" w:pos="9026"/>
        </w:tabs>
        <w:rPr>
          <w:rFonts w:ascii="Simplified Arabic" w:hAnsi="Simplified Arabic" w:cs="Simplified Arabic"/>
          <w:b/>
          <w:bCs/>
          <w:sz w:val="32"/>
          <w:szCs w:val="32"/>
          <w:rtl/>
        </w:rPr>
      </w:pPr>
    </w:p>
    <w:p w:rsidR="001B09E0" w:rsidRPr="00C45EE4" w:rsidRDefault="001B09E0" w:rsidP="001B09E0">
      <w:pPr>
        <w:tabs>
          <w:tab w:val="center" w:pos="4513"/>
          <w:tab w:val="right" w:pos="9026"/>
        </w:tabs>
        <w:rPr>
          <w:rFonts w:ascii="Simplified Arabic" w:hAnsi="Simplified Arabic" w:cs="Simplified Arabic"/>
          <w:b/>
          <w:bCs/>
          <w:sz w:val="32"/>
          <w:szCs w:val="32"/>
          <w:rtl/>
        </w:rPr>
      </w:pPr>
    </w:p>
    <w:p w:rsidR="001B09E0" w:rsidRPr="00C45EE4" w:rsidRDefault="001B09E0" w:rsidP="001B09E0">
      <w:pPr>
        <w:tabs>
          <w:tab w:val="center" w:pos="4513"/>
          <w:tab w:val="right" w:pos="9026"/>
        </w:tabs>
        <w:jc w:val="center"/>
        <w:rPr>
          <w:rFonts w:ascii="Simplified Arabic" w:hAnsi="Simplified Arabic" w:cs="Simplified Arabic"/>
          <w:b/>
          <w:bCs/>
          <w:sz w:val="32"/>
          <w:szCs w:val="32"/>
          <w:rtl/>
        </w:rPr>
      </w:pPr>
      <w:r w:rsidRPr="00C45EE4">
        <w:rPr>
          <w:rFonts w:ascii="Simplified Arabic" w:hAnsi="Simplified Arabic" w:cs="Simplified Arabic"/>
          <w:b/>
          <w:bCs/>
          <w:sz w:val="32"/>
          <w:szCs w:val="32"/>
          <w:rtl/>
        </w:rPr>
        <w:t>تاريخ الشيعة والمقاومة في لبنان</w:t>
      </w:r>
    </w:p>
    <w:p w:rsidR="001B09E0" w:rsidRPr="00C45EE4" w:rsidRDefault="00B44B5E" w:rsidP="001B09E0">
      <w:pPr>
        <w:tabs>
          <w:tab w:val="center" w:pos="4513"/>
          <w:tab w:val="right" w:pos="9026"/>
        </w:tabs>
        <w:jc w:val="center"/>
        <w:rPr>
          <w:rFonts w:ascii="Simplified Arabic" w:hAnsi="Simplified Arabic" w:cs="Simplified Arabic"/>
          <w:b/>
          <w:bCs/>
          <w:sz w:val="32"/>
          <w:szCs w:val="32"/>
          <w:rtl/>
        </w:rPr>
      </w:pPr>
      <w:r w:rsidRPr="00C45EE4">
        <w:rPr>
          <w:rFonts w:ascii="Simplified Arabic" w:hAnsi="Simplified Arabic" w:cs="Simplified Arabic"/>
          <w:b/>
          <w:bCs/>
          <w:sz w:val="32"/>
          <w:szCs w:val="32"/>
          <w:rtl/>
        </w:rPr>
        <w:t>(ما</w:t>
      </w:r>
      <w:r w:rsidR="00C824A7" w:rsidRPr="00C45EE4">
        <w:rPr>
          <w:rFonts w:ascii="Simplified Arabic" w:hAnsi="Simplified Arabic" w:cs="Simplified Arabic"/>
          <w:b/>
          <w:bCs/>
          <w:sz w:val="32"/>
          <w:szCs w:val="32"/>
          <w:rtl/>
        </w:rPr>
        <w:t>دّ</w:t>
      </w:r>
      <w:r w:rsidRPr="00C45EE4">
        <w:rPr>
          <w:rFonts w:ascii="Simplified Arabic" w:hAnsi="Simplified Arabic" w:cs="Simplified Arabic"/>
          <w:b/>
          <w:bCs/>
          <w:sz w:val="32"/>
          <w:szCs w:val="32"/>
          <w:rtl/>
        </w:rPr>
        <w:t>ة تفاعليّة)</w:t>
      </w:r>
    </w:p>
    <w:p w:rsidR="001B09E0" w:rsidRPr="00C45EE4" w:rsidRDefault="001B09E0" w:rsidP="001B09E0">
      <w:pPr>
        <w:jc w:val="center"/>
        <w:rPr>
          <w:rFonts w:ascii="Simplified Arabic" w:hAnsi="Simplified Arabic" w:cs="Simplified Arabic"/>
          <w:b/>
          <w:bCs/>
          <w:sz w:val="32"/>
          <w:szCs w:val="32"/>
          <w:rtl/>
        </w:rPr>
      </w:pPr>
    </w:p>
    <w:p w:rsidR="001B09E0" w:rsidRPr="00C45EE4" w:rsidRDefault="001B09E0" w:rsidP="001B09E0">
      <w:pPr>
        <w:jc w:val="center"/>
        <w:rPr>
          <w:rFonts w:ascii="Simplified Arabic" w:hAnsi="Simplified Arabic" w:cs="Simplified Arabic"/>
          <w:b/>
          <w:bCs/>
          <w:sz w:val="28"/>
          <w:szCs w:val="28"/>
          <w:rtl/>
        </w:rPr>
      </w:pPr>
    </w:p>
    <w:p w:rsidR="001B09E0" w:rsidRPr="00C45EE4" w:rsidRDefault="001B09E0" w:rsidP="001B09E0">
      <w:pPr>
        <w:jc w:val="center"/>
        <w:rPr>
          <w:rFonts w:ascii="Simplified Arabic" w:hAnsi="Simplified Arabic" w:cs="Simplified Arabic"/>
          <w:b/>
          <w:bCs/>
          <w:sz w:val="28"/>
          <w:szCs w:val="28"/>
          <w:rtl/>
        </w:rPr>
      </w:pPr>
    </w:p>
    <w:p w:rsidR="001B09E0" w:rsidRPr="00C45EE4" w:rsidRDefault="001B09E0" w:rsidP="001B09E0">
      <w:pPr>
        <w:jc w:val="center"/>
        <w:rPr>
          <w:rFonts w:ascii="Simplified Arabic" w:hAnsi="Simplified Arabic" w:cs="Simplified Arabic"/>
          <w:b/>
          <w:bCs/>
          <w:sz w:val="28"/>
          <w:szCs w:val="28"/>
          <w:rtl/>
        </w:rPr>
      </w:pPr>
    </w:p>
    <w:p w:rsidR="001B09E0" w:rsidRPr="00C45EE4" w:rsidRDefault="001B09E0" w:rsidP="001B09E0">
      <w:pPr>
        <w:jc w:val="center"/>
        <w:rPr>
          <w:rFonts w:ascii="Simplified Arabic" w:hAnsi="Simplified Arabic" w:cs="Simplified Arabic"/>
          <w:b/>
          <w:bCs/>
          <w:sz w:val="28"/>
          <w:szCs w:val="28"/>
          <w:rtl/>
        </w:rPr>
      </w:pPr>
    </w:p>
    <w:p w:rsidR="001B09E0" w:rsidRPr="00C45EE4" w:rsidRDefault="001B09E0" w:rsidP="001B09E0">
      <w:pPr>
        <w:jc w:val="center"/>
        <w:rPr>
          <w:rFonts w:ascii="Simplified Arabic" w:hAnsi="Simplified Arabic" w:cs="Simplified Arabic"/>
          <w:b/>
          <w:bCs/>
          <w:sz w:val="28"/>
          <w:szCs w:val="28"/>
          <w:rtl/>
        </w:rPr>
      </w:pPr>
    </w:p>
    <w:p w:rsidR="001B09E0" w:rsidRPr="00C45EE4" w:rsidRDefault="001B09E0" w:rsidP="001B09E0">
      <w:pPr>
        <w:jc w:val="center"/>
        <w:rPr>
          <w:rFonts w:ascii="Simplified Arabic" w:hAnsi="Simplified Arabic" w:cs="Simplified Arabic"/>
          <w:b/>
          <w:bCs/>
          <w:sz w:val="28"/>
          <w:szCs w:val="28"/>
          <w:rtl/>
        </w:rPr>
      </w:pPr>
    </w:p>
    <w:p w:rsidR="001B09E0" w:rsidRPr="00C45EE4" w:rsidRDefault="001B09E0" w:rsidP="001B09E0">
      <w:pPr>
        <w:jc w:val="center"/>
        <w:rPr>
          <w:rFonts w:ascii="Simplified Arabic" w:hAnsi="Simplified Arabic" w:cs="Simplified Arabic"/>
          <w:b/>
          <w:bCs/>
          <w:sz w:val="28"/>
          <w:szCs w:val="28"/>
          <w:rtl/>
        </w:rPr>
      </w:pPr>
    </w:p>
    <w:p w:rsidR="001B09E0" w:rsidRPr="00C45EE4" w:rsidRDefault="001B09E0" w:rsidP="001B09E0">
      <w:pPr>
        <w:jc w:val="center"/>
        <w:rPr>
          <w:rFonts w:ascii="Simplified Arabic" w:hAnsi="Simplified Arabic" w:cs="Simplified Arabic"/>
          <w:b/>
          <w:bCs/>
          <w:sz w:val="28"/>
          <w:szCs w:val="28"/>
          <w:rtl/>
        </w:rPr>
      </w:pPr>
    </w:p>
    <w:p w:rsidR="001B09E0" w:rsidRPr="00C45EE4" w:rsidRDefault="001B09E0" w:rsidP="001B09E0">
      <w:pPr>
        <w:jc w:val="center"/>
        <w:rPr>
          <w:rFonts w:ascii="Simplified Arabic" w:hAnsi="Simplified Arabic" w:cs="Simplified Arabic"/>
          <w:b/>
          <w:bCs/>
          <w:sz w:val="28"/>
          <w:szCs w:val="28"/>
          <w:rtl/>
        </w:rPr>
      </w:pPr>
    </w:p>
    <w:p w:rsidR="001B09E0" w:rsidRPr="00C45EE4" w:rsidRDefault="001B09E0" w:rsidP="001B09E0">
      <w:pPr>
        <w:jc w:val="center"/>
        <w:rPr>
          <w:rFonts w:ascii="Simplified Arabic" w:hAnsi="Simplified Arabic" w:cs="Simplified Arabic"/>
          <w:b/>
          <w:bCs/>
          <w:sz w:val="28"/>
          <w:szCs w:val="28"/>
          <w:rtl/>
        </w:rPr>
      </w:pPr>
    </w:p>
    <w:p w:rsidR="001B09E0" w:rsidRPr="00C45EE4" w:rsidRDefault="001B09E0" w:rsidP="001B09E0">
      <w:pPr>
        <w:jc w:val="center"/>
        <w:rPr>
          <w:rFonts w:ascii="Simplified Arabic" w:hAnsi="Simplified Arabic" w:cs="Simplified Arabic"/>
          <w:b/>
          <w:bCs/>
          <w:sz w:val="28"/>
          <w:szCs w:val="28"/>
          <w:rtl/>
        </w:rPr>
      </w:pPr>
    </w:p>
    <w:p w:rsidR="001B09E0" w:rsidRPr="00C45EE4" w:rsidRDefault="001B09E0" w:rsidP="001B09E0">
      <w:pPr>
        <w:jc w:val="center"/>
        <w:rPr>
          <w:rFonts w:ascii="Simplified Arabic" w:hAnsi="Simplified Arabic" w:cs="Simplified Arabic"/>
          <w:b/>
          <w:bCs/>
          <w:sz w:val="28"/>
          <w:szCs w:val="28"/>
          <w:rtl/>
        </w:rPr>
      </w:pPr>
    </w:p>
    <w:p w:rsidR="001B09E0" w:rsidRPr="00C45EE4" w:rsidRDefault="001B09E0" w:rsidP="001B09E0">
      <w:pPr>
        <w:jc w:val="center"/>
        <w:rPr>
          <w:rFonts w:ascii="Simplified Arabic" w:hAnsi="Simplified Arabic" w:cs="Simplified Arabic"/>
          <w:b/>
          <w:bCs/>
          <w:sz w:val="28"/>
          <w:szCs w:val="28"/>
          <w:rtl/>
        </w:rPr>
      </w:pPr>
    </w:p>
    <w:p w:rsidR="001B09E0" w:rsidRPr="00C45EE4" w:rsidRDefault="001B09E0" w:rsidP="001B09E0">
      <w:pPr>
        <w:jc w:val="center"/>
        <w:rPr>
          <w:rFonts w:ascii="Simplified Arabic" w:hAnsi="Simplified Arabic" w:cs="Simplified Arabic"/>
          <w:b/>
          <w:bCs/>
          <w:sz w:val="28"/>
          <w:szCs w:val="28"/>
          <w:rtl/>
        </w:rPr>
      </w:pPr>
    </w:p>
    <w:p w:rsidR="001B09E0" w:rsidRPr="00C45EE4" w:rsidRDefault="001B09E0" w:rsidP="001B09E0">
      <w:pPr>
        <w:jc w:val="center"/>
        <w:rPr>
          <w:rFonts w:ascii="Simplified Arabic" w:hAnsi="Simplified Arabic" w:cs="Simplified Arabic"/>
          <w:b/>
          <w:bCs/>
          <w:sz w:val="28"/>
          <w:szCs w:val="28"/>
          <w:rtl/>
        </w:rPr>
      </w:pPr>
    </w:p>
    <w:p w:rsidR="001B09E0" w:rsidRPr="00C45EE4" w:rsidRDefault="001B09E0" w:rsidP="001B09E0">
      <w:pPr>
        <w:jc w:val="center"/>
        <w:rPr>
          <w:rFonts w:ascii="Simplified Arabic" w:hAnsi="Simplified Arabic" w:cs="Simplified Arabic"/>
          <w:b/>
          <w:bCs/>
          <w:sz w:val="28"/>
          <w:szCs w:val="28"/>
          <w:rtl/>
        </w:rPr>
      </w:pPr>
    </w:p>
    <w:p w:rsidR="001B09E0" w:rsidRPr="00C45EE4" w:rsidRDefault="001B09E0" w:rsidP="001B09E0">
      <w:pPr>
        <w:jc w:val="center"/>
        <w:rPr>
          <w:rFonts w:ascii="Simplified Arabic" w:hAnsi="Simplified Arabic" w:cs="Simplified Arabic"/>
          <w:b/>
          <w:bCs/>
          <w:sz w:val="28"/>
          <w:szCs w:val="28"/>
          <w:rtl/>
        </w:rPr>
      </w:pPr>
    </w:p>
    <w:p w:rsidR="001B09E0" w:rsidRPr="00C45EE4" w:rsidRDefault="001B09E0" w:rsidP="001B09E0">
      <w:pPr>
        <w:jc w:val="center"/>
        <w:rPr>
          <w:rFonts w:ascii="Simplified Arabic" w:hAnsi="Simplified Arabic" w:cs="Simplified Arabic"/>
          <w:b/>
          <w:bCs/>
          <w:sz w:val="28"/>
          <w:szCs w:val="28"/>
          <w:rtl/>
        </w:rPr>
      </w:pPr>
    </w:p>
    <w:p w:rsidR="001B09E0" w:rsidRPr="00C45EE4" w:rsidRDefault="001B09E0" w:rsidP="001B09E0">
      <w:pPr>
        <w:jc w:val="center"/>
        <w:rPr>
          <w:rFonts w:ascii="Simplified Arabic" w:hAnsi="Simplified Arabic" w:cs="Simplified Arabic"/>
          <w:b/>
          <w:bCs/>
          <w:sz w:val="28"/>
          <w:szCs w:val="28"/>
          <w:rtl/>
        </w:rPr>
      </w:pPr>
    </w:p>
    <w:sdt>
      <w:sdtPr>
        <w:rPr>
          <w:rFonts w:ascii="Times New Roman" w:eastAsia="Times New Roman" w:hAnsi="Times New Roman" w:cs="Times New Roman"/>
          <w:color w:val="auto"/>
          <w:sz w:val="24"/>
          <w:szCs w:val="24"/>
          <w:rtl/>
          <w:lang w:eastAsia="ar-SA"/>
        </w:rPr>
        <w:id w:val="1672757646"/>
        <w:docPartObj>
          <w:docPartGallery w:val="Table of Contents"/>
          <w:docPartUnique/>
        </w:docPartObj>
      </w:sdtPr>
      <w:sdtEndPr>
        <w:rPr>
          <w:rFonts w:ascii="Simplified Arabic" w:hAnsi="Simplified Arabic" w:cs="Simplified Arabic"/>
          <w:b/>
          <w:bCs/>
          <w:sz w:val="28"/>
          <w:szCs w:val="28"/>
        </w:rPr>
      </w:sdtEndPr>
      <w:sdtContent>
        <w:p w:rsidR="007473B1" w:rsidRPr="007473B1" w:rsidRDefault="007473B1" w:rsidP="007473B1">
          <w:pPr>
            <w:pStyle w:val="TOCHeading"/>
            <w:bidi/>
            <w:jc w:val="center"/>
            <w:rPr>
              <w:rFonts w:ascii="Simplified Arabic" w:hAnsi="Simplified Arabic" w:cs="Simplified Arabic"/>
              <w:b/>
              <w:bCs/>
              <w:color w:val="auto"/>
              <w:sz w:val="28"/>
              <w:szCs w:val="28"/>
            </w:rPr>
          </w:pPr>
          <w:r w:rsidRPr="007473B1">
            <w:rPr>
              <w:rFonts w:ascii="Simplified Arabic" w:hAnsi="Simplified Arabic" w:cs="Simplified Arabic"/>
              <w:b/>
              <w:bCs/>
              <w:color w:val="auto"/>
              <w:rtl/>
            </w:rPr>
            <w:t>الفهرس</w:t>
          </w:r>
        </w:p>
        <w:p w:rsidR="007473B1" w:rsidRPr="007473B1" w:rsidRDefault="007473B1">
          <w:pPr>
            <w:pStyle w:val="TOC1"/>
            <w:tabs>
              <w:tab w:val="right" w:leader="dot" w:pos="9016"/>
            </w:tabs>
            <w:rPr>
              <w:rFonts w:ascii="Simplified Arabic" w:hAnsi="Simplified Arabic" w:cs="Simplified Arabic"/>
              <w:b/>
              <w:bCs/>
              <w:noProof/>
              <w:sz w:val="28"/>
              <w:szCs w:val="28"/>
              <w:rtl/>
            </w:rPr>
          </w:pPr>
          <w:r w:rsidRPr="007473B1">
            <w:rPr>
              <w:rFonts w:ascii="Simplified Arabic" w:hAnsi="Simplified Arabic" w:cs="Simplified Arabic"/>
              <w:b/>
              <w:bCs/>
              <w:sz w:val="28"/>
              <w:szCs w:val="28"/>
            </w:rPr>
            <w:fldChar w:fldCharType="begin"/>
          </w:r>
          <w:r w:rsidRPr="007473B1">
            <w:rPr>
              <w:rFonts w:ascii="Simplified Arabic" w:hAnsi="Simplified Arabic" w:cs="Simplified Arabic"/>
              <w:b/>
              <w:bCs/>
              <w:sz w:val="28"/>
              <w:szCs w:val="28"/>
            </w:rPr>
            <w:instrText xml:space="preserve"> TOC \o "1-3" \h \z \u </w:instrText>
          </w:r>
          <w:r w:rsidRPr="007473B1">
            <w:rPr>
              <w:rFonts w:ascii="Simplified Arabic" w:hAnsi="Simplified Arabic" w:cs="Simplified Arabic"/>
              <w:b/>
              <w:bCs/>
              <w:sz w:val="28"/>
              <w:szCs w:val="28"/>
            </w:rPr>
            <w:fldChar w:fldCharType="separate"/>
          </w:r>
          <w:hyperlink w:anchor="_Toc107311302" w:history="1">
            <w:r w:rsidRPr="007473B1">
              <w:rPr>
                <w:rStyle w:val="Hyperlink"/>
                <w:rFonts w:ascii="Simplified Arabic" w:hAnsi="Simplified Arabic" w:cs="Simplified Arabic"/>
                <w:b/>
                <w:bCs/>
                <w:noProof/>
                <w:sz w:val="28"/>
                <w:szCs w:val="28"/>
                <w:rtl/>
              </w:rPr>
              <w:t>الأهداف العامّة للورشة التفاعليّة</w:t>
            </w:r>
            <w:r w:rsidRPr="007473B1">
              <w:rPr>
                <w:rFonts w:ascii="Simplified Arabic" w:hAnsi="Simplified Arabic" w:cs="Simplified Arabic"/>
                <w:b/>
                <w:bCs/>
                <w:noProof/>
                <w:webHidden/>
                <w:sz w:val="28"/>
                <w:szCs w:val="28"/>
                <w:rtl/>
              </w:rPr>
              <w:tab/>
            </w:r>
            <w:r w:rsidRPr="007473B1">
              <w:rPr>
                <w:rStyle w:val="Hyperlink"/>
                <w:rFonts w:ascii="Simplified Arabic" w:hAnsi="Simplified Arabic" w:cs="Simplified Arabic"/>
                <w:b/>
                <w:bCs/>
                <w:noProof/>
                <w:sz w:val="28"/>
                <w:szCs w:val="28"/>
                <w:rtl/>
              </w:rPr>
              <w:fldChar w:fldCharType="begin"/>
            </w:r>
            <w:r w:rsidRPr="007473B1">
              <w:rPr>
                <w:rFonts w:ascii="Simplified Arabic" w:hAnsi="Simplified Arabic" w:cs="Simplified Arabic"/>
                <w:b/>
                <w:bCs/>
                <w:noProof/>
                <w:webHidden/>
                <w:sz w:val="28"/>
                <w:szCs w:val="28"/>
                <w:rtl/>
              </w:rPr>
              <w:instrText xml:space="preserve"> </w:instrText>
            </w:r>
            <w:r w:rsidRPr="007473B1">
              <w:rPr>
                <w:rFonts w:ascii="Simplified Arabic" w:hAnsi="Simplified Arabic" w:cs="Simplified Arabic"/>
                <w:b/>
                <w:bCs/>
                <w:noProof/>
                <w:webHidden/>
                <w:sz w:val="28"/>
                <w:szCs w:val="28"/>
              </w:rPr>
              <w:instrText>PAGEREF</w:instrText>
            </w:r>
            <w:r w:rsidRPr="007473B1">
              <w:rPr>
                <w:rFonts w:ascii="Simplified Arabic" w:hAnsi="Simplified Arabic" w:cs="Simplified Arabic"/>
                <w:b/>
                <w:bCs/>
                <w:noProof/>
                <w:webHidden/>
                <w:sz w:val="28"/>
                <w:szCs w:val="28"/>
                <w:rtl/>
              </w:rPr>
              <w:instrText xml:space="preserve"> _</w:instrText>
            </w:r>
            <w:r w:rsidRPr="007473B1">
              <w:rPr>
                <w:rFonts w:ascii="Simplified Arabic" w:hAnsi="Simplified Arabic" w:cs="Simplified Arabic"/>
                <w:b/>
                <w:bCs/>
                <w:noProof/>
                <w:webHidden/>
                <w:sz w:val="28"/>
                <w:szCs w:val="28"/>
              </w:rPr>
              <w:instrText>Toc107311302 \h</w:instrText>
            </w:r>
            <w:r w:rsidRPr="007473B1">
              <w:rPr>
                <w:rFonts w:ascii="Simplified Arabic" w:hAnsi="Simplified Arabic" w:cs="Simplified Arabic"/>
                <w:b/>
                <w:bCs/>
                <w:noProof/>
                <w:webHidden/>
                <w:sz w:val="28"/>
                <w:szCs w:val="28"/>
                <w:rtl/>
              </w:rPr>
              <w:instrText xml:space="preserve"> </w:instrText>
            </w:r>
            <w:r w:rsidRPr="007473B1">
              <w:rPr>
                <w:rStyle w:val="Hyperlink"/>
                <w:rFonts w:ascii="Simplified Arabic" w:hAnsi="Simplified Arabic" w:cs="Simplified Arabic"/>
                <w:b/>
                <w:bCs/>
                <w:noProof/>
                <w:sz w:val="28"/>
                <w:szCs w:val="28"/>
                <w:rtl/>
              </w:rPr>
            </w:r>
            <w:r w:rsidRPr="007473B1">
              <w:rPr>
                <w:rStyle w:val="Hyperlink"/>
                <w:rFonts w:ascii="Simplified Arabic" w:hAnsi="Simplified Arabic" w:cs="Simplified Arabic"/>
                <w:b/>
                <w:bCs/>
                <w:noProof/>
                <w:sz w:val="28"/>
                <w:szCs w:val="28"/>
                <w:rtl/>
              </w:rPr>
              <w:fldChar w:fldCharType="separate"/>
            </w:r>
            <w:r w:rsidRPr="007473B1">
              <w:rPr>
                <w:rFonts w:ascii="Simplified Arabic" w:hAnsi="Simplified Arabic" w:cs="Simplified Arabic"/>
                <w:b/>
                <w:bCs/>
                <w:noProof/>
                <w:webHidden/>
                <w:sz w:val="28"/>
                <w:szCs w:val="28"/>
                <w:rtl/>
              </w:rPr>
              <w:t>3</w:t>
            </w:r>
            <w:r w:rsidRPr="007473B1">
              <w:rPr>
                <w:rStyle w:val="Hyperlink"/>
                <w:rFonts w:ascii="Simplified Arabic" w:hAnsi="Simplified Arabic" w:cs="Simplified Arabic"/>
                <w:b/>
                <w:bCs/>
                <w:noProof/>
                <w:sz w:val="28"/>
                <w:szCs w:val="28"/>
                <w:rtl/>
              </w:rPr>
              <w:fldChar w:fldCharType="end"/>
            </w:r>
          </w:hyperlink>
        </w:p>
        <w:p w:rsidR="007473B1" w:rsidRPr="007473B1" w:rsidRDefault="00214BFA">
          <w:pPr>
            <w:pStyle w:val="TOC1"/>
            <w:tabs>
              <w:tab w:val="right" w:leader="dot" w:pos="9016"/>
            </w:tabs>
            <w:rPr>
              <w:rFonts w:ascii="Simplified Arabic" w:hAnsi="Simplified Arabic" w:cs="Simplified Arabic"/>
              <w:b/>
              <w:bCs/>
              <w:noProof/>
              <w:sz w:val="28"/>
              <w:szCs w:val="28"/>
              <w:rtl/>
            </w:rPr>
          </w:pPr>
          <w:hyperlink w:anchor="_Toc107311303" w:history="1">
            <w:r w:rsidR="007473B1" w:rsidRPr="007473B1">
              <w:rPr>
                <w:rStyle w:val="Hyperlink"/>
                <w:rFonts w:ascii="Simplified Arabic" w:hAnsi="Simplified Arabic" w:cs="Simplified Arabic"/>
                <w:b/>
                <w:bCs/>
                <w:noProof/>
                <w:sz w:val="28"/>
                <w:szCs w:val="28"/>
                <w:rtl/>
                <w:lang w:bidi="ar-LB"/>
              </w:rPr>
              <w:t>الطرائق المعتمدة</w:t>
            </w:r>
            <w:r w:rsidR="007473B1" w:rsidRPr="007473B1">
              <w:rPr>
                <w:rFonts w:ascii="Simplified Arabic" w:hAnsi="Simplified Arabic" w:cs="Simplified Arabic"/>
                <w:b/>
                <w:bCs/>
                <w:noProof/>
                <w:webHidden/>
                <w:sz w:val="28"/>
                <w:szCs w:val="28"/>
                <w:rtl/>
              </w:rPr>
              <w:tab/>
            </w:r>
            <w:r w:rsidR="007473B1" w:rsidRPr="007473B1">
              <w:rPr>
                <w:rStyle w:val="Hyperlink"/>
                <w:rFonts w:ascii="Simplified Arabic" w:hAnsi="Simplified Arabic" w:cs="Simplified Arabic"/>
                <w:b/>
                <w:bCs/>
                <w:noProof/>
                <w:sz w:val="28"/>
                <w:szCs w:val="28"/>
                <w:rtl/>
              </w:rPr>
              <w:fldChar w:fldCharType="begin"/>
            </w:r>
            <w:r w:rsidR="007473B1" w:rsidRPr="007473B1">
              <w:rPr>
                <w:rFonts w:ascii="Simplified Arabic" w:hAnsi="Simplified Arabic" w:cs="Simplified Arabic"/>
                <w:b/>
                <w:bCs/>
                <w:noProof/>
                <w:webHidden/>
                <w:sz w:val="28"/>
                <w:szCs w:val="28"/>
                <w:rtl/>
              </w:rPr>
              <w:instrText xml:space="preserve"> </w:instrText>
            </w:r>
            <w:r w:rsidR="007473B1" w:rsidRPr="007473B1">
              <w:rPr>
                <w:rFonts w:ascii="Simplified Arabic" w:hAnsi="Simplified Arabic" w:cs="Simplified Arabic"/>
                <w:b/>
                <w:bCs/>
                <w:noProof/>
                <w:webHidden/>
                <w:sz w:val="28"/>
                <w:szCs w:val="28"/>
              </w:rPr>
              <w:instrText>PAGEREF</w:instrText>
            </w:r>
            <w:r w:rsidR="007473B1" w:rsidRPr="007473B1">
              <w:rPr>
                <w:rFonts w:ascii="Simplified Arabic" w:hAnsi="Simplified Arabic" w:cs="Simplified Arabic"/>
                <w:b/>
                <w:bCs/>
                <w:noProof/>
                <w:webHidden/>
                <w:sz w:val="28"/>
                <w:szCs w:val="28"/>
                <w:rtl/>
              </w:rPr>
              <w:instrText xml:space="preserve"> _</w:instrText>
            </w:r>
            <w:r w:rsidR="007473B1" w:rsidRPr="007473B1">
              <w:rPr>
                <w:rFonts w:ascii="Simplified Arabic" w:hAnsi="Simplified Arabic" w:cs="Simplified Arabic"/>
                <w:b/>
                <w:bCs/>
                <w:noProof/>
                <w:webHidden/>
                <w:sz w:val="28"/>
                <w:szCs w:val="28"/>
              </w:rPr>
              <w:instrText>Toc107311303 \h</w:instrText>
            </w:r>
            <w:r w:rsidR="007473B1" w:rsidRPr="007473B1">
              <w:rPr>
                <w:rFonts w:ascii="Simplified Arabic" w:hAnsi="Simplified Arabic" w:cs="Simplified Arabic"/>
                <w:b/>
                <w:bCs/>
                <w:noProof/>
                <w:webHidden/>
                <w:sz w:val="28"/>
                <w:szCs w:val="28"/>
                <w:rtl/>
              </w:rPr>
              <w:instrText xml:space="preserve"> </w:instrText>
            </w:r>
            <w:r w:rsidR="007473B1" w:rsidRPr="007473B1">
              <w:rPr>
                <w:rStyle w:val="Hyperlink"/>
                <w:rFonts w:ascii="Simplified Arabic" w:hAnsi="Simplified Arabic" w:cs="Simplified Arabic"/>
                <w:b/>
                <w:bCs/>
                <w:noProof/>
                <w:sz w:val="28"/>
                <w:szCs w:val="28"/>
                <w:rtl/>
              </w:rPr>
            </w:r>
            <w:r w:rsidR="007473B1" w:rsidRPr="007473B1">
              <w:rPr>
                <w:rStyle w:val="Hyperlink"/>
                <w:rFonts w:ascii="Simplified Arabic" w:hAnsi="Simplified Arabic" w:cs="Simplified Arabic"/>
                <w:b/>
                <w:bCs/>
                <w:noProof/>
                <w:sz w:val="28"/>
                <w:szCs w:val="28"/>
                <w:rtl/>
              </w:rPr>
              <w:fldChar w:fldCharType="separate"/>
            </w:r>
            <w:r w:rsidR="007473B1" w:rsidRPr="007473B1">
              <w:rPr>
                <w:rFonts w:ascii="Simplified Arabic" w:hAnsi="Simplified Arabic" w:cs="Simplified Arabic"/>
                <w:b/>
                <w:bCs/>
                <w:noProof/>
                <w:webHidden/>
                <w:sz w:val="28"/>
                <w:szCs w:val="28"/>
                <w:rtl/>
              </w:rPr>
              <w:t>3</w:t>
            </w:r>
            <w:r w:rsidR="007473B1" w:rsidRPr="007473B1">
              <w:rPr>
                <w:rStyle w:val="Hyperlink"/>
                <w:rFonts w:ascii="Simplified Arabic" w:hAnsi="Simplified Arabic" w:cs="Simplified Arabic"/>
                <w:b/>
                <w:bCs/>
                <w:noProof/>
                <w:sz w:val="28"/>
                <w:szCs w:val="28"/>
                <w:rtl/>
              </w:rPr>
              <w:fldChar w:fldCharType="end"/>
            </w:r>
          </w:hyperlink>
        </w:p>
        <w:p w:rsidR="007473B1" w:rsidRPr="007473B1" w:rsidRDefault="00214BFA">
          <w:pPr>
            <w:pStyle w:val="TOC2"/>
            <w:tabs>
              <w:tab w:val="right" w:leader="dot" w:pos="9016"/>
            </w:tabs>
            <w:rPr>
              <w:rFonts w:ascii="Simplified Arabic" w:hAnsi="Simplified Arabic" w:cs="Simplified Arabic"/>
              <w:b/>
              <w:bCs/>
              <w:noProof/>
              <w:sz w:val="28"/>
              <w:szCs w:val="28"/>
              <w:rtl/>
            </w:rPr>
          </w:pPr>
          <w:hyperlink w:anchor="_Toc107311304" w:history="1">
            <w:r w:rsidR="007473B1" w:rsidRPr="007473B1">
              <w:rPr>
                <w:rStyle w:val="Hyperlink"/>
                <w:rFonts w:ascii="Simplified Arabic" w:hAnsi="Simplified Arabic" w:cs="Simplified Arabic"/>
                <w:b/>
                <w:bCs/>
                <w:noProof/>
                <w:sz w:val="28"/>
                <w:szCs w:val="28"/>
                <w:rtl/>
                <w:lang w:bidi="ar-LB"/>
              </w:rPr>
              <w:t>الجلسة الأولى: تاريخ الشيعة في لبنان</w:t>
            </w:r>
            <w:r w:rsidR="007473B1" w:rsidRPr="007473B1">
              <w:rPr>
                <w:rFonts w:ascii="Simplified Arabic" w:hAnsi="Simplified Arabic" w:cs="Simplified Arabic"/>
                <w:b/>
                <w:bCs/>
                <w:noProof/>
                <w:webHidden/>
                <w:sz w:val="28"/>
                <w:szCs w:val="28"/>
                <w:rtl/>
              </w:rPr>
              <w:tab/>
            </w:r>
            <w:r w:rsidR="007473B1" w:rsidRPr="007473B1">
              <w:rPr>
                <w:rStyle w:val="Hyperlink"/>
                <w:rFonts w:ascii="Simplified Arabic" w:hAnsi="Simplified Arabic" w:cs="Simplified Arabic"/>
                <w:b/>
                <w:bCs/>
                <w:noProof/>
                <w:sz w:val="28"/>
                <w:szCs w:val="28"/>
                <w:rtl/>
              </w:rPr>
              <w:fldChar w:fldCharType="begin"/>
            </w:r>
            <w:r w:rsidR="007473B1" w:rsidRPr="007473B1">
              <w:rPr>
                <w:rFonts w:ascii="Simplified Arabic" w:hAnsi="Simplified Arabic" w:cs="Simplified Arabic"/>
                <w:b/>
                <w:bCs/>
                <w:noProof/>
                <w:webHidden/>
                <w:sz w:val="28"/>
                <w:szCs w:val="28"/>
                <w:rtl/>
              </w:rPr>
              <w:instrText xml:space="preserve"> </w:instrText>
            </w:r>
            <w:r w:rsidR="007473B1" w:rsidRPr="007473B1">
              <w:rPr>
                <w:rFonts w:ascii="Simplified Arabic" w:hAnsi="Simplified Arabic" w:cs="Simplified Arabic"/>
                <w:b/>
                <w:bCs/>
                <w:noProof/>
                <w:webHidden/>
                <w:sz w:val="28"/>
                <w:szCs w:val="28"/>
              </w:rPr>
              <w:instrText>PAGEREF</w:instrText>
            </w:r>
            <w:r w:rsidR="007473B1" w:rsidRPr="007473B1">
              <w:rPr>
                <w:rFonts w:ascii="Simplified Arabic" w:hAnsi="Simplified Arabic" w:cs="Simplified Arabic"/>
                <w:b/>
                <w:bCs/>
                <w:noProof/>
                <w:webHidden/>
                <w:sz w:val="28"/>
                <w:szCs w:val="28"/>
                <w:rtl/>
              </w:rPr>
              <w:instrText xml:space="preserve"> _</w:instrText>
            </w:r>
            <w:r w:rsidR="007473B1" w:rsidRPr="007473B1">
              <w:rPr>
                <w:rFonts w:ascii="Simplified Arabic" w:hAnsi="Simplified Arabic" w:cs="Simplified Arabic"/>
                <w:b/>
                <w:bCs/>
                <w:noProof/>
                <w:webHidden/>
                <w:sz w:val="28"/>
                <w:szCs w:val="28"/>
              </w:rPr>
              <w:instrText>Toc107311304 \h</w:instrText>
            </w:r>
            <w:r w:rsidR="007473B1" w:rsidRPr="007473B1">
              <w:rPr>
                <w:rFonts w:ascii="Simplified Arabic" w:hAnsi="Simplified Arabic" w:cs="Simplified Arabic"/>
                <w:b/>
                <w:bCs/>
                <w:noProof/>
                <w:webHidden/>
                <w:sz w:val="28"/>
                <w:szCs w:val="28"/>
                <w:rtl/>
              </w:rPr>
              <w:instrText xml:space="preserve"> </w:instrText>
            </w:r>
            <w:r w:rsidR="007473B1" w:rsidRPr="007473B1">
              <w:rPr>
                <w:rStyle w:val="Hyperlink"/>
                <w:rFonts w:ascii="Simplified Arabic" w:hAnsi="Simplified Arabic" w:cs="Simplified Arabic"/>
                <w:b/>
                <w:bCs/>
                <w:noProof/>
                <w:sz w:val="28"/>
                <w:szCs w:val="28"/>
                <w:rtl/>
              </w:rPr>
            </w:r>
            <w:r w:rsidR="007473B1" w:rsidRPr="007473B1">
              <w:rPr>
                <w:rStyle w:val="Hyperlink"/>
                <w:rFonts w:ascii="Simplified Arabic" w:hAnsi="Simplified Arabic" w:cs="Simplified Arabic"/>
                <w:b/>
                <w:bCs/>
                <w:noProof/>
                <w:sz w:val="28"/>
                <w:szCs w:val="28"/>
                <w:rtl/>
              </w:rPr>
              <w:fldChar w:fldCharType="separate"/>
            </w:r>
            <w:r w:rsidR="007473B1" w:rsidRPr="007473B1">
              <w:rPr>
                <w:rFonts w:ascii="Simplified Arabic" w:hAnsi="Simplified Arabic" w:cs="Simplified Arabic"/>
                <w:b/>
                <w:bCs/>
                <w:noProof/>
                <w:webHidden/>
                <w:sz w:val="28"/>
                <w:szCs w:val="28"/>
                <w:rtl/>
              </w:rPr>
              <w:t>5</w:t>
            </w:r>
            <w:r w:rsidR="007473B1" w:rsidRPr="007473B1">
              <w:rPr>
                <w:rStyle w:val="Hyperlink"/>
                <w:rFonts w:ascii="Simplified Arabic" w:hAnsi="Simplified Arabic" w:cs="Simplified Arabic"/>
                <w:b/>
                <w:bCs/>
                <w:noProof/>
                <w:sz w:val="28"/>
                <w:szCs w:val="28"/>
                <w:rtl/>
              </w:rPr>
              <w:fldChar w:fldCharType="end"/>
            </w:r>
          </w:hyperlink>
        </w:p>
        <w:p w:rsidR="007473B1" w:rsidRPr="007473B1" w:rsidRDefault="00214BFA">
          <w:pPr>
            <w:pStyle w:val="TOC3"/>
            <w:tabs>
              <w:tab w:val="right" w:leader="dot" w:pos="9016"/>
            </w:tabs>
            <w:rPr>
              <w:rFonts w:ascii="Simplified Arabic" w:hAnsi="Simplified Arabic" w:cs="Simplified Arabic"/>
              <w:b/>
              <w:bCs/>
              <w:noProof/>
              <w:sz w:val="28"/>
              <w:szCs w:val="28"/>
              <w:rtl/>
            </w:rPr>
          </w:pPr>
          <w:hyperlink w:anchor="_Toc107311305" w:history="1">
            <w:r w:rsidR="007473B1" w:rsidRPr="007473B1">
              <w:rPr>
                <w:rStyle w:val="Hyperlink"/>
                <w:rFonts w:ascii="Simplified Arabic" w:hAnsi="Simplified Arabic" w:cs="Simplified Arabic"/>
                <w:b/>
                <w:bCs/>
                <w:noProof/>
                <w:sz w:val="28"/>
                <w:szCs w:val="28"/>
                <w:rtl/>
                <w:lang w:bidi="ar-LB"/>
              </w:rPr>
              <w:t>أوّلاً: تعريف الشيعة</w:t>
            </w:r>
            <w:r w:rsidR="007473B1" w:rsidRPr="007473B1">
              <w:rPr>
                <w:rFonts w:ascii="Simplified Arabic" w:hAnsi="Simplified Arabic" w:cs="Simplified Arabic"/>
                <w:b/>
                <w:bCs/>
                <w:noProof/>
                <w:webHidden/>
                <w:sz w:val="28"/>
                <w:szCs w:val="28"/>
                <w:rtl/>
              </w:rPr>
              <w:tab/>
            </w:r>
            <w:r w:rsidR="007473B1" w:rsidRPr="007473B1">
              <w:rPr>
                <w:rStyle w:val="Hyperlink"/>
                <w:rFonts w:ascii="Simplified Arabic" w:hAnsi="Simplified Arabic" w:cs="Simplified Arabic"/>
                <w:b/>
                <w:bCs/>
                <w:noProof/>
                <w:sz w:val="28"/>
                <w:szCs w:val="28"/>
                <w:rtl/>
              </w:rPr>
              <w:fldChar w:fldCharType="begin"/>
            </w:r>
            <w:r w:rsidR="007473B1" w:rsidRPr="007473B1">
              <w:rPr>
                <w:rFonts w:ascii="Simplified Arabic" w:hAnsi="Simplified Arabic" w:cs="Simplified Arabic"/>
                <w:b/>
                <w:bCs/>
                <w:noProof/>
                <w:webHidden/>
                <w:sz w:val="28"/>
                <w:szCs w:val="28"/>
                <w:rtl/>
              </w:rPr>
              <w:instrText xml:space="preserve"> </w:instrText>
            </w:r>
            <w:r w:rsidR="007473B1" w:rsidRPr="007473B1">
              <w:rPr>
                <w:rFonts w:ascii="Simplified Arabic" w:hAnsi="Simplified Arabic" w:cs="Simplified Arabic"/>
                <w:b/>
                <w:bCs/>
                <w:noProof/>
                <w:webHidden/>
                <w:sz w:val="28"/>
                <w:szCs w:val="28"/>
              </w:rPr>
              <w:instrText>PAGEREF</w:instrText>
            </w:r>
            <w:r w:rsidR="007473B1" w:rsidRPr="007473B1">
              <w:rPr>
                <w:rFonts w:ascii="Simplified Arabic" w:hAnsi="Simplified Arabic" w:cs="Simplified Arabic"/>
                <w:b/>
                <w:bCs/>
                <w:noProof/>
                <w:webHidden/>
                <w:sz w:val="28"/>
                <w:szCs w:val="28"/>
                <w:rtl/>
              </w:rPr>
              <w:instrText xml:space="preserve"> _</w:instrText>
            </w:r>
            <w:r w:rsidR="007473B1" w:rsidRPr="007473B1">
              <w:rPr>
                <w:rFonts w:ascii="Simplified Arabic" w:hAnsi="Simplified Arabic" w:cs="Simplified Arabic"/>
                <w:b/>
                <w:bCs/>
                <w:noProof/>
                <w:webHidden/>
                <w:sz w:val="28"/>
                <w:szCs w:val="28"/>
              </w:rPr>
              <w:instrText>Toc107311305 \h</w:instrText>
            </w:r>
            <w:r w:rsidR="007473B1" w:rsidRPr="007473B1">
              <w:rPr>
                <w:rFonts w:ascii="Simplified Arabic" w:hAnsi="Simplified Arabic" w:cs="Simplified Arabic"/>
                <w:b/>
                <w:bCs/>
                <w:noProof/>
                <w:webHidden/>
                <w:sz w:val="28"/>
                <w:szCs w:val="28"/>
                <w:rtl/>
              </w:rPr>
              <w:instrText xml:space="preserve"> </w:instrText>
            </w:r>
            <w:r w:rsidR="007473B1" w:rsidRPr="007473B1">
              <w:rPr>
                <w:rStyle w:val="Hyperlink"/>
                <w:rFonts w:ascii="Simplified Arabic" w:hAnsi="Simplified Arabic" w:cs="Simplified Arabic"/>
                <w:b/>
                <w:bCs/>
                <w:noProof/>
                <w:sz w:val="28"/>
                <w:szCs w:val="28"/>
                <w:rtl/>
              </w:rPr>
            </w:r>
            <w:r w:rsidR="007473B1" w:rsidRPr="007473B1">
              <w:rPr>
                <w:rStyle w:val="Hyperlink"/>
                <w:rFonts w:ascii="Simplified Arabic" w:hAnsi="Simplified Arabic" w:cs="Simplified Arabic"/>
                <w:b/>
                <w:bCs/>
                <w:noProof/>
                <w:sz w:val="28"/>
                <w:szCs w:val="28"/>
                <w:rtl/>
              </w:rPr>
              <w:fldChar w:fldCharType="separate"/>
            </w:r>
            <w:r w:rsidR="007473B1" w:rsidRPr="007473B1">
              <w:rPr>
                <w:rFonts w:ascii="Simplified Arabic" w:hAnsi="Simplified Arabic" w:cs="Simplified Arabic"/>
                <w:b/>
                <w:bCs/>
                <w:noProof/>
                <w:webHidden/>
                <w:sz w:val="28"/>
                <w:szCs w:val="28"/>
                <w:rtl/>
              </w:rPr>
              <w:t>5</w:t>
            </w:r>
            <w:r w:rsidR="007473B1" w:rsidRPr="007473B1">
              <w:rPr>
                <w:rStyle w:val="Hyperlink"/>
                <w:rFonts w:ascii="Simplified Arabic" w:hAnsi="Simplified Arabic" w:cs="Simplified Arabic"/>
                <w:b/>
                <w:bCs/>
                <w:noProof/>
                <w:sz w:val="28"/>
                <w:szCs w:val="28"/>
                <w:rtl/>
              </w:rPr>
              <w:fldChar w:fldCharType="end"/>
            </w:r>
          </w:hyperlink>
        </w:p>
        <w:p w:rsidR="007473B1" w:rsidRPr="007473B1" w:rsidRDefault="00214BFA">
          <w:pPr>
            <w:pStyle w:val="TOC3"/>
            <w:tabs>
              <w:tab w:val="right" w:leader="dot" w:pos="9016"/>
            </w:tabs>
            <w:rPr>
              <w:rFonts w:ascii="Simplified Arabic" w:hAnsi="Simplified Arabic" w:cs="Simplified Arabic"/>
              <w:b/>
              <w:bCs/>
              <w:noProof/>
              <w:sz w:val="28"/>
              <w:szCs w:val="28"/>
              <w:rtl/>
            </w:rPr>
          </w:pPr>
          <w:hyperlink w:anchor="_Toc107311306" w:history="1">
            <w:r w:rsidR="007473B1" w:rsidRPr="007473B1">
              <w:rPr>
                <w:rStyle w:val="Hyperlink"/>
                <w:rFonts w:ascii="Simplified Arabic" w:hAnsi="Simplified Arabic" w:cs="Simplified Arabic"/>
                <w:b/>
                <w:bCs/>
                <w:noProof/>
                <w:sz w:val="28"/>
                <w:szCs w:val="28"/>
                <w:rtl/>
                <w:lang w:bidi="ar-LB"/>
              </w:rPr>
              <w:t>ثانياً: تاريخ الشيعة في بلاد الشامّ ولبنان</w:t>
            </w:r>
            <w:r w:rsidR="007473B1" w:rsidRPr="007473B1">
              <w:rPr>
                <w:rFonts w:ascii="Simplified Arabic" w:hAnsi="Simplified Arabic" w:cs="Simplified Arabic"/>
                <w:b/>
                <w:bCs/>
                <w:noProof/>
                <w:webHidden/>
                <w:sz w:val="28"/>
                <w:szCs w:val="28"/>
                <w:rtl/>
              </w:rPr>
              <w:tab/>
            </w:r>
            <w:r w:rsidR="007473B1" w:rsidRPr="007473B1">
              <w:rPr>
                <w:rStyle w:val="Hyperlink"/>
                <w:rFonts w:ascii="Simplified Arabic" w:hAnsi="Simplified Arabic" w:cs="Simplified Arabic"/>
                <w:b/>
                <w:bCs/>
                <w:noProof/>
                <w:sz w:val="28"/>
                <w:szCs w:val="28"/>
                <w:rtl/>
              </w:rPr>
              <w:fldChar w:fldCharType="begin"/>
            </w:r>
            <w:r w:rsidR="007473B1" w:rsidRPr="007473B1">
              <w:rPr>
                <w:rFonts w:ascii="Simplified Arabic" w:hAnsi="Simplified Arabic" w:cs="Simplified Arabic"/>
                <w:b/>
                <w:bCs/>
                <w:noProof/>
                <w:webHidden/>
                <w:sz w:val="28"/>
                <w:szCs w:val="28"/>
                <w:rtl/>
              </w:rPr>
              <w:instrText xml:space="preserve"> </w:instrText>
            </w:r>
            <w:r w:rsidR="007473B1" w:rsidRPr="007473B1">
              <w:rPr>
                <w:rFonts w:ascii="Simplified Arabic" w:hAnsi="Simplified Arabic" w:cs="Simplified Arabic"/>
                <w:b/>
                <w:bCs/>
                <w:noProof/>
                <w:webHidden/>
                <w:sz w:val="28"/>
                <w:szCs w:val="28"/>
              </w:rPr>
              <w:instrText>PAGEREF</w:instrText>
            </w:r>
            <w:r w:rsidR="007473B1" w:rsidRPr="007473B1">
              <w:rPr>
                <w:rFonts w:ascii="Simplified Arabic" w:hAnsi="Simplified Arabic" w:cs="Simplified Arabic"/>
                <w:b/>
                <w:bCs/>
                <w:noProof/>
                <w:webHidden/>
                <w:sz w:val="28"/>
                <w:szCs w:val="28"/>
                <w:rtl/>
              </w:rPr>
              <w:instrText xml:space="preserve"> _</w:instrText>
            </w:r>
            <w:r w:rsidR="007473B1" w:rsidRPr="007473B1">
              <w:rPr>
                <w:rFonts w:ascii="Simplified Arabic" w:hAnsi="Simplified Arabic" w:cs="Simplified Arabic"/>
                <w:b/>
                <w:bCs/>
                <w:noProof/>
                <w:webHidden/>
                <w:sz w:val="28"/>
                <w:szCs w:val="28"/>
              </w:rPr>
              <w:instrText>Toc107311306 \h</w:instrText>
            </w:r>
            <w:r w:rsidR="007473B1" w:rsidRPr="007473B1">
              <w:rPr>
                <w:rFonts w:ascii="Simplified Arabic" w:hAnsi="Simplified Arabic" w:cs="Simplified Arabic"/>
                <w:b/>
                <w:bCs/>
                <w:noProof/>
                <w:webHidden/>
                <w:sz w:val="28"/>
                <w:szCs w:val="28"/>
                <w:rtl/>
              </w:rPr>
              <w:instrText xml:space="preserve"> </w:instrText>
            </w:r>
            <w:r w:rsidR="007473B1" w:rsidRPr="007473B1">
              <w:rPr>
                <w:rStyle w:val="Hyperlink"/>
                <w:rFonts w:ascii="Simplified Arabic" w:hAnsi="Simplified Arabic" w:cs="Simplified Arabic"/>
                <w:b/>
                <w:bCs/>
                <w:noProof/>
                <w:sz w:val="28"/>
                <w:szCs w:val="28"/>
                <w:rtl/>
              </w:rPr>
            </w:r>
            <w:r w:rsidR="007473B1" w:rsidRPr="007473B1">
              <w:rPr>
                <w:rStyle w:val="Hyperlink"/>
                <w:rFonts w:ascii="Simplified Arabic" w:hAnsi="Simplified Arabic" w:cs="Simplified Arabic"/>
                <w:b/>
                <w:bCs/>
                <w:noProof/>
                <w:sz w:val="28"/>
                <w:szCs w:val="28"/>
                <w:rtl/>
              </w:rPr>
              <w:fldChar w:fldCharType="separate"/>
            </w:r>
            <w:r w:rsidR="007473B1" w:rsidRPr="007473B1">
              <w:rPr>
                <w:rFonts w:ascii="Simplified Arabic" w:hAnsi="Simplified Arabic" w:cs="Simplified Arabic"/>
                <w:b/>
                <w:bCs/>
                <w:noProof/>
                <w:webHidden/>
                <w:sz w:val="28"/>
                <w:szCs w:val="28"/>
                <w:rtl/>
              </w:rPr>
              <w:t>6</w:t>
            </w:r>
            <w:r w:rsidR="007473B1" w:rsidRPr="007473B1">
              <w:rPr>
                <w:rStyle w:val="Hyperlink"/>
                <w:rFonts w:ascii="Simplified Arabic" w:hAnsi="Simplified Arabic" w:cs="Simplified Arabic"/>
                <w:b/>
                <w:bCs/>
                <w:noProof/>
                <w:sz w:val="28"/>
                <w:szCs w:val="28"/>
                <w:rtl/>
              </w:rPr>
              <w:fldChar w:fldCharType="end"/>
            </w:r>
          </w:hyperlink>
        </w:p>
        <w:p w:rsidR="007473B1" w:rsidRPr="007473B1" w:rsidRDefault="00214BFA">
          <w:pPr>
            <w:pStyle w:val="TOC3"/>
            <w:tabs>
              <w:tab w:val="right" w:leader="dot" w:pos="9016"/>
            </w:tabs>
            <w:rPr>
              <w:rFonts w:ascii="Simplified Arabic" w:hAnsi="Simplified Arabic" w:cs="Simplified Arabic"/>
              <w:b/>
              <w:bCs/>
              <w:noProof/>
              <w:sz w:val="28"/>
              <w:szCs w:val="28"/>
              <w:rtl/>
            </w:rPr>
          </w:pPr>
          <w:hyperlink w:anchor="_Toc107311307" w:history="1">
            <w:r w:rsidR="007473B1" w:rsidRPr="007473B1">
              <w:rPr>
                <w:rStyle w:val="Hyperlink"/>
                <w:rFonts w:ascii="Simplified Arabic" w:hAnsi="Simplified Arabic" w:cs="Simplified Arabic"/>
                <w:b/>
                <w:bCs/>
                <w:noProof/>
                <w:sz w:val="28"/>
                <w:szCs w:val="28"/>
                <w:rtl/>
                <w:lang w:bidi="ar-LB"/>
              </w:rPr>
              <w:t>ثالثاً: دور علماء الشيعة في حماية التشيّع وانتشاره في لبنان</w:t>
            </w:r>
            <w:r w:rsidR="007473B1" w:rsidRPr="007473B1">
              <w:rPr>
                <w:rFonts w:ascii="Simplified Arabic" w:hAnsi="Simplified Arabic" w:cs="Simplified Arabic"/>
                <w:b/>
                <w:bCs/>
                <w:noProof/>
                <w:webHidden/>
                <w:sz w:val="28"/>
                <w:szCs w:val="28"/>
                <w:rtl/>
              </w:rPr>
              <w:tab/>
            </w:r>
            <w:r w:rsidR="007473B1" w:rsidRPr="007473B1">
              <w:rPr>
                <w:rStyle w:val="Hyperlink"/>
                <w:rFonts w:ascii="Simplified Arabic" w:hAnsi="Simplified Arabic" w:cs="Simplified Arabic"/>
                <w:b/>
                <w:bCs/>
                <w:noProof/>
                <w:sz w:val="28"/>
                <w:szCs w:val="28"/>
                <w:rtl/>
              </w:rPr>
              <w:fldChar w:fldCharType="begin"/>
            </w:r>
            <w:r w:rsidR="007473B1" w:rsidRPr="007473B1">
              <w:rPr>
                <w:rFonts w:ascii="Simplified Arabic" w:hAnsi="Simplified Arabic" w:cs="Simplified Arabic"/>
                <w:b/>
                <w:bCs/>
                <w:noProof/>
                <w:webHidden/>
                <w:sz w:val="28"/>
                <w:szCs w:val="28"/>
                <w:rtl/>
              </w:rPr>
              <w:instrText xml:space="preserve"> </w:instrText>
            </w:r>
            <w:r w:rsidR="007473B1" w:rsidRPr="007473B1">
              <w:rPr>
                <w:rFonts w:ascii="Simplified Arabic" w:hAnsi="Simplified Arabic" w:cs="Simplified Arabic"/>
                <w:b/>
                <w:bCs/>
                <w:noProof/>
                <w:webHidden/>
                <w:sz w:val="28"/>
                <w:szCs w:val="28"/>
              </w:rPr>
              <w:instrText>PAGEREF</w:instrText>
            </w:r>
            <w:r w:rsidR="007473B1" w:rsidRPr="007473B1">
              <w:rPr>
                <w:rFonts w:ascii="Simplified Arabic" w:hAnsi="Simplified Arabic" w:cs="Simplified Arabic"/>
                <w:b/>
                <w:bCs/>
                <w:noProof/>
                <w:webHidden/>
                <w:sz w:val="28"/>
                <w:szCs w:val="28"/>
                <w:rtl/>
              </w:rPr>
              <w:instrText xml:space="preserve"> _</w:instrText>
            </w:r>
            <w:r w:rsidR="007473B1" w:rsidRPr="007473B1">
              <w:rPr>
                <w:rFonts w:ascii="Simplified Arabic" w:hAnsi="Simplified Arabic" w:cs="Simplified Arabic"/>
                <w:b/>
                <w:bCs/>
                <w:noProof/>
                <w:webHidden/>
                <w:sz w:val="28"/>
                <w:szCs w:val="28"/>
              </w:rPr>
              <w:instrText>Toc107311307 \h</w:instrText>
            </w:r>
            <w:r w:rsidR="007473B1" w:rsidRPr="007473B1">
              <w:rPr>
                <w:rFonts w:ascii="Simplified Arabic" w:hAnsi="Simplified Arabic" w:cs="Simplified Arabic"/>
                <w:b/>
                <w:bCs/>
                <w:noProof/>
                <w:webHidden/>
                <w:sz w:val="28"/>
                <w:szCs w:val="28"/>
                <w:rtl/>
              </w:rPr>
              <w:instrText xml:space="preserve"> </w:instrText>
            </w:r>
            <w:r w:rsidR="007473B1" w:rsidRPr="007473B1">
              <w:rPr>
                <w:rStyle w:val="Hyperlink"/>
                <w:rFonts w:ascii="Simplified Arabic" w:hAnsi="Simplified Arabic" w:cs="Simplified Arabic"/>
                <w:b/>
                <w:bCs/>
                <w:noProof/>
                <w:sz w:val="28"/>
                <w:szCs w:val="28"/>
                <w:rtl/>
              </w:rPr>
            </w:r>
            <w:r w:rsidR="007473B1" w:rsidRPr="007473B1">
              <w:rPr>
                <w:rStyle w:val="Hyperlink"/>
                <w:rFonts w:ascii="Simplified Arabic" w:hAnsi="Simplified Arabic" w:cs="Simplified Arabic"/>
                <w:b/>
                <w:bCs/>
                <w:noProof/>
                <w:sz w:val="28"/>
                <w:szCs w:val="28"/>
                <w:rtl/>
              </w:rPr>
              <w:fldChar w:fldCharType="separate"/>
            </w:r>
            <w:r w:rsidR="007473B1" w:rsidRPr="007473B1">
              <w:rPr>
                <w:rFonts w:ascii="Simplified Arabic" w:hAnsi="Simplified Arabic" w:cs="Simplified Arabic"/>
                <w:b/>
                <w:bCs/>
                <w:noProof/>
                <w:webHidden/>
                <w:sz w:val="28"/>
                <w:szCs w:val="28"/>
                <w:rtl/>
              </w:rPr>
              <w:t>12</w:t>
            </w:r>
            <w:r w:rsidR="007473B1" w:rsidRPr="007473B1">
              <w:rPr>
                <w:rStyle w:val="Hyperlink"/>
                <w:rFonts w:ascii="Simplified Arabic" w:hAnsi="Simplified Arabic" w:cs="Simplified Arabic"/>
                <w:b/>
                <w:bCs/>
                <w:noProof/>
                <w:sz w:val="28"/>
                <w:szCs w:val="28"/>
                <w:rtl/>
              </w:rPr>
              <w:fldChar w:fldCharType="end"/>
            </w:r>
          </w:hyperlink>
        </w:p>
        <w:p w:rsidR="007473B1" w:rsidRPr="007473B1" w:rsidRDefault="00214BFA">
          <w:pPr>
            <w:pStyle w:val="TOC3"/>
            <w:tabs>
              <w:tab w:val="right" w:leader="dot" w:pos="9016"/>
            </w:tabs>
            <w:rPr>
              <w:rFonts w:ascii="Simplified Arabic" w:hAnsi="Simplified Arabic" w:cs="Simplified Arabic"/>
              <w:b/>
              <w:bCs/>
              <w:noProof/>
              <w:sz w:val="28"/>
              <w:szCs w:val="28"/>
              <w:rtl/>
            </w:rPr>
          </w:pPr>
          <w:hyperlink w:anchor="_Toc107311308" w:history="1">
            <w:r w:rsidR="007473B1" w:rsidRPr="007473B1">
              <w:rPr>
                <w:rStyle w:val="Hyperlink"/>
                <w:rFonts w:ascii="Simplified Arabic" w:hAnsi="Simplified Arabic" w:cs="Simplified Arabic"/>
                <w:b/>
                <w:bCs/>
                <w:noProof/>
                <w:sz w:val="28"/>
                <w:szCs w:val="28"/>
                <w:rtl/>
                <w:lang w:bidi="ar-LB"/>
              </w:rPr>
              <w:t>رابعاً: تاريخ الشيعة الحديث من الطائف إلى عصرنا الحاليّ</w:t>
            </w:r>
            <w:r w:rsidR="007473B1" w:rsidRPr="007473B1">
              <w:rPr>
                <w:rFonts w:ascii="Simplified Arabic" w:hAnsi="Simplified Arabic" w:cs="Simplified Arabic"/>
                <w:b/>
                <w:bCs/>
                <w:noProof/>
                <w:webHidden/>
                <w:sz w:val="28"/>
                <w:szCs w:val="28"/>
                <w:rtl/>
              </w:rPr>
              <w:tab/>
            </w:r>
            <w:r w:rsidR="007473B1" w:rsidRPr="007473B1">
              <w:rPr>
                <w:rStyle w:val="Hyperlink"/>
                <w:rFonts w:ascii="Simplified Arabic" w:hAnsi="Simplified Arabic" w:cs="Simplified Arabic"/>
                <w:b/>
                <w:bCs/>
                <w:noProof/>
                <w:sz w:val="28"/>
                <w:szCs w:val="28"/>
                <w:rtl/>
              </w:rPr>
              <w:fldChar w:fldCharType="begin"/>
            </w:r>
            <w:r w:rsidR="007473B1" w:rsidRPr="007473B1">
              <w:rPr>
                <w:rFonts w:ascii="Simplified Arabic" w:hAnsi="Simplified Arabic" w:cs="Simplified Arabic"/>
                <w:b/>
                <w:bCs/>
                <w:noProof/>
                <w:webHidden/>
                <w:sz w:val="28"/>
                <w:szCs w:val="28"/>
                <w:rtl/>
              </w:rPr>
              <w:instrText xml:space="preserve"> </w:instrText>
            </w:r>
            <w:r w:rsidR="007473B1" w:rsidRPr="007473B1">
              <w:rPr>
                <w:rFonts w:ascii="Simplified Arabic" w:hAnsi="Simplified Arabic" w:cs="Simplified Arabic"/>
                <w:b/>
                <w:bCs/>
                <w:noProof/>
                <w:webHidden/>
                <w:sz w:val="28"/>
                <w:szCs w:val="28"/>
              </w:rPr>
              <w:instrText>PAGEREF</w:instrText>
            </w:r>
            <w:r w:rsidR="007473B1" w:rsidRPr="007473B1">
              <w:rPr>
                <w:rFonts w:ascii="Simplified Arabic" w:hAnsi="Simplified Arabic" w:cs="Simplified Arabic"/>
                <w:b/>
                <w:bCs/>
                <w:noProof/>
                <w:webHidden/>
                <w:sz w:val="28"/>
                <w:szCs w:val="28"/>
                <w:rtl/>
              </w:rPr>
              <w:instrText xml:space="preserve"> _</w:instrText>
            </w:r>
            <w:r w:rsidR="007473B1" w:rsidRPr="007473B1">
              <w:rPr>
                <w:rFonts w:ascii="Simplified Arabic" w:hAnsi="Simplified Arabic" w:cs="Simplified Arabic"/>
                <w:b/>
                <w:bCs/>
                <w:noProof/>
                <w:webHidden/>
                <w:sz w:val="28"/>
                <w:szCs w:val="28"/>
              </w:rPr>
              <w:instrText>Toc107311308 \h</w:instrText>
            </w:r>
            <w:r w:rsidR="007473B1" w:rsidRPr="007473B1">
              <w:rPr>
                <w:rFonts w:ascii="Simplified Arabic" w:hAnsi="Simplified Arabic" w:cs="Simplified Arabic"/>
                <w:b/>
                <w:bCs/>
                <w:noProof/>
                <w:webHidden/>
                <w:sz w:val="28"/>
                <w:szCs w:val="28"/>
                <w:rtl/>
              </w:rPr>
              <w:instrText xml:space="preserve"> </w:instrText>
            </w:r>
            <w:r w:rsidR="007473B1" w:rsidRPr="007473B1">
              <w:rPr>
                <w:rStyle w:val="Hyperlink"/>
                <w:rFonts w:ascii="Simplified Arabic" w:hAnsi="Simplified Arabic" w:cs="Simplified Arabic"/>
                <w:b/>
                <w:bCs/>
                <w:noProof/>
                <w:sz w:val="28"/>
                <w:szCs w:val="28"/>
                <w:rtl/>
              </w:rPr>
            </w:r>
            <w:r w:rsidR="007473B1" w:rsidRPr="007473B1">
              <w:rPr>
                <w:rStyle w:val="Hyperlink"/>
                <w:rFonts w:ascii="Simplified Arabic" w:hAnsi="Simplified Arabic" w:cs="Simplified Arabic"/>
                <w:b/>
                <w:bCs/>
                <w:noProof/>
                <w:sz w:val="28"/>
                <w:szCs w:val="28"/>
                <w:rtl/>
              </w:rPr>
              <w:fldChar w:fldCharType="separate"/>
            </w:r>
            <w:r w:rsidR="007473B1" w:rsidRPr="007473B1">
              <w:rPr>
                <w:rFonts w:ascii="Simplified Arabic" w:hAnsi="Simplified Arabic" w:cs="Simplified Arabic"/>
                <w:b/>
                <w:bCs/>
                <w:noProof/>
                <w:webHidden/>
                <w:sz w:val="28"/>
                <w:szCs w:val="28"/>
                <w:rtl/>
              </w:rPr>
              <w:t>16</w:t>
            </w:r>
            <w:r w:rsidR="007473B1" w:rsidRPr="007473B1">
              <w:rPr>
                <w:rStyle w:val="Hyperlink"/>
                <w:rFonts w:ascii="Simplified Arabic" w:hAnsi="Simplified Arabic" w:cs="Simplified Arabic"/>
                <w:b/>
                <w:bCs/>
                <w:noProof/>
                <w:sz w:val="28"/>
                <w:szCs w:val="28"/>
                <w:rtl/>
              </w:rPr>
              <w:fldChar w:fldCharType="end"/>
            </w:r>
          </w:hyperlink>
        </w:p>
        <w:p w:rsidR="007473B1" w:rsidRPr="007473B1" w:rsidRDefault="00214BFA">
          <w:pPr>
            <w:pStyle w:val="TOC2"/>
            <w:tabs>
              <w:tab w:val="right" w:leader="dot" w:pos="9016"/>
            </w:tabs>
            <w:rPr>
              <w:rFonts w:ascii="Simplified Arabic" w:hAnsi="Simplified Arabic" w:cs="Simplified Arabic"/>
              <w:b/>
              <w:bCs/>
              <w:noProof/>
              <w:sz w:val="28"/>
              <w:szCs w:val="28"/>
              <w:rtl/>
            </w:rPr>
          </w:pPr>
          <w:hyperlink w:anchor="_Toc107311309" w:history="1">
            <w:r w:rsidR="007473B1" w:rsidRPr="007473B1">
              <w:rPr>
                <w:rStyle w:val="Hyperlink"/>
                <w:rFonts w:ascii="Simplified Arabic" w:hAnsi="Simplified Arabic" w:cs="Simplified Arabic"/>
                <w:b/>
                <w:bCs/>
                <w:noProof/>
                <w:sz w:val="28"/>
                <w:szCs w:val="28"/>
                <w:rtl/>
                <w:lang w:bidi="ar-LB"/>
              </w:rPr>
              <w:t>الجلسة الثانية: تاريخ المقاومة الشيعيّة في لبنان(1)</w:t>
            </w:r>
            <w:r w:rsidR="007473B1" w:rsidRPr="007473B1">
              <w:rPr>
                <w:rFonts w:ascii="Simplified Arabic" w:hAnsi="Simplified Arabic" w:cs="Simplified Arabic"/>
                <w:b/>
                <w:bCs/>
                <w:noProof/>
                <w:webHidden/>
                <w:sz w:val="28"/>
                <w:szCs w:val="28"/>
                <w:rtl/>
              </w:rPr>
              <w:tab/>
            </w:r>
            <w:r w:rsidR="007473B1" w:rsidRPr="007473B1">
              <w:rPr>
                <w:rStyle w:val="Hyperlink"/>
                <w:rFonts w:ascii="Simplified Arabic" w:hAnsi="Simplified Arabic" w:cs="Simplified Arabic"/>
                <w:b/>
                <w:bCs/>
                <w:noProof/>
                <w:sz w:val="28"/>
                <w:szCs w:val="28"/>
                <w:rtl/>
              </w:rPr>
              <w:fldChar w:fldCharType="begin"/>
            </w:r>
            <w:r w:rsidR="007473B1" w:rsidRPr="007473B1">
              <w:rPr>
                <w:rFonts w:ascii="Simplified Arabic" w:hAnsi="Simplified Arabic" w:cs="Simplified Arabic"/>
                <w:b/>
                <w:bCs/>
                <w:noProof/>
                <w:webHidden/>
                <w:sz w:val="28"/>
                <w:szCs w:val="28"/>
                <w:rtl/>
              </w:rPr>
              <w:instrText xml:space="preserve"> </w:instrText>
            </w:r>
            <w:r w:rsidR="007473B1" w:rsidRPr="007473B1">
              <w:rPr>
                <w:rFonts w:ascii="Simplified Arabic" w:hAnsi="Simplified Arabic" w:cs="Simplified Arabic"/>
                <w:b/>
                <w:bCs/>
                <w:noProof/>
                <w:webHidden/>
                <w:sz w:val="28"/>
                <w:szCs w:val="28"/>
              </w:rPr>
              <w:instrText>PAGEREF</w:instrText>
            </w:r>
            <w:r w:rsidR="007473B1" w:rsidRPr="007473B1">
              <w:rPr>
                <w:rFonts w:ascii="Simplified Arabic" w:hAnsi="Simplified Arabic" w:cs="Simplified Arabic"/>
                <w:b/>
                <w:bCs/>
                <w:noProof/>
                <w:webHidden/>
                <w:sz w:val="28"/>
                <w:szCs w:val="28"/>
                <w:rtl/>
              </w:rPr>
              <w:instrText xml:space="preserve"> _</w:instrText>
            </w:r>
            <w:r w:rsidR="007473B1" w:rsidRPr="007473B1">
              <w:rPr>
                <w:rFonts w:ascii="Simplified Arabic" w:hAnsi="Simplified Arabic" w:cs="Simplified Arabic"/>
                <w:b/>
                <w:bCs/>
                <w:noProof/>
                <w:webHidden/>
                <w:sz w:val="28"/>
                <w:szCs w:val="28"/>
              </w:rPr>
              <w:instrText>Toc107311309 \h</w:instrText>
            </w:r>
            <w:r w:rsidR="007473B1" w:rsidRPr="007473B1">
              <w:rPr>
                <w:rFonts w:ascii="Simplified Arabic" w:hAnsi="Simplified Arabic" w:cs="Simplified Arabic"/>
                <w:b/>
                <w:bCs/>
                <w:noProof/>
                <w:webHidden/>
                <w:sz w:val="28"/>
                <w:szCs w:val="28"/>
                <w:rtl/>
              </w:rPr>
              <w:instrText xml:space="preserve"> </w:instrText>
            </w:r>
            <w:r w:rsidR="007473B1" w:rsidRPr="007473B1">
              <w:rPr>
                <w:rStyle w:val="Hyperlink"/>
                <w:rFonts w:ascii="Simplified Arabic" w:hAnsi="Simplified Arabic" w:cs="Simplified Arabic"/>
                <w:b/>
                <w:bCs/>
                <w:noProof/>
                <w:sz w:val="28"/>
                <w:szCs w:val="28"/>
                <w:rtl/>
              </w:rPr>
            </w:r>
            <w:r w:rsidR="007473B1" w:rsidRPr="007473B1">
              <w:rPr>
                <w:rStyle w:val="Hyperlink"/>
                <w:rFonts w:ascii="Simplified Arabic" w:hAnsi="Simplified Arabic" w:cs="Simplified Arabic"/>
                <w:b/>
                <w:bCs/>
                <w:noProof/>
                <w:sz w:val="28"/>
                <w:szCs w:val="28"/>
                <w:rtl/>
              </w:rPr>
              <w:fldChar w:fldCharType="separate"/>
            </w:r>
            <w:r w:rsidR="007473B1" w:rsidRPr="007473B1">
              <w:rPr>
                <w:rFonts w:ascii="Simplified Arabic" w:hAnsi="Simplified Arabic" w:cs="Simplified Arabic"/>
                <w:b/>
                <w:bCs/>
                <w:noProof/>
                <w:webHidden/>
                <w:sz w:val="28"/>
                <w:szCs w:val="28"/>
                <w:rtl/>
              </w:rPr>
              <w:t>18</w:t>
            </w:r>
            <w:r w:rsidR="007473B1" w:rsidRPr="007473B1">
              <w:rPr>
                <w:rStyle w:val="Hyperlink"/>
                <w:rFonts w:ascii="Simplified Arabic" w:hAnsi="Simplified Arabic" w:cs="Simplified Arabic"/>
                <w:b/>
                <w:bCs/>
                <w:noProof/>
                <w:sz w:val="28"/>
                <w:szCs w:val="28"/>
                <w:rtl/>
              </w:rPr>
              <w:fldChar w:fldCharType="end"/>
            </w:r>
          </w:hyperlink>
        </w:p>
        <w:p w:rsidR="007473B1" w:rsidRPr="007473B1" w:rsidRDefault="00214BFA">
          <w:pPr>
            <w:pStyle w:val="TOC3"/>
            <w:tabs>
              <w:tab w:val="right" w:leader="dot" w:pos="9016"/>
            </w:tabs>
            <w:rPr>
              <w:rFonts w:ascii="Simplified Arabic" w:hAnsi="Simplified Arabic" w:cs="Simplified Arabic"/>
              <w:b/>
              <w:bCs/>
              <w:noProof/>
              <w:sz w:val="28"/>
              <w:szCs w:val="28"/>
              <w:rtl/>
            </w:rPr>
          </w:pPr>
          <w:hyperlink w:anchor="_Toc107311310" w:history="1">
            <w:r w:rsidR="007473B1" w:rsidRPr="007473B1">
              <w:rPr>
                <w:rStyle w:val="Hyperlink"/>
                <w:rFonts w:ascii="Simplified Arabic" w:hAnsi="Simplified Arabic" w:cs="Simplified Arabic"/>
                <w:b/>
                <w:bCs/>
                <w:noProof/>
                <w:sz w:val="28"/>
                <w:szCs w:val="28"/>
                <w:rtl/>
              </w:rPr>
              <w:t xml:space="preserve">أوّلاً: </w:t>
            </w:r>
            <w:r w:rsidR="007473B1" w:rsidRPr="007473B1">
              <w:rPr>
                <w:rStyle w:val="Hyperlink"/>
                <w:rFonts w:ascii="Simplified Arabic" w:hAnsi="Simplified Arabic" w:cs="Simplified Arabic"/>
                <w:b/>
                <w:bCs/>
                <w:noProof/>
                <w:sz w:val="28"/>
                <w:szCs w:val="28"/>
                <w:rtl/>
                <w:lang w:bidi="ar-LB"/>
              </w:rPr>
              <w:t>مقاومة الشيعة للحركة الصليبيّة (1099م-1260م)</w:t>
            </w:r>
            <w:r w:rsidR="007473B1" w:rsidRPr="007473B1">
              <w:rPr>
                <w:rFonts w:ascii="Simplified Arabic" w:hAnsi="Simplified Arabic" w:cs="Simplified Arabic"/>
                <w:b/>
                <w:bCs/>
                <w:noProof/>
                <w:webHidden/>
                <w:sz w:val="28"/>
                <w:szCs w:val="28"/>
                <w:rtl/>
              </w:rPr>
              <w:tab/>
            </w:r>
            <w:r w:rsidR="007473B1" w:rsidRPr="007473B1">
              <w:rPr>
                <w:rStyle w:val="Hyperlink"/>
                <w:rFonts w:ascii="Simplified Arabic" w:hAnsi="Simplified Arabic" w:cs="Simplified Arabic"/>
                <w:b/>
                <w:bCs/>
                <w:noProof/>
                <w:sz w:val="28"/>
                <w:szCs w:val="28"/>
                <w:rtl/>
              </w:rPr>
              <w:fldChar w:fldCharType="begin"/>
            </w:r>
            <w:r w:rsidR="007473B1" w:rsidRPr="007473B1">
              <w:rPr>
                <w:rFonts w:ascii="Simplified Arabic" w:hAnsi="Simplified Arabic" w:cs="Simplified Arabic"/>
                <w:b/>
                <w:bCs/>
                <w:noProof/>
                <w:webHidden/>
                <w:sz w:val="28"/>
                <w:szCs w:val="28"/>
                <w:rtl/>
              </w:rPr>
              <w:instrText xml:space="preserve"> </w:instrText>
            </w:r>
            <w:r w:rsidR="007473B1" w:rsidRPr="007473B1">
              <w:rPr>
                <w:rFonts w:ascii="Simplified Arabic" w:hAnsi="Simplified Arabic" w:cs="Simplified Arabic"/>
                <w:b/>
                <w:bCs/>
                <w:noProof/>
                <w:webHidden/>
                <w:sz w:val="28"/>
                <w:szCs w:val="28"/>
              </w:rPr>
              <w:instrText>PAGEREF</w:instrText>
            </w:r>
            <w:r w:rsidR="007473B1" w:rsidRPr="007473B1">
              <w:rPr>
                <w:rFonts w:ascii="Simplified Arabic" w:hAnsi="Simplified Arabic" w:cs="Simplified Arabic"/>
                <w:b/>
                <w:bCs/>
                <w:noProof/>
                <w:webHidden/>
                <w:sz w:val="28"/>
                <w:szCs w:val="28"/>
                <w:rtl/>
              </w:rPr>
              <w:instrText xml:space="preserve"> _</w:instrText>
            </w:r>
            <w:r w:rsidR="007473B1" w:rsidRPr="007473B1">
              <w:rPr>
                <w:rFonts w:ascii="Simplified Arabic" w:hAnsi="Simplified Arabic" w:cs="Simplified Arabic"/>
                <w:b/>
                <w:bCs/>
                <w:noProof/>
                <w:webHidden/>
                <w:sz w:val="28"/>
                <w:szCs w:val="28"/>
              </w:rPr>
              <w:instrText>Toc107311310 \h</w:instrText>
            </w:r>
            <w:r w:rsidR="007473B1" w:rsidRPr="007473B1">
              <w:rPr>
                <w:rFonts w:ascii="Simplified Arabic" w:hAnsi="Simplified Arabic" w:cs="Simplified Arabic"/>
                <w:b/>
                <w:bCs/>
                <w:noProof/>
                <w:webHidden/>
                <w:sz w:val="28"/>
                <w:szCs w:val="28"/>
                <w:rtl/>
              </w:rPr>
              <w:instrText xml:space="preserve"> </w:instrText>
            </w:r>
            <w:r w:rsidR="007473B1" w:rsidRPr="007473B1">
              <w:rPr>
                <w:rStyle w:val="Hyperlink"/>
                <w:rFonts w:ascii="Simplified Arabic" w:hAnsi="Simplified Arabic" w:cs="Simplified Arabic"/>
                <w:b/>
                <w:bCs/>
                <w:noProof/>
                <w:sz w:val="28"/>
                <w:szCs w:val="28"/>
                <w:rtl/>
              </w:rPr>
            </w:r>
            <w:r w:rsidR="007473B1" w:rsidRPr="007473B1">
              <w:rPr>
                <w:rStyle w:val="Hyperlink"/>
                <w:rFonts w:ascii="Simplified Arabic" w:hAnsi="Simplified Arabic" w:cs="Simplified Arabic"/>
                <w:b/>
                <w:bCs/>
                <w:noProof/>
                <w:sz w:val="28"/>
                <w:szCs w:val="28"/>
                <w:rtl/>
              </w:rPr>
              <w:fldChar w:fldCharType="separate"/>
            </w:r>
            <w:r w:rsidR="007473B1" w:rsidRPr="007473B1">
              <w:rPr>
                <w:rFonts w:ascii="Simplified Arabic" w:hAnsi="Simplified Arabic" w:cs="Simplified Arabic"/>
                <w:b/>
                <w:bCs/>
                <w:noProof/>
                <w:webHidden/>
                <w:sz w:val="28"/>
                <w:szCs w:val="28"/>
                <w:rtl/>
              </w:rPr>
              <w:t>18</w:t>
            </w:r>
            <w:r w:rsidR="007473B1" w:rsidRPr="007473B1">
              <w:rPr>
                <w:rStyle w:val="Hyperlink"/>
                <w:rFonts w:ascii="Simplified Arabic" w:hAnsi="Simplified Arabic" w:cs="Simplified Arabic"/>
                <w:b/>
                <w:bCs/>
                <w:noProof/>
                <w:sz w:val="28"/>
                <w:szCs w:val="28"/>
                <w:rtl/>
              </w:rPr>
              <w:fldChar w:fldCharType="end"/>
            </w:r>
          </w:hyperlink>
        </w:p>
        <w:p w:rsidR="007473B1" w:rsidRPr="007473B1" w:rsidRDefault="00214BFA">
          <w:pPr>
            <w:pStyle w:val="TOC3"/>
            <w:tabs>
              <w:tab w:val="right" w:leader="dot" w:pos="9016"/>
            </w:tabs>
            <w:rPr>
              <w:rFonts w:ascii="Simplified Arabic" w:hAnsi="Simplified Arabic" w:cs="Simplified Arabic"/>
              <w:b/>
              <w:bCs/>
              <w:noProof/>
              <w:sz w:val="28"/>
              <w:szCs w:val="28"/>
              <w:rtl/>
            </w:rPr>
          </w:pPr>
          <w:hyperlink w:anchor="_Toc107311311" w:history="1">
            <w:r w:rsidR="007473B1" w:rsidRPr="007473B1">
              <w:rPr>
                <w:rStyle w:val="Hyperlink"/>
                <w:rFonts w:ascii="Simplified Arabic" w:hAnsi="Simplified Arabic" w:cs="Simplified Arabic"/>
                <w:b/>
                <w:bCs/>
                <w:noProof/>
                <w:sz w:val="28"/>
                <w:szCs w:val="28"/>
                <w:rtl/>
                <w:lang w:bidi="ar-LB"/>
              </w:rPr>
              <w:t>ثانياً: مقاومة الشيعة للعثمانيّين (1516م-1917م)</w:t>
            </w:r>
            <w:r w:rsidR="007473B1" w:rsidRPr="007473B1">
              <w:rPr>
                <w:rFonts w:ascii="Simplified Arabic" w:hAnsi="Simplified Arabic" w:cs="Simplified Arabic"/>
                <w:b/>
                <w:bCs/>
                <w:noProof/>
                <w:webHidden/>
                <w:sz w:val="28"/>
                <w:szCs w:val="28"/>
                <w:rtl/>
              </w:rPr>
              <w:tab/>
            </w:r>
            <w:r w:rsidR="007473B1" w:rsidRPr="007473B1">
              <w:rPr>
                <w:rStyle w:val="Hyperlink"/>
                <w:rFonts w:ascii="Simplified Arabic" w:hAnsi="Simplified Arabic" w:cs="Simplified Arabic"/>
                <w:b/>
                <w:bCs/>
                <w:noProof/>
                <w:sz w:val="28"/>
                <w:szCs w:val="28"/>
                <w:rtl/>
              </w:rPr>
              <w:fldChar w:fldCharType="begin"/>
            </w:r>
            <w:r w:rsidR="007473B1" w:rsidRPr="007473B1">
              <w:rPr>
                <w:rFonts w:ascii="Simplified Arabic" w:hAnsi="Simplified Arabic" w:cs="Simplified Arabic"/>
                <w:b/>
                <w:bCs/>
                <w:noProof/>
                <w:webHidden/>
                <w:sz w:val="28"/>
                <w:szCs w:val="28"/>
                <w:rtl/>
              </w:rPr>
              <w:instrText xml:space="preserve"> </w:instrText>
            </w:r>
            <w:r w:rsidR="007473B1" w:rsidRPr="007473B1">
              <w:rPr>
                <w:rFonts w:ascii="Simplified Arabic" w:hAnsi="Simplified Arabic" w:cs="Simplified Arabic"/>
                <w:b/>
                <w:bCs/>
                <w:noProof/>
                <w:webHidden/>
                <w:sz w:val="28"/>
                <w:szCs w:val="28"/>
              </w:rPr>
              <w:instrText>PAGEREF</w:instrText>
            </w:r>
            <w:r w:rsidR="007473B1" w:rsidRPr="007473B1">
              <w:rPr>
                <w:rFonts w:ascii="Simplified Arabic" w:hAnsi="Simplified Arabic" w:cs="Simplified Arabic"/>
                <w:b/>
                <w:bCs/>
                <w:noProof/>
                <w:webHidden/>
                <w:sz w:val="28"/>
                <w:szCs w:val="28"/>
                <w:rtl/>
              </w:rPr>
              <w:instrText xml:space="preserve"> _</w:instrText>
            </w:r>
            <w:r w:rsidR="007473B1" w:rsidRPr="007473B1">
              <w:rPr>
                <w:rFonts w:ascii="Simplified Arabic" w:hAnsi="Simplified Arabic" w:cs="Simplified Arabic"/>
                <w:b/>
                <w:bCs/>
                <w:noProof/>
                <w:webHidden/>
                <w:sz w:val="28"/>
                <w:szCs w:val="28"/>
              </w:rPr>
              <w:instrText>Toc107311311 \h</w:instrText>
            </w:r>
            <w:r w:rsidR="007473B1" w:rsidRPr="007473B1">
              <w:rPr>
                <w:rFonts w:ascii="Simplified Arabic" w:hAnsi="Simplified Arabic" w:cs="Simplified Arabic"/>
                <w:b/>
                <w:bCs/>
                <w:noProof/>
                <w:webHidden/>
                <w:sz w:val="28"/>
                <w:szCs w:val="28"/>
                <w:rtl/>
              </w:rPr>
              <w:instrText xml:space="preserve"> </w:instrText>
            </w:r>
            <w:r w:rsidR="007473B1" w:rsidRPr="007473B1">
              <w:rPr>
                <w:rStyle w:val="Hyperlink"/>
                <w:rFonts w:ascii="Simplified Arabic" w:hAnsi="Simplified Arabic" w:cs="Simplified Arabic"/>
                <w:b/>
                <w:bCs/>
                <w:noProof/>
                <w:sz w:val="28"/>
                <w:szCs w:val="28"/>
                <w:rtl/>
              </w:rPr>
            </w:r>
            <w:r w:rsidR="007473B1" w:rsidRPr="007473B1">
              <w:rPr>
                <w:rStyle w:val="Hyperlink"/>
                <w:rFonts w:ascii="Simplified Arabic" w:hAnsi="Simplified Arabic" w:cs="Simplified Arabic"/>
                <w:b/>
                <w:bCs/>
                <w:noProof/>
                <w:sz w:val="28"/>
                <w:szCs w:val="28"/>
                <w:rtl/>
              </w:rPr>
              <w:fldChar w:fldCharType="separate"/>
            </w:r>
            <w:r w:rsidR="007473B1" w:rsidRPr="007473B1">
              <w:rPr>
                <w:rFonts w:ascii="Simplified Arabic" w:hAnsi="Simplified Arabic" w:cs="Simplified Arabic"/>
                <w:b/>
                <w:bCs/>
                <w:noProof/>
                <w:webHidden/>
                <w:sz w:val="28"/>
                <w:szCs w:val="28"/>
                <w:rtl/>
              </w:rPr>
              <w:t>22</w:t>
            </w:r>
            <w:r w:rsidR="007473B1" w:rsidRPr="007473B1">
              <w:rPr>
                <w:rStyle w:val="Hyperlink"/>
                <w:rFonts w:ascii="Simplified Arabic" w:hAnsi="Simplified Arabic" w:cs="Simplified Arabic"/>
                <w:b/>
                <w:bCs/>
                <w:noProof/>
                <w:sz w:val="28"/>
                <w:szCs w:val="28"/>
                <w:rtl/>
              </w:rPr>
              <w:fldChar w:fldCharType="end"/>
            </w:r>
          </w:hyperlink>
        </w:p>
        <w:p w:rsidR="007473B1" w:rsidRPr="007473B1" w:rsidRDefault="00214BFA">
          <w:pPr>
            <w:pStyle w:val="TOC3"/>
            <w:tabs>
              <w:tab w:val="right" w:leader="dot" w:pos="9016"/>
            </w:tabs>
            <w:rPr>
              <w:rFonts w:ascii="Simplified Arabic" w:hAnsi="Simplified Arabic" w:cs="Simplified Arabic"/>
              <w:b/>
              <w:bCs/>
              <w:noProof/>
              <w:sz w:val="28"/>
              <w:szCs w:val="28"/>
              <w:rtl/>
            </w:rPr>
          </w:pPr>
          <w:hyperlink w:anchor="_Toc107311312" w:history="1">
            <w:r w:rsidR="007473B1" w:rsidRPr="007473B1">
              <w:rPr>
                <w:rStyle w:val="Hyperlink"/>
                <w:rFonts w:ascii="Simplified Arabic" w:hAnsi="Simplified Arabic" w:cs="Simplified Arabic"/>
                <w:b/>
                <w:bCs/>
                <w:noProof/>
                <w:sz w:val="28"/>
                <w:szCs w:val="28"/>
                <w:rtl/>
                <w:lang w:bidi="ar-LB"/>
              </w:rPr>
              <w:t>ثالثاً: مقاومة الشيعة للاحتلال الفرنسيّ (1920-1943م)</w:t>
            </w:r>
            <w:r w:rsidR="007473B1" w:rsidRPr="007473B1">
              <w:rPr>
                <w:rFonts w:ascii="Simplified Arabic" w:hAnsi="Simplified Arabic" w:cs="Simplified Arabic"/>
                <w:b/>
                <w:bCs/>
                <w:noProof/>
                <w:webHidden/>
                <w:sz w:val="28"/>
                <w:szCs w:val="28"/>
                <w:rtl/>
              </w:rPr>
              <w:tab/>
            </w:r>
            <w:r w:rsidR="007473B1" w:rsidRPr="007473B1">
              <w:rPr>
                <w:rStyle w:val="Hyperlink"/>
                <w:rFonts w:ascii="Simplified Arabic" w:hAnsi="Simplified Arabic" w:cs="Simplified Arabic"/>
                <w:b/>
                <w:bCs/>
                <w:noProof/>
                <w:sz w:val="28"/>
                <w:szCs w:val="28"/>
                <w:rtl/>
              </w:rPr>
              <w:fldChar w:fldCharType="begin"/>
            </w:r>
            <w:r w:rsidR="007473B1" w:rsidRPr="007473B1">
              <w:rPr>
                <w:rFonts w:ascii="Simplified Arabic" w:hAnsi="Simplified Arabic" w:cs="Simplified Arabic"/>
                <w:b/>
                <w:bCs/>
                <w:noProof/>
                <w:webHidden/>
                <w:sz w:val="28"/>
                <w:szCs w:val="28"/>
                <w:rtl/>
              </w:rPr>
              <w:instrText xml:space="preserve"> </w:instrText>
            </w:r>
            <w:r w:rsidR="007473B1" w:rsidRPr="007473B1">
              <w:rPr>
                <w:rFonts w:ascii="Simplified Arabic" w:hAnsi="Simplified Arabic" w:cs="Simplified Arabic"/>
                <w:b/>
                <w:bCs/>
                <w:noProof/>
                <w:webHidden/>
                <w:sz w:val="28"/>
                <w:szCs w:val="28"/>
              </w:rPr>
              <w:instrText>PAGEREF</w:instrText>
            </w:r>
            <w:r w:rsidR="007473B1" w:rsidRPr="007473B1">
              <w:rPr>
                <w:rFonts w:ascii="Simplified Arabic" w:hAnsi="Simplified Arabic" w:cs="Simplified Arabic"/>
                <w:b/>
                <w:bCs/>
                <w:noProof/>
                <w:webHidden/>
                <w:sz w:val="28"/>
                <w:szCs w:val="28"/>
                <w:rtl/>
              </w:rPr>
              <w:instrText xml:space="preserve"> _</w:instrText>
            </w:r>
            <w:r w:rsidR="007473B1" w:rsidRPr="007473B1">
              <w:rPr>
                <w:rFonts w:ascii="Simplified Arabic" w:hAnsi="Simplified Arabic" w:cs="Simplified Arabic"/>
                <w:b/>
                <w:bCs/>
                <w:noProof/>
                <w:webHidden/>
                <w:sz w:val="28"/>
                <w:szCs w:val="28"/>
              </w:rPr>
              <w:instrText>Toc107311312 \h</w:instrText>
            </w:r>
            <w:r w:rsidR="007473B1" w:rsidRPr="007473B1">
              <w:rPr>
                <w:rFonts w:ascii="Simplified Arabic" w:hAnsi="Simplified Arabic" w:cs="Simplified Arabic"/>
                <w:b/>
                <w:bCs/>
                <w:noProof/>
                <w:webHidden/>
                <w:sz w:val="28"/>
                <w:szCs w:val="28"/>
                <w:rtl/>
              </w:rPr>
              <w:instrText xml:space="preserve"> </w:instrText>
            </w:r>
            <w:r w:rsidR="007473B1" w:rsidRPr="007473B1">
              <w:rPr>
                <w:rStyle w:val="Hyperlink"/>
                <w:rFonts w:ascii="Simplified Arabic" w:hAnsi="Simplified Arabic" w:cs="Simplified Arabic"/>
                <w:b/>
                <w:bCs/>
                <w:noProof/>
                <w:sz w:val="28"/>
                <w:szCs w:val="28"/>
                <w:rtl/>
              </w:rPr>
            </w:r>
            <w:r w:rsidR="007473B1" w:rsidRPr="007473B1">
              <w:rPr>
                <w:rStyle w:val="Hyperlink"/>
                <w:rFonts w:ascii="Simplified Arabic" w:hAnsi="Simplified Arabic" w:cs="Simplified Arabic"/>
                <w:b/>
                <w:bCs/>
                <w:noProof/>
                <w:sz w:val="28"/>
                <w:szCs w:val="28"/>
                <w:rtl/>
              </w:rPr>
              <w:fldChar w:fldCharType="separate"/>
            </w:r>
            <w:r w:rsidR="007473B1" w:rsidRPr="007473B1">
              <w:rPr>
                <w:rFonts w:ascii="Simplified Arabic" w:hAnsi="Simplified Arabic" w:cs="Simplified Arabic"/>
                <w:b/>
                <w:bCs/>
                <w:noProof/>
                <w:webHidden/>
                <w:sz w:val="28"/>
                <w:szCs w:val="28"/>
                <w:rtl/>
              </w:rPr>
              <w:t>26</w:t>
            </w:r>
            <w:r w:rsidR="007473B1" w:rsidRPr="007473B1">
              <w:rPr>
                <w:rStyle w:val="Hyperlink"/>
                <w:rFonts w:ascii="Simplified Arabic" w:hAnsi="Simplified Arabic" w:cs="Simplified Arabic"/>
                <w:b/>
                <w:bCs/>
                <w:noProof/>
                <w:sz w:val="28"/>
                <w:szCs w:val="28"/>
                <w:rtl/>
              </w:rPr>
              <w:fldChar w:fldCharType="end"/>
            </w:r>
          </w:hyperlink>
        </w:p>
        <w:p w:rsidR="007473B1" w:rsidRPr="007473B1" w:rsidRDefault="00214BFA">
          <w:pPr>
            <w:pStyle w:val="TOC2"/>
            <w:tabs>
              <w:tab w:val="right" w:leader="dot" w:pos="9016"/>
            </w:tabs>
            <w:rPr>
              <w:rFonts w:ascii="Simplified Arabic" w:hAnsi="Simplified Arabic" w:cs="Simplified Arabic"/>
              <w:b/>
              <w:bCs/>
              <w:noProof/>
              <w:sz w:val="28"/>
              <w:szCs w:val="28"/>
              <w:rtl/>
            </w:rPr>
          </w:pPr>
          <w:hyperlink w:anchor="_Toc107311313" w:history="1">
            <w:r w:rsidR="007473B1" w:rsidRPr="007473B1">
              <w:rPr>
                <w:rStyle w:val="Hyperlink"/>
                <w:rFonts w:ascii="Simplified Arabic" w:hAnsi="Simplified Arabic" w:cs="Simplified Arabic"/>
                <w:b/>
                <w:bCs/>
                <w:noProof/>
                <w:sz w:val="28"/>
                <w:szCs w:val="28"/>
                <w:rtl/>
                <w:lang w:bidi="ar-LB"/>
              </w:rPr>
              <w:t>الجلسة الثالثة: تاريخ المقاومة الشيعيّة في لبنان (2)</w:t>
            </w:r>
            <w:r w:rsidR="007473B1" w:rsidRPr="007473B1">
              <w:rPr>
                <w:rFonts w:ascii="Simplified Arabic" w:hAnsi="Simplified Arabic" w:cs="Simplified Arabic"/>
                <w:b/>
                <w:bCs/>
                <w:noProof/>
                <w:webHidden/>
                <w:sz w:val="28"/>
                <w:szCs w:val="28"/>
                <w:rtl/>
              </w:rPr>
              <w:tab/>
            </w:r>
            <w:r w:rsidR="007473B1" w:rsidRPr="007473B1">
              <w:rPr>
                <w:rStyle w:val="Hyperlink"/>
                <w:rFonts w:ascii="Simplified Arabic" w:hAnsi="Simplified Arabic" w:cs="Simplified Arabic"/>
                <w:b/>
                <w:bCs/>
                <w:noProof/>
                <w:sz w:val="28"/>
                <w:szCs w:val="28"/>
                <w:rtl/>
              </w:rPr>
              <w:fldChar w:fldCharType="begin"/>
            </w:r>
            <w:r w:rsidR="007473B1" w:rsidRPr="007473B1">
              <w:rPr>
                <w:rFonts w:ascii="Simplified Arabic" w:hAnsi="Simplified Arabic" w:cs="Simplified Arabic"/>
                <w:b/>
                <w:bCs/>
                <w:noProof/>
                <w:webHidden/>
                <w:sz w:val="28"/>
                <w:szCs w:val="28"/>
                <w:rtl/>
              </w:rPr>
              <w:instrText xml:space="preserve"> </w:instrText>
            </w:r>
            <w:r w:rsidR="007473B1" w:rsidRPr="007473B1">
              <w:rPr>
                <w:rFonts w:ascii="Simplified Arabic" w:hAnsi="Simplified Arabic" w:cs="Simplified Arabic"/>
                <w:b/>
                <w:bCs/>
                <w:noProof/>
                <w:webHidden/>
                <w:sz w:val="28"/>
                <w:szCs w:val="28"/>
              </w:rPr>
              <w:instrText>PAGEREF</w:instrText>
            </w:r>
            <w:r w:rsidR="007473B1" w:rsidRPr="007473B1">
              <w:rPr>
                <w:rFonts w:ascii="Simplified Arabic" w:hAnsi="Simplified Arabic" w:cs="Simplified Arabic"/>
                <w:b/>
                <w:bCs/>
                <w:noProof/>
                <w:webHidden/>
                <w:sz w:val="28"/>
                <w:szCs w:val="28"/>
                <w:rtl/>
              </w:rPr>
              <w:instrText xml:space="preserve"> _</w:instrText>
            </w:r>
            <w:r w:rsidR="007473B1" w:rsidRPr="007473B1">
              <w:rPr>
                <w:rFonts w:ascii="Simplified Arabic" w:hAnsi="Simplified Arabic" w:cs="Simplified Arabic"/>
                <w:b/>
                <w:bCs/>
                <w:noProof/>
                <w:webHidden/>
                <w:sz w:val="28"/>
                <w:szCs w:val="28"/>
              </w:rPr>
              <w:instrText>Toc107311313 \h</w:instrText>
            </w:r>
            <w:r w:rsidR="007473B1" w:rsidRPr="007473B1">
              <w:rPr>
                <w:rFonts w:ascii="Simplified Arabic" w:hAnsi="Simplified Arabic" w:cs="Simplified Arabic"/>
                <w:b/>
                <w:bCs/>
                <w:noProof/>
                <w:webHidden/>
                <w:sz w:val="28"/>
                <w:szCs w:val="28"/>
                <w:rtl/>
              </w:rPr>
              <w:instrText xml:space="preserve"> </w:instrText>
            </w:r>
            <w:r w:rsidR="007473B1" w:rsidRPr="007473B1">
              <w:rPr>
                <w:rStyle w:val="Hyperlink"/>
                <w:rFonts w:ascii="Simplified Arabic" w:hAnsi="Simplified Arabic" w:cs="Simplified Arabic"/>
                <w:b/>
                <w:bCs/>
                <w:noProof/>
                <w:sz w:val="28"/>
                <w:szCs w:val="28"/>
                <w:rtl/>
              </w:rPr>
            </w:r>
            <w:r w:rsidR="007473B1" w:rsidRPr="007473B1">
              <w:rPr>
                <w:rStyle w:val="Hyperlink"/>
                <w:rFonts w:ascii="Simplified Arabic" w:hAnsi="Simplified Arabic" w:cs="Simplified Arabic"/>
                <w:b/>
                <w:bCs/>
                <w:noProof/>
                <w:sz w:val="28"/>
                <w:szCs w:val="28"/>
                <w:rtl/>
              </w:rPr>
              <w:fldChar w:fldCharType="separate"/>
            </w:r>
            <w:r w:rsidR="007473B1" w:rsidRPr="007473B1">
              <w:rPr>
                <w:rFonts w:ascii="Simplified Arabic" w:hAnsi="Simplified Arabic" w:cs="Simplified Arabic"/>
                <w:b/>
                <w:bCs/>
                <w:noProof/>
                <w:webHidden/>
                <w:sz w:val="28"/>
                <w:szCs w:val="28"/>
                <w:rtl/>
              </w:rPr>
              <w:t>33</w:t>
            </w:r>
            <w:r w:rsidR="007473B1" w:rsidRPr="007473B1">
              <w:rPr>
                <w:rStyle w:val="Hyperlink"/>
                <w:rFonts w:ascii="Simplified Arabic" w:hAnsi="Simplified Arabic" w:cs="Simplified Arabic"/>
                <w:b/>
                <w:bCs/>
                <w:noProof/>
                <w:sz w:val="28"/>
                <w:szCs w:val="28"/>
                <w:rtl/>
              </w:rPr>
              <w:fldChar w:fldCharType="end"/>
            </w:r>
          </w:hyperlink>
        </w:p>
        <w:p w:rsidR="007473B1" w:rsidRPr="007473B1" w:rsidRDefault="00214BFA">
          <w:pPr>
            <w:pStyle w:val="TOC3"/>
            <w:tabs>
              <w:tab w:val="right" w:leader="dot" w:pos="9016"/>
            </w:tabs>
            <w:rPr>
              <w:rFonts w:ascii="Simplified Arabic" w:hAnsi="Simplified Arabic" w:cs="Simplified Arabic"/>
              <w:b/>
              <w:bCs/>
              <w:noProof/>
              <w:sz w:val="28"/>
              <w:szCs w:val="28"/>
              <w:rtl/>
            </w:rPr>
          </w:pPr>
          <w:hyperlink w:anchor="_Toc107311314" w:history="1">
            <w:r w:rsidR="007473B1" w:rsidRPr="007473B1">
              <w:rPr>
                <w:rStyle w:val="Hyperlink"/>
                <w:rFonts w:ascii="Simplified Arabic" w:hAnsi="Simplified Arabic" w:cs="Simplified Arabic"/>
                <w:b/>
                <w:bCs/>
                <w:noProof/>
                <w:sz w:val="28"/>
                <w:szCs w:val="28"/>
                <w:rtl/>
                <w:lang w:bidi="ar-LB"/>
              </w:rPr>
              <w:t>أوّلاً: السيّد موسى الصدر وحركته الإصلاحيّة</w:t>
            </w:r>
            <w:r w:rsidR="007473B1" w:rsidRPr="007473B1">
              <w:rPr>
                <w:rFonts w:ascii="Simplified Arabic" w:hAnsi="Simplified Arabic" w:cs="Simplified Arabic"/>
                <w:b/>
                <w:bCs/>
                <w:noProof/>
                <w:webHidden/>
                <w:sz w:val="28"/>
                <w:szCs w:val="28"/>
                <w:rtl/>
              </w:rPr>
              <w:tab/>
            </w:r>
            <w:r w:rsidR="007473B1" w:rsidRPr="007473B1">
              <w:rPr>
                <w:rStyle w:val="Hyperlink"/>
                <w:rFonts w:ascii="Simplified Arabic" w:hAnsi="Simplified Arabic" w:cs="Simplified Arabic"/>
                <w:b/>
                <w:bCs/>
                <w:noProof/>
                <w:sz w:val="28"/>
                <w:szCs w:val="28"/>
                <w:rtl/>
              </w:rPr>
              <w:fldChar w:fldCharType="begin"/>
            </w:r>
            <w:r w:rsidR="007473B1" w:rsidRPr="007473B1">
              <w:rPr>
                <w:rFonts w:ascii="Simplified Arabic" w:hAnsi="Simplified Arabic" w:cs="Simplified Arabic"/>
                <w:b/>
                <w:bCs/>
                <w:noProof/>
                <w:webHidden/>
                <w:sz w:val="28"/>
                <w:szCs w:val="28"/>
                <w:rtl/>
              </w:rPr>
              <w:instrText xml:space="preserve"> </w:instrText>
            </w:r>
            <w:r w:rsidR="007473B1" w:rsidRPr="007473B1">
              <w:rPr>
                <w:rFonts w:ascii="Simplified Arabic" w:hAnsi="Simplified Arabic" w:cs="Simplified Arabic"/>
                <w:b/>
                <w:bCs/>
                <w:noProof/>
                <w:webHidden/>
                <w:sz w:val="28"/>
                <w:szCs w:val="28"/>
              </w:rPr>
              <w:instrText>PAGEREF</w:instrText>
            </w:r>
            <w:r w:rsidR="007473B1" w:rsidRPr="007473B1">
              <w:rPr>
                <w:rFonts w:ascii="Simplified Arabic" w:hAnsi="Simplified Arabic" w:cs="Simplified Arabic"/>
                <w:b/>
                <w:bCs/>
                <w:noProof/>
                <w:webHidden/>
                <w:sz w:val="28"/>
                <w:szCs w:val="28"/>
                <w:rtl/>
              </w:rPr>
              <w:instrText xml:space="preserve"> _</w:instrText>
            </w:r>
            <w:r w:rsidR="007473B1" w:rsidRPr="007473B1">
              <w:rPr>
                <w:rFonts w:ascii="Simplified Arabic" w:hAnsi="Simplified Arabic" w:cs="Simplified Arabic"/>
                <w:b/>
                <w:bCs/>
                <w:noProof/>
                <w:webHidden/>
                <w:sz w:val="28"/>
                <w:szCs w:val="28"/>
              </w:rPr>
              <w:instrText>Toc107311314 \h</w:instrText>
            </w:r>
            <w:r w:rsidR="007473B1" w:rsidRPr="007473B1">
              <w:rPr>
                <w:rFonts w:ascii="Simplified Arabic" w:hAnsi="Simplified Arabic" w:cs="Simplified Arabic"/>
                <w:b/>
                <w:bCs/>
                <w:noProof/>
                <w:webHidden/>
                <w:sz w:val="28"/>
                <w:szCs w:val="28"/>
                <w:rtl/>
              </w:rPr>
              <w:instrText xml:space="preserve"> </w:instrText>
            </w:r>
            <w:r w:rsidR="007473B1" w:rsidRPr="007473B1">
              <w:rPr>
                <w:rStyle w:val="Hyperlink"/>
                <w:rFonts w:ascii="Simplified Arabic" w:hAnsi="Simplified Arabic" w:cs="Simplified Arabic"/>
                <w:b/>
                <w:bCs/>
                <w:noProof/>
                <w:sz w:val="28"/>
                <w:szCs w:val="28"/>
                <w:rtl/>
              </w:rPr>
            </w:r>
            <w:r w:rsidR="007473B1" w:rsidRPr="007473B1">
              <w:rPr>
                <w:rStyle w:val="Hyperlink"/>
                <w:rFonts w:ascii="Simplified Arabic" w:hAnsi="Simplified Arabic" w:cs="Simplified Arabic"/>
                <w:b/>
                <w:bCs/>
                <w:noProof/>
                <w:sz w:val="28"/>
                <w:szCs w:val="28"/>
                <w:rtl/>
              </w:rPr>
              <w:fldChar w:fldCharType="separate"/>
            </w:r>
            <w:r w:rsidR="007473B1" w:rsidRPr="007473B1">
              <w:rPr>
                <w:rFonts w:ascii="Simplified Arabic" w:hAnsi="Simplified Arabic" w:cs="Simplified Arabic"/>
                <w:b/>
                <w:bCs/>
                <w:noProof/>
                <w:webHidden/>
                <w:sz w:val="28"/>
                <w:szCs w:val="28"/>
                <w:rtl/>
              </w:rPr>
              <w:t>33</w:t>
            </w:r>
            <w:r w:rsidR="007473B1" w:rsidRPr="007473B1">
              <w:rPr>
                <w:rStyle w:val="Hyperlink"/>
                <w:rFonts w:ascii="Simplified Arabic" w:hAnsi="Simplified Arabic" w:cs="Simplified Arabic"/>
                <w:b/>
                <w:bCs/>
                <w:noProof/>
                <w:sz w:val="28"/>
                <w:szCs w:val="28"/>
                <w:rtl/>
              </w:rPr>
              <w:fldChar w:fldCharType="end"/>
            </w:r>
          </w:hyperlink>
        </w:p>
        <w:p w:rsidR="007473B1" w:rsidRPr="007473B1" w:rsidRDefault="00214BFA">
          <w:pPr>
            <w:pStyle w:val="TOC3"/>
            <w:tabs>
              <w:tab w:val="right" w:leader="dot" w:pos="9016"/>
            </w:tabs>
            <w:rPr>
              <w:rFonts w:ascii="Simplified Arabic" w:hAnsi="Simplified Arabic" w:cs="Simplified Arabic"/>
              <w:b/>
              <w:bCs/>
              <w:noProof/>
              <w:sz w:val="28"/>
              <w:szCs w:val="28"/>
              <w:rtl/>
            </w:rPr>
          </w:pPr>
          <w:hyperlink w:anchor="_Toc107311315" w:history="1">
            <w:r w:rsidR="007473B1" w:rsidRPr="007473B1">
              <w:rPr>
                <w:rStyle w:val="Hyperlink"/>
                <w:rFonts w:ascii="Simplified Arabic" w:hAnsi="Simplified Arabic" w:cs="Simplified Arabic"/>
                <w:b/>
                <w:bCs/>
                <w:noProof/>
                <w:sz w:val="28"/>
                <w:szCs w:val="28"/>
                <w:rtl/>
              </w:rPr>
              <w:t>ثانياً: مقاومة الشيعة للاجتياحات الصهيونيّة للبنان</w:t>
            </w:r>
            <w:r w:rsidR="007473B1" w:rsidRPr="007473B1">
              <w:rPr>
                <w:rFonts w:ascii="Simplified Arabic" w:hAnsi="Simplified Arabic" w:cs="Simplified Arabic"/>
                <w:b/>
                <w:bCs/>
                <w:noProof/>
                <w:webHidden/>
                <w:sz w:val="28"/>
                <w:szCs w:val="28"/>
                <w:rtl/>
              </w:rPr>
              <w:tab/>
            </w:r>
            <w:r w:rsidR="007473B1" w:rsidRPr="007473B1">
              <w:rPr>
                <w:rStyle w:val="Hyperlink"/>
                <w:rFonts w:ascii="Simplified Arabic" w:hAnsi="Simplified Arabic" w:cs="Simplified Arabic"/>
                <w:b/>
                <w:bCs/>
                <w:noProof/>
                <w:sz w:val="28"/>
                <w:szCs w:val="28"/>
                <w:rtl/>
              </w:rPr>
              <w:fldChar w:fldCharType="begin"/>
            </w:r>
            <w:r w:rsidR="007473B1" w:rsidRPr="007473B1">
              <w:rPr>
                <w:rFonts w:ascii="Simplified Arabic" w:hAnsi="Simplified Arabic" w:cs="Simplified Arabic"/>
                <w:b/>
                <w:bCs/>
                <w:noProof/>
                <w:webHidden/>
                <w:sz w:val="28"/>
                <w:szCs w:val="28"/>
                <w:rtl/>
              </w:rPr>
              <w:instrText xml:space="preserve"> </w:instrText>
            </w:r>
            <w:r w:rsidR="007473B1" w:rsidRPr="007473B1">
              <w:rPr>
                <w:rFonts w:ascii="Simplified Arabic" w:hAnsi="Simplified Arabic" w:cs="Simplified Arabic"/>
                <w:b/>
                <w:bCs/>
                <w:noProof/>
                <w:webHidden/>
                <w:sz w:val="28"/>
                <w:szCs w:val="28"/>
              </w:rPr>
              <w:instrText>PAGEREF</w:instrText>
            </w:r>
            <w:r w:rsidR="007473B1" w:rsidRPr="007473B1">
              <w:rPr>
                <w:rFonts w:ascii="Simplified Arabic" w:hAnsi="Simplified Arabic" w:cs="Simplified Arabic"/>
                <w:b/>
                <w:bCs/>
                <w:noProof/>
                <w:webHidden/>
                <w:sz w:val="28"/>
                <w:szCs w:val="28"/>
                <w:rtl/>
              </w:rPr>
              <w:instrText xml:space="preserve"> _</w:instrText>
            </w:r>
            <w:r w:rsidR="007473B1" w:rsidRPr="007473B1">
              <w:rPr>
                <w:rFonts w:ascii="Simplified Arabic" w:hAnsi="Simplified Arabic" w:cs="Simplified Arabic"/>
                <w:b/>
                <w:bCs/>
                <w:noProof/>
                <w:webHidden/>
                <w:sz w:val="28"/>
                <w:szCs w:val="28"/>
              </w:rPr>
              <w:instrText>Toc107311315 \h</w:instrText>
            </w:r>
            <w:r w:rsidR="007473B1" w:rsidRPr="007473B1">
              <w:rPr>
                <w:rFonts w:ascii="Simplified Arabic" w:hAnsi="Simplified Arabic" w:cs="Simplified Arabic"/>
                <w:b/>
                <w:bCs/>
                <w:noProof/>
                <w:webHidden/>
                <w:sz w:val="28"/>
                <w:szCs w:val="28"/>
                <w:rtl/>
              </w:rPr>
              <w:instrText xml:space="preserve"> </w:instrText>
            </w:r>
            <w:r w:rsidR="007473B1" w:rsidRPr="007473B1">
              <w:rPr>
                <w:rStyle w:val="Hyperlink"/>
                <w:rFonts w:ascii="Simplified Arabic" w:hAnsi="Simplified Arabic" w:cs="Simplified Arabic"/>
                <w:b/>
                <w:bCs/>
                <w:noProof/>
                <w:sz w:val="28"/>
                <w:szCs w:val="28"/>
                <w:rtl/>
              </w:rPr>
            </w:r>
            <w:r w:rsidR="007473B1" w:rsidRPr="007473B1">
              <w:rPr>
                <w:rStyle w:val="Hyperlink"/>
                <w:rFonts w:ascii="Simplified Arabic" w:hAnsi="Simplified Arabic" w:cs="Simplified Arabic"/>
                <w:b/>
                <w:bCs/>
                <w:noProof/>
                <w:sz w:val="28"/>
                <w:szCs w:val="28"/>
                <w:rtl/>
              </w:rPr>
              <w:fldChar w:fldCharType="separate"/>
            </w:r>
            <w:r w:rsidR="007473B1" w:rsidRPr="007473B1">
              <w:rPr>
                <w:rFonts w:ascii="Simplified Arabic" w:hAnsi="Simplified Arabic" w:cs="Simplified Arabic"/>
                <w:b/>
                <w:bCs/>
                <w:noProof/>
                <w:webHidden/>
                <w:sz w:val="28"/>
                <w:szCs w:val="28"/>
                <w:rtl/>
              </w:rPr>
              <w:t>34</w:t>
            </w:r>
            <w:r w:rsidR="007473B1" w:rsidRPr="007473B1">
              <w:rPr>
                <w:rStyle w:val="Hyperlink"/>
                <w:rFonts w:ascii="Simplified Arabic" w:hAnsi="Simplified Arabic" w:cs="Simplified Arabic"/>
                <w:b/>
                <w:bCs/>
                <w:noProof/>
                <w:sz w:val="28"/>
                <w:szCs w:val="28"/>
                <w:rtl/>
              </w:rPr>
              <w:fldChar w:fldCharType="end"/>
            </w:r>
          </w:hyperlink>
        </w:p>
        <w:p w:rsidR="007473B1" w:rsidRPr="007473B1" w:rsidRDefault="00214BFA">
          <w:pPr>
            <w:pStyle w:val="TOC3"/>
            <w:tabs>
              <w:tab w:val="right" w:leader="dot" w:pos="9016"/>
            </w:tabs>
            <w:rPr>
              <w:rFonts w:ascii="Simplified Arabic" w:hAnsi="Simplified Arabic" w:cs="Simplified Arabic"/>
              <w:b/>
              <w:bCs/>
              <w:noProof/>
              <w:sz w:val="28"/>
              <w:szCs w:val="28"/>
              <w:rtl/>
            </w:rPr>
          </w:pPr>
          <w:hyperlink w:anchor="_Toc107311316" w:history="1">
            <w:r w:rsidR="007473B1" w:rsidRPr="007473B1">
              <w:rPr>
                <w:rStyle w:val="Hyperlink"/>
                <w:rFonts w:ascii="Simplified Arabic" w:hAnsi="Simplified Arabic" w:cs="Simplified Arabic"/>
                <w:b/>
                <w:bCs/>
                <w:noProof/>
                <w:sz w:val="28"/>
                <w:szCs w:val="28"/>
                <w:rtl/>
              </w:rPr>
              <w:t xml:space="preserve">ثالثاً: </w:t>
            </w:r>
            <w:r w:rsidR="007473B1" w:rsidRPr="007473B1">
              <w:rPr>
                <w:rStyle w:val="Hyperlink"/>
                <w:rFonts w:ascii="Simplified Arabic" w:hAnsi="Simplified Arabic" w:cs="Simplified Arabic"/>
                <w:b/>
                <w:bCs/>
                <w:noProof/>
                <w:sz w:val="28"/>
                <w:szCs w:val="28"/>
                <w:rtl/>
                <w:lang w:bidi="ar-LB"/>
              </w:rPr>
              <w:t>حزب الله: النشأة والتطوّر</w:t>
            </w:r>
            <w:r w:rsidR="007473B1" w:rsidRPr="007473B1">
              <w:rPr>
                <w:rFonts w:ascii="Simplified Arabic" w:hAnsi="Simplified Arabic" w:cs="Simplified Arabic"/>
                <w:b/>
                <w:bCs/>
                <w:noProof/>
                <w:webHidden/>
                <w:sz w:val="28"/>
                <w:szCs w:val="28"/>
                <w:rtl/>
              </w:rPr>
              <w:tab/>
            </w:r>
            <w:r w:rsidR="007473B1" w:rsidRPr="007473B1">
              <w:rPr>
                <w:rStyle w:val="Hyperlink"/>
                <w:rFonts w:ascii="Simplified Arabic" w:hAnsi="Simplified Arabic" w:cs="Simplified Arabic"/>
                <w:b/>
                <w:bCs/>
                <w:noProof/>
                <w:sz w:val="28"/>
                <w:szCs w:val="28"/>
                <w:rtl/>
              </w:rPr>
              <w:fldChar w:fldCharType="begin"/>
            </w:r>
            <w:r w:rsidR="007473B1" w:rsidRPr="007473B1">
              <w:rPr>
                <w:rFonts w:ascii="Simplified Arabic" w:hAnsi="Simplified Arabic" w:cs="Simplified Arabic"/>
                <w:b/>
                <w:bCs/>
                <w:noProof/>
                <w:webHidden/>
                <w:sz w:val="28"/>
                <w:szCs w:val="28"/>
                <w:rtl/>
              </w:rPr>
              <w:instrText xml:space="preserve"> </w:instrText>
            </w:r>
            <w:r w:rsidR="007473B1" w:rsidRPr="007473B1">
              <w:rPr>
                <w:rFonts w:ascii="Simplified Arabic" w:hAnsi="Simplified Arabic" w:cs="Simplified Arabic"/>
                <w:b/>
                <w:bCs/>
                <w:noProof/>
                <w:webHidden/>
                <w:sz w:val="28"/>
                <w:szCs w:val="28"/>
              </w:rPr>
              <w:instrText>PAGEREF</w:instrText>
            </w:r>
            <w:r w:rsidR="007473B1" w:rsidRPr="007473B1">
              <w:rPr>
                <w:rFonts w:ascii="Simplified Arabic" w:hAnsi="Simplified Arabic" w:cs="Simplified Arabic"/>
                <w:b/>
                <w:bCs/>
                <w:noProof/>
                <w:webHidden/>
                <w:sz w:val="28"/>
                <w:szCs w:val="28"/>
                <w:rtl/>
              </w:rPr>
              <w:instrText xml:space="preserve"> _</w:instrText>
            </w:r>
            <w:r w:rsidR="007473B1" w:rsidRPr="007473B1">
              <w:rPr>
                <w:rFonts w:ascii="Simplified Arabic" w:hAnsi="Simplified Arabic" w:cs="Simplified Arabic"/>
                <w:b/>
                <w:bCs/>
                <w:noProof/>
                <w:webHidden/>
                <w:sz w:val="28"/>
                <w:szCs w:val="28"/>
              </w:rPr>
              <w:instrText>Toc107311316 \h</w:instrText>
            </w:r>
            <w:r w:rsidR="007473B1" w:rsidRPr="007473B1">
              <w:rPr>
                <w:rFonts w:ascii="Simplified Arabic" w:hAnsi="Simplified Arabic" w:cs="Simplified Arabic"/>
                <w:b/>
                <w:bCs/>
                <w:noProof/>
                <w:webHidden/>
                <w:sz w:val="28"/>
                <w:szCs w:val="28"/>
                <w:rtl/>
              </w:rPr>
              <w:instrText xml:space="preserve"> </w:instrText>
            </w:r>
            <w:r w:rsidR="007473B1" w:rsidRPr="007473B1">
              <w:rPr>
                <w:rStyle w:val="Hyperlink"/>
                <w:rFonts w:ascii="Simplified Arabic" w:hAnsi="Simplified Arabic" w:cs="Simplified Arabic"/>
                <w:b/>
                <w:bCs/>
                <w:noProof/>
                <w:sz w:val="28"/>
                <w:szCs w:val="28"/>
                <w:rtl/>
              </w:rPr>
            </w:r>
            <w:r w:rsidR="007473B1" w:rsidRPr="007473B1">
              <w:rPr>
                <w:rStyle w:val="Hyperlink"/>
                <w:rFonts w:ascii="Simplified Arabic" w:hAnsi="Simplified Arabic" w:cs="Simplified Arabic"/>
                <w:b/>
                <w:bCs/>
                <w:noProof/>
                <w:sz w:val="28"/>
                <w:szCs w:val="28"/>
                <w:rtl/>
              </w:rPr>
              <w:fldChar w:fldCharType="separate"/>
            </w:r>
            <w:r w:rsidR="007473B1" w:rsidRPr="007473B1">
              <w:rPr>
                <w:rFonts w:ascii="Simplified Arabic" w:hAnsi="Simplified Arabic" w:cs="Simplified Arabic"/>
                <w:b/>
                <w:bCs/>
                <w:noProof/>
                <w:webHidden/>
                <w:sz w:val="28"/>
                <w:szCs w:val="28"/>
                <w:rtl/>
              </w:rPr>
              <w:t>36</w:t>
            </w:r>
            <w:r w:rsidR="007473B1" w:rsidRPr="007473B1">
              <w:rPr>
                <w:rStyle w:val="Hyperlink"/>
                <w:rFonts w:ascii="Simplified Arabic" w:hAnsi="Simplified Arabic" w:cs="Simplified Arabic"/>
                <w:b/>
                <w:bCs/>
                <w:noProof/>
                <w:sz w:val="28"/>
                <w:szCs w:val="28"/>
                <w:rtl/>
              </w:rPr>
              <w:fldChar w:fldCharType="end"/>
            </w:r>
          </w:hyperlink>
        </w:p>
        <w:p w:rsidR="007473B1" w:rsidRPr="007473B1" w:rsidRDefault="00214BFA">
          <w:pPr>
            <w:pStyle w:val="TOC3"/>
            <w:tabs>
              <w:tab w:val="right" w:leader="dot" w:pos="9016"/>
            </w:tabs>
            <w:rPr>
              <w:rFonts w:ascii="Simplified Arabic" w:hAnsi="Simplified Arabic" w:cs="Simplified Arabic"/>
              <w:b/>
              <w:bCs/>
              <w:noProof/>
              <w:sz w:val="28"/>
              <w:szCs w:val="28"/>
              <w:rtl/>
            </w:rPr>
          </w:pPr>
          <w:hyperlink w:anchor="_Toc107311317" w:history="1">
            <w:r w:rsidR="007473B1" w:rsidRPr="007473B1">
              <w:rPr>
                <w:rStyle w:val="Hyperlink"/>
                <w:rFonts w:ascii="Simplified Arabic" w:hAnsi="Simplified Arabic" w:cs="Simplified Arabic"/>
                <w:b/>
                <w:bCs/>
                <w:noProof/>
                <w:sz w:val="28"/>
                <w:szCs w:val="28"/>
                <w:rtl/>
                <w:lang w:bidi="ar-LB"/>
              </w:rPr>
              <w:t>رابعاً: المقاومة الإسلاميّة بين العام 1982م-1991م</w:t>
            </w:r>
            <w:r w:rsidR="007473B1" w:rsidRPr="007473B1">
              <w:rPr>
                <w:rFonts w:ascii="Simplified Arabic" w:hAnsi="Simplified Arabic" w:cs="Simplified Arabic"/>
                <w:b/>
                <w:bCs/>
                <w:noProof/>
                <w:webHidden/>
                <w:sz w:val="28"/>
                <w:szCs w:val="28"/>
                <w:rtl/>
              </w:rPr>
              <w:tab/>
            </w:r>
            <w:r w:rsidR="007473B1" w:rsidRPr="007473B1">
              <w:rPr>
                <w:rStyle w:val="Hyperlink"/>
                <w:rFonts w:ascii="Simplified Arabic" w:hAnsi="Simplified Arabic" w:cs="Simplified Arabic"/>
                <w:b/>
                <w:bCs/>
                <w:noProof/>
                <w:sz w:val="28"/>
                <w:szCs w:val="28"/>
                <w:rtl/>
              </w:rPr>
              <w:fldChar w:fldCharType="begin"/>
            </w:r>
            <w:r w:rsidR="007473B1" w:rsidRPr="007473B1">
              <w:rPr>
                <w:rFonts w:ascii="Simplified Arabic" w:hAnsi="Simplified Arabic" w:cs="Simplified Arabic"/>
                <w:b/>
                <w:bCs/>
                <w:noProof/>
                <w:webHidden/>
                <w:sz w:val="28"/>
                <w:szCs w:val="28"/>
                <w:rtl/>
              </w:rPr>
              <w:instrText xml:space="preserve"> </w:instrText>
            </w:r>
            <w:r w:rsidR="007473B1" w:rsidRPr="007473B1">
              <w:rPr>
                <w:rFonts w:ascii="Simplified Arabic" w:hAnsi="Simplified Arabic" w:cs="Simplified Arabic"/>
                <w:b/>
                <w:bCs/>
                <w:noProof/>
                <w:webHidden/>
                <w:sz w:val="28"/>
                <w:szCs w:val="28"/>
              </w:rPr>
              <w:instrText>PAGEREF</w:instrText>
            </w:r>
            <w:r w:rsidR="007473B1" w:rsidRPr="007473B1">
              <w:rPr>
                <w:rFonts w:ascii="Simplified Arabic" w:hAnsi="Simplified Arabic" w:cs="Simplified Arabic"/>
                <w:b/>
                <w:bCs/>
                <w:noProof/>
                <w:webHidden/>
                <w:sz w:val="28"/>
                <w:szCs w:val="28"/>
                <w:rtl/>
              </w:rPr>
              <w:instrText xml:space="preserve"> _</w:instrText>
            </w:r>
            <w:r w:rsidR="007473B1" w:rsidRPr="007473B1">
              <w:rPr>
                <w:rFonts w:ascii="Simplified Arabic" w:hAnsi="Simplified Arabic" w:cs="Simplified Arabic"/>
                <w:b/>
                <w:bCs/>
                <w:noProof/>
                <w:webHidden/>
                <w:sz w:val="28"/>
                <w:szCs w:val="28"/>
              </w:rPr>
              <w:instrText>Toc107311317 \h</w:instrText>
            </w:r>
            <w:r w:rsidR="007473B1" w:rsidRPr="007473B1">
              <w:rPr>
                <w:rFonts w:ascii="Simplified Arabic" w:hAnsi="Simplified Arabic" w:cs="Simplified Arabic"/>
                <w:b/>
                <w:bCs/>
                <w:noProof/>
                <w:webHidden/>
                <w:sz w:val="28"/>
                <w:szCs w:val="28"/>
                <w:rtl/>
              </w:rPr>
              <w:instrText xml:space="preserve"> </w:instrText>
            </w:r>
            <w:r w:rsidR="007473B1" w:rsidRPr="007473B1">
              <w:rPr>
                <w:rStyle w:val="Hyperlink"/>
                <w:rFonts w:ascii="Simplified Arabic" w:hAnsi="Simplified Arabic" w:cs="Simplified Arabic"/>
                <w:b/>
                <w:bCs/>
                <w:noProof/>
                <w:sz w:val="28"/>
                <w:szCs w:val="28"/>
                <w:rtl/>
              </w:rPr>
            </w:r>
            <w:r w:rsidR="007473B1" w:rsidRPr="007473B1">
              <w:rPr>
                <w:rStyle w:val="Hyperlink"/>
                <w:rFonts w:ascii="Simplified Arabic" w:hAnsi="Simplified Arabic" w:cs="Simplified Arabic"/>
                <w:b/>
                <w:bCs/>
                <w:noProof/>
                <w:sz w:val="28"/>
                <w:szCs w:val="28"/>
                <w:rtl/>
              </w:rPr>
              <w:fldChar w:fldCharType="separate"/>
            </w:r>
            <w:r w:rsidR="007473B1" w:rsidRPr="007473B1">
              <w:rPr>
                <w:rFonts w:ascii="Simplified Arabic" w:hAnsi="Simplified Arabic" w:cs="Simplified Arabic"/>
                <w:b/>
                <w:bCs/>
                <w:noProof/>
                <w:webHidden/>
                <w:sz w:val="28"/>
                <w:szCs w:val="28"/>
                <w:rtl/>
              </w:rPr>
              <w:t>37</w:t>
            </w:r>
            <w:r w:rsidR="007473B1" w:rsidRPr="007473B1">
              <w:rPr>
                <w:rStyle w:val="Hyperlink"/>
                <w:rFonts w:ascii="Simplified Arabic" w:hAnsi="Simplified Arabic" w:cs="Simplified Arabic"/>
                <w:b/>
                <w:bCs/>
                <w:noProof/>
                <w:sz w:val="28"/>
                <w:szCs w:val="28"/>
                <w:rtl/>
              </w:rPr>
              <w:fldChar w:fldCharType="end"/>
            </w:r>
          </w:hyperlink>
        </w:p>
        <w:p w:rsidR="007473B1" w:rsidRPr="007473B1" w:rsidRDefault="00214BFA">
          <w:pPr>
            <w:pStyle w:val="TOC2"/>
            <w:tabs>
              <w:tab w:val="right" w:leader="dot" w:pos="9016"/>
            </w:tabs>
            <w:rPr>
              <w:rFonts w:ascii="Simplified Arabic" w:hAnsi="Simplified Arabic" w:cs="Simplified Arabic"/>
              <w:b/>
              <w:bCs/>
              <w:noProof/>
              <w:sz w:val="28"/>
              <w:szCs w:val="28"/>
              <w:rtl/>
            </w:rPr>
          </w:pPr>
          <w:hyperlink w:anchor="_Toc107311318" w:history="1">
            <w:r w:rsidR="007473B1" w:rsidRPr="007473B1">
              <w:rPr>
                <w:rStyle w:val="Hyperlink"/>
                <w:rFonts w:ascii="Simplified Arabic" w:hAnsi="Simplified Arabic" w:cs="Simplified Arabic"/>
                <w:b/>
                <w:bCs/>
                <w:noProof/>
                <w:sz w:val="28"/>
                <w:szCs w:val="28"/>
                <w:rtl/>
              </w:rPr>
              <w:t>قائمة المصادر والمراجع</w:t>
            </w:r>
            <w:r w:rsidR="007473B1" w:rsidRPr="007473B1">
              <w:rPr>
                <w:rFonts w:ascii="Simplified Arabic" w:hAnsi="Simplified Arabic" w:cs="Simplified Arabic"/>
                <w:b/>
                <w:bCs/>
                <w:noProof/>
                <w:webHidden/>
                <w:sz w:val="28"/>
                <w:szCs w:val="28"/>
                <w:rtl/>
              </w:rPr>
              <w:tab/>
            </w:r>
            <w:r w:rsidR="007473B1" w:rsidRPr="007473B1">
              <w:rPr>
                <w:rStyle w:val="Hyperlink"/>
                <w:rFonts w:ascii="Simplified Arabic" w:hAnsi="Simplified Arabic" w:cs="Simplified Arabic"/>
                <w:b/>
                <w:bCs/>
                <w:noProof/>
                <w:sz w:val="28"/>
                <w:szCs w:val="28"/>
                <w:rtl/>
              </w:rPr>
              <w:fldChar w:fldCharType="begin"/>
            </w:r>
            <w:r w:rsidR="007473B1" w:rsidRPr="007473B1">
              <w:rPr>
                <w:rFonts w:ascii="Simplified Arabic" w:hAnsi="Simplified Arabic" w:cs="Simplified Arabic"/>
                <w:b/>
                <w:bCs/>
                <w:noProof/>
                <w:webHidden/>
                <w:sz w:val="28"/>
                <w:szCs w:val="28"/>
                <w:rtl/>
              </w:rPr>
              <w:instrText xml:space="preserve"> </w:instrText>
            </w:r>
            <w:r w:rsidR="007473B1" w:rsidRPr="007473B1">
              <w:rPr>
                <w:rFonts w:ascii="Simplified Arabic" w:hAnsi="Simplified Arabic" w:cs="Simplified Arabic"/>
                <w:b/>
                <w:bCs/>
                <w:noProof/>
                <w:webHidden/>
                <w:sz w:val="28"/>
                <w:szCs w:val="28"/>
              </w:rPr>
              <w:instrText>PAGEREF</w:instrText>
            </w:r>
            <w:r w:rsidR="007473B1" w:rsidRPr="007473B1">
              <w:rPr>
                <w:rFonts w:ascii="Simplified Arabic" w:hAnsi="Simplified Arabic" w:cs="Simplified Arabic"/>
                <w:b/>
                <w:bCs/>
                <w:noProof/>
                <w:webHidden/>
                <w:sz w:val="28"/>
                <w:szCs w:val="28"/>
                <w:rtl/>
              </w:rPr>
              <w:instrText xml:space="preserve"> _</w:instrText>
            </w:r>
            <w:r w:rsidR="007473B1" w:rsidRPr="007473B1">
              <w:rPr>
                <w:rFonts w:ascii="Simplified Arabic" w:hAnsi="Simplified Arabic" w:cs="Simplified Arabic"/>
                <w:b/>
                <w:bCs/>
                <w:noProof/>
                <w:webHidden/>
                <w:sz w:val="28"/>
                <w:szCs w:val="28"/>
              </w:rPr>
              <w:instrText>Toc107311318 \h</w:instrText>
            </w:r>
            <w:r w:rsidR="007473B1" w:rsidRPr="007473B1">
              <w:rPr>
                <w:rFonts w:ascii="Simplified Arabic" w:hAnsi="Simplified Arabic" w:cs="Simplified Arabic"/>
                <w:b/>
                <w:bCs/>
                <w:noProof/>
                <w:webHidden/>
                <w:sz w:val="28"/>
                <w:szCs w:val="28"/>
                <w:rtl/>
              </w:rPr>
              <w:instrText xml:space="preserve"> </w:instrText>
            </w:r>
            <w:r w:rsidR="007473B1" w:rsidRPr="007473B1">
              <w:rPr>
                <w:rStyle w:val="Hyperlink"/>
                <w:rFonts w:ascii="Simplified Arabic" w:hAnsi="Simplified Arabic" w:cs="Simplified Arabic"/>
                <w:b/>
                <w:bCs/>
                <w:noProof/>
                <w:sz w:val="28"/>
                <w:szCs w:val="28"/>
                <w:rtl/>
              </w:rPr>
            </w:r>
            <w:r w:rsidR="007473B1" w:rsidRPr="007473B1">
              <w:rPr>
                <w:rStyle w:val="Hyperlink"/>
                <w:rFonts w:ascii="Simplified Arabic" w:hAnsi="Simplified Arabic" w:cs="Simplified Arabic"/>
                <w:b/>
                <w:bCs/>
                <w:noProof/>
                <w:sz w:val="28"/>
                <w:szCs w:val="28"/>
                <w:rtl/>
              </w:rPr>
              <w:fldChar w:fldCharType="separate"/>
            </w:r>
            <w:r w:rsidR="007473B1" w:rsidRPr="007473B1">
              <w:rPr>
                <w:rFonts w:ascii="Simplified Arabic" w:hAnsi="Simplified Arabic" w:cs="Simplified Arabic"/>
                <w:b/>
                <w:bCs/>
                <w:noProof/>
                <w:webHidden/>
                <w:sz w:val="28"/>
                <w:szCs w:val="28"/>
                <w:rtl/>
              </w:rPr>
              <w:t>52</w:t>
            </w:r>
            <w:r w:rsidR="007473B1" w:rsidRPr="007473B1">
              <w:rPr>
                <w:rStyle w:val="Hyperlink"/>
                <w:rFonts w:ascii="Simplified Arabic" w:hAnsi="Simplified Arabic" w:cs="Simplified Arabic"/>
                <w:b/>
                <w:bCs/>
                <w:noProof/>
                <w:sz w:val="28"/>
                <w:szCs w:val="28"/>
                <w:rtl/>
              </w:rPr>
              <w:fldChar w:fldCharType="end"/>
            </w:r>
          </w:hyperlink>
        </w:p>
        <w:p w:rsidR="007473B1" w:rsidRPr="007473B1" w:rsidRDefault="007473B1">
          <w:pPr>
            <w:rPr>
              <w:rFonts w:ascii="Simplified Arabic" w:hAnsi="Simplified Arabic" w:cs="Simplified Arabic"/>
              <w:b/>
              <w:bCs/>
              <w:sz w:val="28"/>
              <w:szCs w:val="28"/>
            </w:rPr>
          </w:pPr>
          <w:r w:rsidRPr="007473B1">
            <w:rPr>
              <w:rFonts w:ascii="Simplified Arabic" w:hAnsi="Simplified Arabic" w:cs="Simplified Arabic"/>
              <w:b/>
              <w:bCs/>
              <w:noProof/>
              <w:sz w:val="28"/>
              <w:szCs w:val="28"/>
            </w:rPr>
            <w:fldChar w:fldCharType="end"/>
          </w:r>
        </w:p>
      </w:sdtContent>
    </w:sdt>
    <w:p w:rsidR="001B09E0" w:rsidRPr="00C45EE4" w:rsidRDefault="001B09E0" w:rsidP="001B09E0">
      <w:pPr>
        <w:jc w:val="center"/>
        <w:rPr>
          <w:rFonts w:ascii="Simplified Arabic" w:hAnsi="Simplified Arabic" w:cs="Simplified Arabic"/>
          <w:b/>
          <w:bCs/>
          <w:sz w:val="28"/>
          <w:szCs w:val="28"/>
          <w:rtl/>
        </w:rPr>
      </w:pPr>
    </w:p>
    <w:p w:rsidR="001B09E0" w:rsidRPr="00C45EE4" w:rsidRDefault="001B09E0" w:rsidP="001B09E0">
      <w:pPr>
        <w:jc w:val="center"/>
        <w:rPr>
          <w:rFonts w:ascii="Simplified Arabic" w:hAnsi="Simplified Arabic" w:cs="Simplified Arabic"/>
          <w:b/>
          <w:bCs/>
          <w:sz w:val="28"/>
          <w:szCs w:val="28"/>
          <w:rtl/>
        </w:rPr>
      </w:pPr>
    </w:p>
    <w:p w:rsidR="001B09E0" w:rsidRDefault="001B09E0" w:rsidP="001B09E0">
      <w:pPr>
        <w:jc w:val="center"/>
        <w:rPr>
          <w:rFonts w:ascii="Simplified Arabic" w:hAnsi="Simplified Arabic" w:cs="Simplified Arabic"/>
          <w:b/>
          <w:bCs/>
          <w:sz w:val="28"/>
          <w:szCs w:val="28"/>
          <w:rtl/>
        </w:rPr>
      </w:pPr>
    </w:p>
    <w:p w:rsidR="00CE6705" w:rsidRDefault="00CE6705" w:rsidP="001B09E0">
      <w:pPr>
        <w:jc w:val="center"/>
        <w:rPr>
          <w:rFonts w:ascii="Simplified Arabic" w:hAnsi="Simplified Arabic" w:cs="Simplified Arabic"/>
          <w:b/>
          <w:bCs/>
          <w:sz w:val="28"/>
          <w:szCs w:val="28"/>
          <w:rtl/>
        </w:rPr>
      </w:pPr>
    </w:p>
    <w:p w:rsidR="00CE6705" w:rsidRDefault="00CE6705" w:rsidP="001B09E0">
      <w:pPr>
        <w:jc w:val="center"/>
        <w:rPr>
          <w:rFonts w:ascii="Simplified Arabic" w:hAnsi="Simplified Arabic" w:cs="Simplified Arabic"/>
          <w:b/>
          <w:bCs/>
          <w:sz w:val="28"/>
          <w:szCs w:val="28"/>
          <w:rtl/>
        </w:rPr>
      </w:pPr>
    </w:p>
    <w:p w:rsidR="00CE6705" w:rsidRDefault="00CE6705" w:rsidP="001B09E0">
      <w:pPr>
        <w:jc w:val="center"/>
        <w:rPr>
          <w:rFonts w:ascii="Simplified Arabic" w:hAnsi="Simplified Arabic" w:cs="Simplified Arabic"/>
          <w:b/>
          <w:bCs/>
          <w:sz w:val="28"/>
          <w:szCs w:val="28"/>
          <w:rtl/>
        </w:rPr>
      </w:pPr>
    </w:p>
    <w:p w:rsidR="00CE6705" w:rsidRPr="00C45EE4" w:rsidRDefault="00CE6705" w:rsidP="001B09E0">
      <w:pPr>
        <w:jc w:val="center"/>
        <w:rPr>
          <w:rFonts w:ascii="Simplified Arabic" w:hAnsi="Simplified Arabic" w:cs="Simplified Arabic"/>
          <w:b/>
          <w:bCs/>
          <w:sz w:val="28"/>
          <w:szCs w:val="28"/>
          <w:rtl/>
        </w:rPr>
      </w:pPr>
    </w:p>
    <w:p w:rsidR="001B09E0" w:rsidRPr="00C45EE4" w:rsidRDefault="001B09E0" w:rsidP="001B09E0">
      <w:pPr>
        <w:jc w:val="center"/>
        <w:rPr>
          <w:rFonts w:ascii="Simplified Arabic" w:hAnsi="Simplified Arabic" w:cs="Simplified Arabic"/>
          <w:b/>
          <w:bCs/>
          <w:sz w:val="28"/>
          <w:szCs w:val="28"/>
          <w:rtl/>
        </w:rPr>
      </w:pPr>
    </w:p>
    <w:p w:rsidR="00FB0D3A" w:rsidRPr="007473B1" w:rsidRDefault="00B44B5E" w:rsidP="007473B1">
      <w:pPr>
        <w:pStyle w:val="Heading1"/>
        <w:rPr>
          <w:rtl/>
        </w:rPr>
      </w:pPr>
      <w:bookmarkStart w:id="0" w:name="_Toc107311302"/>
      <w:r w:rsidRPr="007473B1">
        <w:rPr>
          <w:rtl/>
        </w:rPr>
        <w:lastRenderedPageBreak/>
        <w:t>الأهداف العام</w:t>
      </w:r>
      <w:r w:rsidR="00C824A7" w:rsidRPr="007473B1">
        <w:rPr>
          <w:rtl/>
        </w:rPr>
        <w:t>ّ</w:t>
      </w:r>
      <w:r w:rsidRPr="007473B1">
        <w:rPr>
          <w:rtl/>
        </w:rPr>
        <w:t>ة للورشة التفاعلي</w:t>
      </w:r>
      <w:r w:rsidR="00C824A7" w:rsidRPr="007473B1">
        <w:rPr>
          <w:rtl/>
        </w:rPr>
        <w:t>ّ</w:t>
      </w:r>
      <w:r w:rsidRPr="007473B1">
        <w:rPr>
          <w:rtl/>
        </w:rPr>
        <w:t>ة</w:t>
      </w:r>
      <w:bookmarkEnd w:id="0"/>
    </w:p>
    <w:p w:rsidR="00FB0D3A" w:rsidRPr="00C45EE4" w:rsidRDefault="00EA7610" w:rsidP="00A13AD6">
      <w:pPr>
        <w:numPr>
          <w:ilvl w:val="0"/>
          <w:numId w:val="51"/>
        </w:numPr>
        <w:tabs>
          <w:tab w:val="right" w:pos="746"/>
        </w:tabs>
        <w:spacing w:after="120"/>
        <w:rPr>
          <w:rFonts w:ascii="Simplified Arabic" w:hAnsi="Simplified Arabic" w:cs="Simplified Arabic"/>
          <w:sz w:val="28"/>
          <w:szCs w:val="28"/>
          <w:rtl/>
        </w:rPr>
      </w:pPr>
      <w:r w:rsidRPr="00C45EE4">
        <w:rPr>
          <w:rFonts w:ascii="Simplified Arabic" w:hAnsi="Simplified Arabic" w:cs="Simplified Arabic"/>
          <w:sz w:val="28"/>
          <w:szCs w:val="28"/>
          <w:rtl/>
        </w:rPr>
        <w:t xml:space="preserve">يتعرّف </w:t>
      </w:r>
      <w:r w:rsidR="00FB0D3A" w:rsidRPr="00C45EE4">
        <w:rPr>
          <w:rFonts w:ascii="Simplified Arabic" w:hAnsi="Simplified Arabic" w:cs="Simplified Arabic"/>
          <w:sz w:val="28"/>
          <w:szCs w:val="28"/>
          <w:rtl/>
        </w:rPr>
        <w:t>مصطلح الشيعة.</w:t>
      </w:r>
    </w:p>
    <w:p w:rsidR="00FB0D3A" w:rsidRPr="00C45EE4" w:rsidRDefault="00FB0D3A" w:rsidP="00A13AD6">
      <w:pPr>
        <w:numPr>
          <w:ilvl w:val="0"/>
          <w:numId w:val="51"/>
        </w:numPr>
        <w:tabs>
          <w:tab w:val="right" w:pos="746"/>
        </w:tabs>
        <w:spacing w:after="120"/>
        <w:rPr>
          <w:rFonts w:ascii="Simplified Arabic" w:hAnsi="Simplified Arabic" w:cs="Simplified Arabic"/>
          <w:sz w:val="28"/>
          <w:szCs w:val="28"/>
        </w:rPr>
      </w:pPr>
      <w:r w:rsidRPr="00C45EE4">
        <w:rPr>
          <w:rFonts w:ascii="Simplified Arabic" w:hAnsi="Simplified Arabic" w:cs="Simplified Arabic"/>
          <w:sz w:val="28"/>
          <w:szCs w:val="28"/>
          <w:rtl/>
        </w:rPr>
        <w:t xml:space="preserve">يذكر تاريخ وصول التشيّع إلى المناطق </w:t>
      </w:r>
      <w:r w:rsidR="00EF47B3" w:rsidRPr="00C45EE4">
        <w:rPr>
          <w:rFonts w:ascii="Simplified Arabic" w:hAnsi="Simplified Arabic" w:cs="Simplified Arabic"/>
          <w:sz w:val="28"/>
          <w:szCs w:val="28"/>
          <w:rtl/>
        </w:rPr>
        <w:t>اللبنانيّ</w:t>
      </w:r>
      <w:r w:rsidR="005B0864" w:rsidRPr="00C45EE4">
        <w:rPr>
          <w:rFonts w:ascii="Simplified Arabic" w:hAnsi="Simplified Arabic" w:cs="Simplified Arabic"/>
          <w:sz w:val="28"/>
          <w:szCs w:val="28"/>
          <w:rtl/>
        </w:rPr>
        <w:t>ة</w:t>
      </w:r>
      <w:r w:rsidRPr="00C45EE4">
        <w:rPr>
          <w:rFonts w:ascii="Simplified Arabic" w:hAnsi="Simplified Arabic" w:cs="Simplified Arabic"/>
          <w:sz w:val="28"/>
          <w:szCs w:val="28"/>
          <w:rtl/>
        </w:rPr>
        <w:t xml:space="preserve"> وأسباب الهجرة منها.</w:t>
      </w:r>
    </w:p>
    <w:p w:rsidR="00FB0D3A" w:rsidRPr="00C45EE4" w:rsidRDefault="00FB0D3A" w:rsidP="00A13AD6">
      <w:pPr>
        <w:numPr>
          <w:ilvl w:val="0"/>
          <w:numId w:val="51"/>
        </w:numPr>
        <w:tabs>
          <w:tab w:val="right" w:pos="746"/>
        </w:tabs>
        <w:spacing w:after="120"/>
        <w:rPr>
          <w:rFonts w:ascii="Simplified Arabic" w:hAnsi="Simplified Arabic" w:cs="Simplified Arabic"/>
          <w:sz w:val="28"/>
          <w:szCs w:val="28"/>
        </w:rPr>
      </w:pPr>
      <w:r w:rsidRPr="00C45EE4">
        <w:rPr>
          <w:rFonts w:ascii="Simplified Arabic" w:hAnsi="Simplified Arabic" w:cs="Simplified Arabic"/>
          <w:sz w:val="28"/>
          <w:szCs w:val="28"/>
          <w:rtl/>
        </w:rPr>
        <w:t>يدرك دور علماء الشيعة في حماية التشيّع وانتشاره في لبنان.</w:t>
      </w:r>
    </w:p>
    <w:p w:rsidR="00FB0D3A" w:rsidRPr="00C45EE4" w:rsidRDefault="00EA7610" w:rsidP="00A13AD6">
      <w:pPr>
        <w:numPr>
          <w:ilvl w:val="0"/>
          <w:numId w:val="51"/>
        </w:numPr>
        <w:tabs>
          <w:tab w:val="right" w:pos="746"/>
        </w:tabs>
        <w:spacing w:after="120"/>
        <w:rPr>
          <w:rFonts w:ascii="Simplified Arabic" w:hAnsi="Simplified Arabic" w:cs="Simplified Arabic"/>
          <w:sz w:val="28"/>
          <w:szCs w:val="28"/>
        </w:rPr>
      </w:pPr>
      <w:r w:rsidRPr="00C45EE4">
        <w:rPr>
          <w:rFonts w:ascii="Simplified Arabic" w:hAnsi="Simplified Arabic" w:cs="Simplified Arabic"/>
          <w:sz w:val="28"/>
          <w:szCs w:val="28"/>
          <w:rtl/>
        </w:rPr>
        <w:t>يتعرّف</w:t>
      </w:r>
      <w:r w:rsidR="00FB0D3A" w:rsidRPr="00C45EE4">
        <w:rPr>
          <w:rFonts w:ascii="Simplified Arabic" w:hAnsi="Simplified Arabic" w:cs="Simplified Arabic"/>
          <w:sz w:val="28"/>
          <w:szCs w:val="28"/>
          <w:rtl/>
        </w:rPr>
        <w:t xml:space="preserve"> كيفي</w:t>
      </w:r>
      <w:r w:rsidRPr="00C45EE4">
        <w:rPr>
          <w:rFonts w:ascii="Simplified Arabic" w:hAnsi="Simplified Arabic" w:cs="Simplified Arabic"/>
          <w:sz w:val="28"/>
          <w:szCs w:val="28"/>
          <w:rtl/>
        </w:rPr>
        <w:t>ّ</w:t>
      </w:r>
      <w:r w:rsidR="00FB0D3A" w:rsidRPr="00C45EE4">
        <w:rPr>
          <w:rFonts w:ascii="Simplified Arabic" w:hAnsi="Simplified Arabic" w:cs="Simplified Arabic"/>
          <w:sz w:val="28"/>
          <w:szCs w:val="28"/>
          <w:rtl/>
        </w:rPr>
        <w:t xml:space="preserve">ة مقاومة الشيعة للحركة </w:t>
      </w:r>
      <w:r w:rsidR="00EF47B3" w:rsidRPr="00C45EE4">
        <w:rPr>
          <w:rFonts w:ascii="Simplified Arabic" w:hAnsi="Simplified Arabic" w:cs="Simplified Arabic"/>
          <w:sz w:val="28"/>
          <w:szCs w:val="28"/>
          <w:rtl/>
        </w:rPr>
        <w:t>الصليبيّة</w:t>
      </w:r>
      <w:r w:rsidRPr="00C45EE4">
        <w:rPr>
          <w:rFonts w:ascii="Simplified Arabic" w:hAnsi="Simplified Arabic" w:cs="Simplified Arabic"/>
          <w:sz w:val="28"/>
          <w:szCs w:val="28"/>
          <w:rtl/>
        </w:rPr>
        <w:t xml:space="preserve"> و</w:t>
      </w:r>
      <w:r w:rsidR="00FB0D3A" w:rsidRPr="00C45EE4">
        <w:rPr>
          <w:rFonts w:ascii="Simplified Arabic" w:hAnsi="Simplified Arabic" w:cs="Simplified Arabic"/>
          <w:sz w:val="28"/>
          <w:szCs w:val="28"/>
          <w:rtl/>
        </w:rPr>
        <w:t>للعثماني</w:t>
      </w:r>
      <w:r w:rsidRPr="00C45EE4">
        <w:rPr>
          <w:rFonts w:ascii="Simplified Arabic" w:hAnsi="Simplified Arabic" w:cs="Simplified Arabic"/>
          <w:sz w:val="28"/>
          <w:szCs w:val="28"/>
          <w:rtl/>
        </w:rPr>
        <w:t>ّين</w:t>
      </w:r>
      <w:r w:rsidR="00FB0D3A" w:rsidRPr="00C45EE4">
        <w:rPr>
          <w:rFonts w:ascii="Simplified Arabic" w:hAnsi="Simplified Arabic" w:cs="Simplified Arabic"/>
          <w:sz w:val="28"/>
          <w:szCs w:val="28"/>
          <w:rtl/>
        </w:rPr>
        <w:t xml:space="preserve"> وللفرنسي</w:t>
      </w:r>
      <w:r w:rsidRPr="00C45EE4">
        <w:rPr>
          <w:rFonts w:ascii="Simplified Arabic" w:hAnsi="Simplified Arabic" w:cs="Simplified Arabic"/>
          <w:sz w:val="28"/>
          <w:szCs w:val="28"/>
          <w:rtl/>
        </w:rPr>
        <w:t>ّ</w:t>
      </w:r>
      <w:r w:rsidR="00FB0D3A" w:rsidRPr="00C45EE4">
        <w:rPr>
          <w:rFonts w:ascii="Simplified Arabic" w:hAnsi="Simplified Arabic" w:cs="Simplified Arabic"/>
          <w:sz w:val="28"/>
          <w:szCs w:val="28"/>
          <w:rtl/>
        </w:rPr>
        <w:t>ين.</w:t>
      </w:r>
    </w:p>
    <w:p w:rsidR="00FB0D3A" w:rsidRPr="00C45EE4" w:rsidRDefault="00FB0D3A" w:rsidP="00A13AD6">
      <w:pPr>
        <w:numPr>
          <w:ilvl w:val="0"/>
          <w:numId w:val="51"/>
        </w:numPr>
        <w:tabs>
          <w:tab w:val="right" w:pos="746"/>
        </w:tabs>
        <w:spacing w:after="120"/>
        <w:rPr>
          <w:rFonts w:ascii="Simplified Arabic" w:hAnsi="Simplified Arabic" w:cs="Simplified Arabic"/>
          <w:sz w:val="28"/>
          <w:szCs w:val="28"/>
        </w:rPr>
      </w:pPr>
      <w:r w:rsidRPr="00C45EE4">
        <w:rPr>
          <w:rFonts w:ascii="Simplified Arabic" w:hAnsi="Simplified Arabic" w:cs="Simplified Arabic"/>
          <w:sz w:val="28"/>
          <w:szCs w:val="28"/>
          <w:rtl/>
        </w:rPr>
        <w:t>يذكر حركة السي</w:t>
      </w:r>
      <w:r w:rsidR="00EA7610"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د موسى الصدر الإصلاحي</w:t>
      </w:r>
      <w:r w:rsidR="00EA7610"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ة وأهم</w:t>
      </w:r>
      <w:r w:rsidR="00EA7610" w:rsidRPr="00C45EE4">
        <w:rPr>
          <w:rFonts w:ascii="Simplified Arabic" w:hAnsi="Simplified Arabic" w:cs="Simplified Arabic"/>
          <w:sz w:val="28"/>
          <w:szCs w:val="28"/>
          <w:rtl/>
        </w:rPr>
        <w:t>ّ إ</w:t>
      </w:r>
      <w:r w:rsidRPr="00C45EE4">
        <w:rPr>
          <w:rFonts w:ascii="Simplified Arabic" w:hAnsi="Simplified Arabic" w:cs="Simplified Arabic"/>
          <w:sz w:val="28"/>
          <w:szCs w:val="28"/>
          <w:rtl/>
        </w:rPr>
        <w:t xml:space="preserve">نجازاته. </w:t>
      </w:r>
    </w:p>
    <w:p w:rsidR="00FB0D3A" w:rsidRPr="00C45EE4" w:rsidRDefault="00FB0D3A" w:rsidP="00A13AD6">
      <w:pPr>
        <w:numPr>
          <w:ilvl w:val="0"/>
          <w:numId w:val="51"/>
        </w:numPr>
        <w:tabs>
          <w:tab w:val="right" w:pos="746"/>
        </w:tabs>
        <w:spacing w:after="120"/>
        <w:rPr>
          <w:rFonts w:ascii="Simplified Arabic" w:hAnsi="Simplified Arabic" w:cs="Simplified Arabic"/>
          <w:sz w:val="28"/>
          <w:szCs w:val="28"/>
        </w:rPr>
      </w:pPr>
      <w:r w:rsidRPr="00C45EE4">
        <w:rPr>
          <w:rFonts w:ascii="Simplified Arabic" w:hAnsi="Simplified Arabic" w:cs="Simplified Arabic"/>
          <w:sz w:val="28"/>
          <w:szCs w:val="28"/>
          <w:rtl/>
        </w:rPr>
        <w:t xml:space="preserve">يدرك مقاومة الشيعة للاجتياحات </w:t>
      </w:r>
      <w:r w:rsidR="000D1137" w:rsidRPr="00C45EE4">
        <w:rPr>
          <w:rFonts w:ascii="Simplified Arabic" w:hAnsi="Simplified Arabic" w:cs="Simplified Arabic"/>
          <w:sz w:val="28"/>
          <w:szCs w:val="28"/>
          <w:rtl/>
        </w:rPr>
        <w:t>الصهيونيّ</w:t>
      </w:r>
      <w:r w:rsidRPr="00C45EE4">
        <w:rPr>
          <w:rFonts w:ascii="Simplified Arabic" w:hAnsi="Simplified Arabic" w:cs="Simplified Arabic"/>
          <w:sz w:val="28"/>
          <w:szCs w:val="28"/>
          <w:rtl/>
        </w:rPr>
        <w:t>ة في لبنان.</w:t>
      </w:r>
    </w:p>
    <w:p w:rsidR="00FB0D3A" w:rsidRPr="00C45EE4" w:rsidRDefault="00FB0D3A" w:rsidP="00A13AD6">
      <w:pPr>
        <w:numPr>
          <w:ilvl w:val="0"/>
          <w:numId w:val="51"/>
        </w:numPr>
        <w:tabs>
          <w:tab w:val="right" w:pos="746"/>
        </w:tabs>
        <w:spacing w:after="120"/>
        <w:rPr>
          <w:rFonts w:ascii="Simplified Arabic" w:hAnsi="Simplified Arabic" w:cs="Simplified Arabic"/>
          <w:sz w:val="28"/>
          <w:szCs w:val="28"/>
          <w:rtl/>
        </w:rPr>
      </w:pPr>
      <w:r w:rsidRPr="00C45EE4">
        <w:rPr>
          <w:rFonts w:ascii="Simplified Arabic" w:hAnsi="Simplified Arabic" w:cs="Simplified Arabic"/>
          <w:sz w:val="28"/>
          <w:szCs w:val="28"/>
          <w:rtl/>
        </w:rPr>
        <w:t xml:space="preserve">يعرف تاريخ تأسيس حزب الله ويبيّن مقاومته للاحتلال </w:t>
      </w:r>
      <w:r w:rsidR="000D1137" w:rsidRPr="00C45EE4">
        <w:rPr>
          <w:rFonts w:ascii="Simplified Arabic" w:hAnsi="Simplified Arabic" w:cs="Simplified Arabic"/>
          <w:sz w:val="28"/>
          <w:szCs w:val="28"/>
          <w:rtl/>
        </w:rPr>
        <w:t>الصهيونيّ</w:t>
      </w:r>
      <w:r w:rsidRPr="00C45EE4">
        <w:rPr>
          <w:rFonts w:ascii="Simplified Arabic" w:hAnsi="Simplified Arabic" w:cs="Simplified Arabic"/>
          <w:sz w:val="28"/>
          <w:szCs w:val="28"/>
          <w:rtl/>
        </w:rPr>
        <w:t xml:space="preserve"> (1982م-1996م)</w:t>
      </w:r>
      <w:r w:rsidR="00EA7610" w:rsidRPr="00C45EE4">
        <w:rPr>
          <w:rFonts w:ascii="Simplified Arabic" w:hAnsi="Simplified Arabic" w:cs="Simplified Arabic"/>
          <w:sz w:val="28"/>
          <w:szCs w:val="28"/>
          <w:rtl/>
        </w:rPr>
        <w:t>.</w:t>
      </w:r>
    </w:p>
    <w:p w:rsidR="00FB0D3A" w:rsidRPr="00C45EE4" w:rsidRDefault="00FB0D3A" w:rsidP="00A13AD6">
      <w:pPr>
        <w:numPr>
          <w:ilvl w:val="0"/>
          <w:numId w:val="51"/>
        </w:numPr>
        <w:tabs>
          <w:tab w:val="right" w:pos="746"/>
        </w:tabs>
        <w:spacing w:after="120"/>
        <w:rPr>
          <w:rFonts w:ascii="Simplified Arabic" w:hAnsi="Simplified Arabic" w:cs="Simplified Arabic"/>
          <w:sz w:val="28"/>
          <w:szCs w:val="28"/>
        </w:rPr>
      </w:pPr>
      <w:r w:rsidRPr="00C45EE4">
        <w:rPr>
          <w:rFonts w:ascii="Simplified Arabic" w:hAnsi="Simplified Arabic" w:cs="Simplified Arabic"/>
          <w:sz w:val="28"/>
          <w:szCs w:val="28"/>
          <w:rtl/>
        </w:rPr>
        <w:t>يعدّد الانتصارات التي حق</w:t>
      </w:r>
      <w:r w:rsidR="00EA7610"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 xml:space="preserve">قتها المقاومة </w:t>
      </w:r>
      <w:r w:rsidR="006B0AAC" w:rsidRPr="00C45EE4">
        <w:rPr>
          <w:rFonts w:ascii="Simplified Arabic" w:hAnsi="Simplified Arabic" w:cs="Simplified Arabic"/>
          <w:sz w:val="28"/>
          <w:szCs w:val="28"/>
          <w:rtl/>
        </w:rPr>
        <w:t>الإسلاميّ</w:t>
      </w:r>
      <w:r w:rsidR="00EA7610" w:rsidRPr="00C45EE4">
        <w:rPr>
          <w:rFonts w:ascii="Simplified Arabic" w:hAnsi="Simplified Arabic" w:cs="Simplified Arabic"/>
          <w:sz w:val="28"/>
          <w:szCs w:val="28"/>
          <w:rtl/>
        </w:rPr>
        <w:t>ة</w:t>
      </w:r>
      <w:r w:rsidRPr="00C45EE4">
        <w:rPr>
          <w:rFonts w:ascii="Simplified Arabic" w:hAnsi="Simplified Arabic" w:cs="Simplified Arabic"/>
          <w:sz w:val="28"/>
          <w:szCs w:val="28"/>
          <w:rtl/>
        </w:rPr>
        <w:t xml:space="preserve"> عام 2000م-2006م</w:t>
      </w:r>
      <w:r w:rsidR="00EA7610" w:rsidRPr="00C45EE4">
        <w:rPr>
          <w:rFonts w:ascii="Simplified Arabic" w:hAnsi="Simplified Arabic" w:cs="Simplified Arabic"/>
          <w:sz w:val="28"/>
          <w:szCs w:val="28"/>
          <w:rtl/>
        </w:rPr>
        <w:t>.</w:t>
      </w:r>
    </w:p>
    <w:p w:rsidR="00FB0D3A" w:rsidRPr="00C45EE4" w:rsidRDefault="00EA7610" w:rsidP="00A13AD6">
      <w:pPr>
        <w:numPr>
          <w:ilvl w:val="0"/>
          <w:numId w:val="51"/>
        </w:numPr>
        <w:tabs>
          <w:tab w:val="right" w:pos="746"/>
        </w:tabs>
        <w:spacing w:after="120"/>
        <w:rPr>
          <w:rFonts w:ascii="Simplified Arabic" w:hAnsi="Simplified Arabic" w:cs="Simplified Arabic"/>
          <w:sz w:val="28"/>
          <w:szCs w:val="28"/>
          <w:rtl/>
        </w:rPr>
      </w:pPr>
      <w:r w:rsidRPr="00C45EE4">
        <w:rPr>
          <w:rFonts w:ascii="Simplified Arabic" w:hAnsi="Simplified Arabic" w:cs="Simplified Arabic"/>
          <w:sz w:val="28"/>
          <w:szCs w:val="28"/>
          <w:rtl/>
        </w:rPr>
        <w:t>يعدّد إ</w:t>
      </w:r>
      <w:r w:rsidR="00FB0D3A" w:rsidRPr="00C45EE4">
        <w:rPr>
          <w:rFonts w:ascii="Simplified Arabic" w:hAnsi="Simplified Arabic" w:cs="Simplified Arabic"/>
          <w:sz w:val="28"/>
          <w:szCs w:val="28"/>
          <w:rtl/>
        </w:rPr>
        <w:t xml:space="preserve">نجازات المقاومة </w:t>
      </w:r>
      <w:r w:rsidR="006B0AAC" w:rsidRPr="00C45EE4">
        <w:rPr>
          <w:rFonts w:ascii="Simplified Arabic" w:hAnsi="Simplified Arabic" w:cs="Simplified Arabic"/>
          <w:sz w:val="28"/>
          <w:szCs w:val="28"/>
          <w:rtl/>
        </w:rPr>
        <w:t>الإسلاميّ</w:t>
      </w:r>
      <w:r w:rsidRPr="00C45EE4">
        <w:rPr>
          <w:rFonts w:ascii="Simplified Arabic" w:hAnsi="Simplified Arabic" w:cs="Simplified Arabic"/>
          <w:sz w:val="28"/>
          <w:szCs w:val="28"/>
          <w:rtl/>
        </w:rPr>
        <w:t>ة</w:t>
      </w:r>
      <w:r w:rsidR="00FB0D3A" w:rsidRPr="00C45EE4">
        <w:rPr>
          <w:rFonts w:ascii="Simplified Arabic" w:hAnsi="Simplified Arabic" w:cs="Simplified Arabic"/>
          <w:sz w:val="28"/>
          <w:szCs w:val="28"/>
          <w:rtl/>
        </w:rPr>
        <w:t xml:space="preserve"> من العام 2006م إلى 2020م </w:t>
      </w:r>
      <w:r w:rsidRPr="00C45EE4">
        <w:rPr>
          <w:rFonts w:ascii="Simplified Arabic" w:hAnsi="Simplified Arabic" w:cs="Simplified Arabic"/>
          <w:sz w:val="28"/>
          <w:szCs w:val="28"/>
          <w:rtl/>
        </w:rPr>
        <w:t>(</w:t>
      </w:r>
      <w:r w:rsidR="00FB0D3A" w:rsidRPr="00C45EE4">
        <w:rPr>
          <w:rFonts w:ascii="Simplified Arabic" w:hAnsi="Simplified Arabic" w:cs="Simplified Arabic"/>
          <w:sz w:val="28"/>
          <w:szCs w:val="28"/>
          <w:rtl/>
        </w:rPr>
        <w:t>التحرير الثاني في س</w:t>
      </w:r>
      <w:r w:rsidRPr="00C45EE4">
        <w:rPr>
          <w:rFonts w:ascii="Simplified Arabic" w:hAnsi="Simplified Arabic" w:cs="Simplified Arabic"/>
          <w:sz w:val="28"/>
          <w:szCs w:val="28"/>
          <w:rtl/>
        </w:rPr>
        <w:t>وريا).</w:t>
      </w:r>
    </w:p>
    <w:p w:rsidR="001B09E0" w:rsidRPr="00C45EE4" w:rsidRDefault="00B44B5E" w:rsidP="007473B1">
      <w:pPr>
        <w:pStyle w:val="Heading1"/>
        <w:rPr>
          <w:rtl/>
          <w:lang w:bidi="ar-LB"/>
        </w:rPr>
      </w:pPr>
      <w:bookmarkStart w:id="1" w:name="_Toc107311303"/>
      <w:r w:rsidRPr="00C45EE4">
        <w:rPr>
          <w:rtl/>
          <w:lang w:bidi="ar-LB"/>
        </w:rPr>
        <w:t>الطرائق المعتمدة</w:t>
      </w:r>
      <w:bookmarkEnd w:id="1"/>
    </w:p>
    <w:p w:rsidR="001B09E0" w:rsidRPr="00C45EE4" w:rsidRDefault="001B09E0" w:rsidP="00A13AD6">
      <w:pPr>
        <w:pStyle w:val="ListParagraph"/>
        <w:numPr>
          <w:ilvl w:val="0"/>
          <w:numId w:val="1"/>
        </w:numPr>
        <w:bidi/>
        <w:spacing w:after="120" w:line="240" w:lineRule="auto"/>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العرض الواضح.</w:t>
      </w:r>
    </w:p>
    <w:p w:rsidR="001B09E0" w:rsidRPr="00C45EE4" w:rsidRDefault="001B09E0" w:rsidP="00A13AD6">
      <w:pPr>
        <w:pStyle w:val="ListParagraph"/>
        <w:numPr>
          <w:ilvl w:val="0"/>
          <w:numId w:val="1"/>
        </w:numPr>
        <w:bidi/>
        <w:spacing w:after="120" w:line="240" w:lineRule="auto"/>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النقاش التفاعلي</w:t>
      </w:r>
      <w:r w:rsidR="00EA7610"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w:t>
      </w:r>
    </w:p>
    <w:p w:rsidR="001B09E0" w:rsidRDefault="001B09E0" w:rsidP="00A13AD6">
      <w:pPr>
        <w:pStyle w:val="ListParagraph"/>
        <w:numPr>
          <w:ilvl w:val="0"/>
          <w:numId w:val="1"/>
        </w:numPr>
        <w:bidi/>
        <w:spacing w:after="120" w:line="240" w:lineRule="auto"/>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عرض المشهدي</w:t>
      </w:r>
      <w:r w:rsidR="00EA7610"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ات والصور والرسوم البياني</w:t>
      </w:r>
      <w:r w:rsidR="00EA7610"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والخرائط ( قيد التجهيز في القسم الفن</w:t>
      </w:r>
      <w:r w:rsidR="00EA7610"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ي</w:t>
      </w:r>
      <w:r w:rsidR="00EA7610"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w:t>
      </w:r>
    </w:p>
    <w:p w:rsidR="007C0B15" w:rsidRPr="00C45EE4" w:rsidRDefault="007C0B15" w:rsidP="007C0B15">
      <w:pPr>
        <w:pStyle w:val="ListParagraph"/>
        <w:bidi/>
        <w:spacing w:after="120" w:line="240" w:lineRule="auto"/>
        <w:rPr>
          <w:rFonts w:ascii="Simplified Arabic" w:hAnsi="Simplified Arabic" w:cs="Simplified Arabic"/>
          <w:sz w:val="28"/>
          <w:szCs w:val="28"/>
          <w:rtl/>
          <w:lang w:bidi="ar-LB"/>
        </w:rPr>
      </w:pPr>
    </w:p>
    <w:p w:rsidR="007C0B15" w:rsidRPr="00C45EE4" w:rsidRDefault="007C0B15" w:rsidP="007C0B15">
      <w:pPr>
        <w:rPr>
          <w:rFonts w:ascii="Simplified Arabic" w:hAnsi="Simplified Arabic" w:cs="Simplified Arabic"/>
          <w:b/>
          <w:bCs/>
          <w:sz w:val="28"/>
          <w:szCs w:val="28"/>
          <w:rtl/>
        </w:rPr>
      </w:pPr>
    </w:p>
    <w:p w:rsidR="001B09E0" w:rsidRPr="00C45EE4" w:rsidRDefault="001B09E0" w:rsidP="007C0B15">
      <w:pPr>
        <w:shd w:val="clear" w:color="auto" w:fill="E5DFEC" w:themeFill="accent4" w:themeFillTint="33"/>
        <w:rPr>
          <w:rFonts w:ascii="Simplified Arabic" w:hAnsi="Simplified Arabic" w:cs="Simplified Arabic"/>
          <w:b/>
          <w:bCs/>
          <w:sz w:val="28"/>
          <w:szCs w:val="28"/>
          <w:rtl/>
        </w:rPr>
      </w:pPr>
      <w:r w:rsidRPr="00C45EE4">
        <w:rPr>
          <w:rFonts w:ascii="Simplified Arabic" w:hAnsi="Simplified Arabic" w:cs="Simplified Arabic"/>
          <w:b/>
          <w:bCs/>
          <w:sz w:val="28"/>
          <w:szCs w:val="28"/>
          <w:rtl/>
        </w:rPr>
        <w:t>المد</w:t>
      </w:r>
      <w:r w:rsidR="00EA7610" w:rsidRPr="00C45EE4">
        <w:rPr>
          <w:rFonts w:ascii="Simplified Arabic" w:hAnsi="Simplified Arabic" w:cs="Simplified Arabic"/>
          <w:b/>
          <w:bCs/>
          <w:sz w:val="28"/>
          <w:szCs w:val="28"/>
          <w:rtl/>
        </w:rPr>
        <w:t>ّ</w:t>
      </w:r>
      <w:r w:rsidRPr="00C45EE4">
        <w:rPr>
          <w:rFonts w:ascii="Simplified Arabic" w:hAnsi="Simplified Arabic" w:cs="Simplified Arabic"/>
          <w:b/>
          <w:bCs/>
          <w:sz w:val="28"/>
          <w:szCs w:val="28"/>
          <w:rtl/>
        </w:rPr>
        <w:t>ة الزمني</w:t>
      </w:r>
      <w:r w:rsidR="00EA7610" w:rsidRPr="00C45EE4">
        <w:rPr>
          <w:rFonts w:ascii="Simplified Arabic" w:hAnsi="Simplified Arabic" w:cs="Simplified Arabic"/>
          <w:b/>
          <w:bCs/>
          <w:sz w:val="28"/>
          <w:szCs w:val="28"/>
          <w:rtl/>
        </w:rPr>
        <w:t>ّ</w:t>
      </w:r>
      <w:r w:rsidRPr="00C45EE4">
        <w:rPr>
          <w:rFonts w:ascii="Simplified Arabic" w:hAnsi="Simplified Arabic" w:cs="Simplified Arabic"/>
          <w:b/>
          <w:bCs/>
          <w:sz w:val="28"/>
          <w:szCs w:val="28"/>
          <w:rtl/>
        </w:rPr>
        <w:t>ة: 4 حصص.</w:t>
      </w:r>
    </w:p>
    <w:p w:rsidR="001B09E0" w:rsidRPr="00C45EE4" w:rsidRDefault="001B09E0" w:rsidP="00A13AD6">
      <w:pPr>
        <w:spacing w:after="120"/>
        <w:rPr>
          <w:rFonts w:ascii="Simplified Arabic" w:hAnsi="Simplified Arabic" w:cs="Simplified Arabic"/>
          <w:b/>
          <w:bCs/>
          <w:sz w:val="28"/>
          <w:szCs w:val="28"/>
          <w:rtl/>
        </w:rPr>
      </w:pPr>
    </w:p>
    <w:p w:rsidR="001B09E0" w:rsidRPr="00C45EE4" w:rsidRDefault="001B09E0" w:rsidP="00A13AD6">
      <w:pPr>
        <w:spacing w:after="120"/>
        <w:rPr>
          <w:rFonts w:ascii="Simplified Arabic" w:hAnsi="Simplified Arabic" w:cs="Simplified Arabic"/>
          <w:b/>
          <w:bCs/>
          <w:sz w:val="28"/>
          <w:szCs w:val="28"/>
          <w:rtl/>
        </w:rPr>
      </w:pPr>
    </w:p>
    <w:p w:rsidR="001B09E0" w:rsidRPr="00C45EE4" w:rsidRDefault="001B09E0" w:rsidP="00A13AD6">
      <w:pPr>
        <w:spacing w:after="120"/>
        <w:rPr>
          <w:rFonts w:ascii="Simplified Arabic" w:hAnsi="Simplified Arabic" w:cs="Simplified Arabic"/>
          <w:b/>
          <w:bCs/>
          <w:sz w:val="28"/>
          <w:szCs w:val="28"/>
          <w:rtl/>
        </w:rPr>
      </w:pPr>
    </w:p>
    <w:p w:rsidR="001B09E0" w:rsidRPr="00C45EE4" w:rsidRDefault="001B09E0" w:rsidP="00A13AD6">
      <w:pPr>
        <w:spacing w:after="120"/>
        <w:rPr>
          <w:rFonts w:ascii="Simplified Arabic" w:hAnsi="Simplified Arabic" w:cs="Simplified Arabic"/>
          <w:b/>
          <w:bCs/>
          <w:sz w:val="28"/>
          <w:szCs w:val="28"/>
          <w:rtl/>
        </w:rPr>
      </w:pPr>
    </w:p>
    <w:p w:rsidR="001B09E0" w:rsidRPr="00C45EE4" w:rsidRDefault="001B09E0" w:rsidP="00A13AD6">
      <w:pPr>
        <w:spacing w:after="120"/>
        <w:rPr>
          <w:rFonts w:ascii="Simplified Arabic" w:hAnsi="Simplified Arabic" w:cs="Simplified Arabic"/>
          <w:b/>
          <w:bCs/>
          <w:sz w:val="28"/>
          <w:szCs w:val="28"/>
          <w:rtl/>
        </w:rPr>
      </w:pPr>
    </w:p>
    <w:p w:rsidR="00C45EE4" w:rsidRPr="00C45EE4" w:rsidRDefault="00C45EE4">
      <w:pPr>
        <w:bidi w:val="0"/>
        <w:spacing w:after="200" w:line="276" w:lineRule="auto"/>
        <w:rPr>
          <w:rFonts w:ascii="Simplified Arabic" w:hAnsi="Simplified Arabic" w:cs="Simplified Arabic"/>
          <w:b/>
          <w:bCs/>
          <w:sz w:val="28"/>
          <w:szCs w:val="28"/>
          <w:rtl/>
          <w:lang w:bidi="ar-LB"/>
        </w:rPr>
      </w:pPr>
      <w:r w:rsidRPr="00C45EE4">
        <w:rPr>
          <w:rFonts w:ascii="Simplified Arabic" w:hAnsi="Simplified Arabic" w:cs="Simplified Arabic"/>
          <w:b/>
          <w:bCs/>
          <w:sz w:val="28"/>
          <w:szCs w:val="28"/>
          <w:rtl/>
          <w:lang w:bidi="ar-LB"/>
        </w:rPr>
        <w:br w:type="page"/>
      </w:r>
    </w:p>
    <w:p w:rsidR="006A528B" w:rsidRDefault="006A528B" w:rsidP="00A13AD6">
      <w:pPr>
        <w:spacing w:after="120"/>
        <w:jc w:val="center"/>
        <w:rPr>
          <w:rFonts w:ascii="Simplified Arabic" w:hAnsi="Simplified Arabic" w:cs="Simplified Arabic"/>
          <w:b/>
          <w:bCs/>
          <w:sz w:val="28"/>
          <w:szCs w:val="28"/>
          <w:rtl/>
          <w:lang w:bidi="ar-LB"/>
        </w:rPr>
      </w:pPr>
    </w:p>
    <w:p w:rsidR="001B09E0" w:rsidRPr="00BD1072" w:rsidRDefault="001B09E0" w:rsidP="00A13AD6">
      <w:pPr>
        <w:spacing w:after="120"/>
        <w:jc w:val="center"/>
        <w:rPr>
          <w:rFonts w:ascii="Simplified Arabic" w:hAnsi="Simplified Arabic" w:cs="Simplified Arabic"/>
          <w:b/>
          <w:bCs/>
          <w:sz w:val="28"/>
          <w:szCs w:val="28"/>
          <w:rtl/>
          <w:lang w:bidi="ar-LB"/>
        </w:rPr>
      </w:pPr>
      <w:r w:rsidRPr="00BD1072">
        <w:rPr>
          <w:rFonts w:ascii="Simplified Arabic" w:hAnsi="Simplified Arabic" w:cs="Simplified Arabic"/>
          <w:b/>
          <w:bCs/>
          <w:sz w:val="28"/>
          <w:szCs w:val="28"/>
          <w:rtl/>
          <w:lang w:bidi="ar-LB"/>
        </w:rPr>
        <w:t>بسم الله الرحمن الرحيم</w:t>
      </w:r>
    </w:p>
    <w:p w:rsidR="00B44B5E" w:rsidRPr="00C45EE4" w:rsidRDefault="00B44B5E" w:rsidP="00A13AD6">
      <w:pPr>
        <w:spacing w:after="120"/>
        <w:jc w:val="center"/>
        <w:rPr>
          <w:rFonts w:ascii="Simplified Arabic" w:hAnsi="Simplified Arabic" w:cs="Simplified Arabic"/>
          <w:b/>
          <w:bCs/>
          <w:sz w:val="28"/>
          <w:szCs w:val="28"/>
          <w:u w:val="single"/>
          <w:rtl/>
          <w:lang w:bidi="ar-LB"/>
        </w:rPr>
      </w:pPr>
    </w:p>
    <w:p w:rsidR="006A528B" w:rsidRDefault="006A528B" w:rsidP="006A528B">
      <w:pPr>
        <w:spacing w:after="120"/>
        <w:jc w:val="center"/>
        <w:rPr>
          <w:rFonts w:ascii="Simplified Arabic" w:hAnsi="Simplified Arabic" w:cs="Simplified Arabic"/>
          <w:b/>
          <w:bCs/>
          <w:sz w:val="28"/>
          <w:szCs w:val="28"/>
          <w:rtl/>
        </w:rPr>
      </w:pPr>
    </w:p>
    <w:p w:rsidR="006A528B" w:rsidRDefault="006A528B" w:rsidP="006A528B">
      <w:pPr>
        <w:spacing w:after="120"/>
        <w:jc w:val="center"/>
        <w:rPr>
          <w:rFonts w:ascii="Simplified Arabic" w:hAnsi="Simplified Arabic" w:cs="Simplified Arabic"/>
          <w:b/>
          <w:bCs/>
          <w:sz w:val="28"/>
          <w:szCs w:val="28"/>
          <w:rtl/>
        </w:rPr>
      </w:pPr>
    </w:p>
    <w:p w:rsidR="00B44B5E" w:rsidRPr="00C45EE4" w:rsidRDefault="005B0864" w:rsidP="006A528B">
      <w:pPr>
        <w:spacing w:after="120"/>
        <w:jc w:val="center"/>
        <w:rPr>
          <w:rFonts w:ascii="Simplified Arabic" w:hAnsi="Simplified Arabic" w:cs="Simplified Arabic"/>
          <w:b/>
          <w:bCs/>
          <w:sz w:val="28"/>
          <w:szCs w:val="28"/>
          <w:rtl/>
        </w:rPr>
      </w:pPr>
      <w:r w:rsidRPr="00C45EE4">
        <w:rPr>
          <w:rFonts w:ascii="Simplified Arabic" w:hAnsi="Simplified Arabic" w:cs="Simplified Arabic"/>
          <w:b/>
          <w:bCs/>
          <w:sz w:val="28"/>
          <w:szCs w:val="28"/>
          <w:rtl/>
        </w:rPr>
        <w:t>المادّة</w:t>
      </w:r>
      <w:r w:rsidR="00B44B5E" w:rsidRPr="00C45EE4">
        <w:rPr>
          <w:rFonts w:ascii="Simplified Arabic" w:hAnsi="Simplified Arabic" w:cs="Simplified Arabic"/>
          <w:b/>
          <w:bCs/>
          <w:sz w:val="28"/>
          <w:szCs w:val="28"/>
          <w:rtl/>
        </w:rPr>
        <w:t xml:space="preserve"> العلمي</w:t>
      </w:r>
      <w:r w:rsidR="00EA7610" w:rsidRPr="00C45EE4">
        <w:rPr>
          <w:rFonts w:ascii="Simplified Arabic" w:hAnsi="Simplified Arabic" w:cs="Simplified Arabic"/>
          <w:b/>
          <w:bCs/>
          <w:sz w:val="28"/>
          <w:szCs w:val="28"/>
          <w:rtl/>
        </w:rPr>
        <w:t>ّ</w:t>
      </w:r>
      <w:r w:rsidR="00B44B5E" w:rsidRPr="00C45EE4">
        <w:rPr>
          <w:rFonts w:ascii="Simplified Arabic" w:hAnsi="Simplified Arabic" w:cs="Simplified Arabic"/>
          <w:b/>
          <w:bCs/>
          <w:sz w:val="28"/>
          <w:szCs w:val="28"/>
          <w:rtl/>
        </w:rPr>
        <w:t>ة للورشة (دليل المدرّب)</w:t>
      </w:r>
    </w:p>
    <w:p w:rsidR="00B44B5E" w:rsidRPr="00C45EE4" w:rsidRDefault="00B44B5E" w:rsidP="00A13AD6">
      <w:pPr>
        <w:spacing w:after="120"/>
        <w:rPr>
          <w:rFonts w:ascii="Simplified Arabic" w:hAnsi="Simplified Arabic" w:cs="Simplified Arabic"/>
          <w:b/>
          <w:bCs/>
          <w:sz w:val="28"/>
          <w:szCs w:val="28"/>
          <w:rtl/>
        </w:rPr>
      </w:pPr>
    </w:p>
    <w:p w:rsidR="00BD1072" w:rsidRDefault="00BD1072">
      <w:pPr>
        <w:bidi w:val="0"/>
        <w:spacing w:after="200" w:line="276" w:lineRule="auto"/>
        <w:rPr>
          <w:rFonts w:ascii="Simplified Arabic" w:hAnsi="Simplified Arabic" w:cs="Simplified Arabic"/>
          <w:b/>
          <w:bCs/>
          <w:sz w:val="28"/>
          <w:szCs w:val="28"/>
          <w:lang w:eastAsia="en-US" w:bidi="ar-LB"/>
        </w:rPr>
      </w:pPr>
      <w:r>
        <w:rPr>
          <w:rFonts w:ascii="Simplified Arabic" w:hAnsi="Simplified Arabic" w:cs="Simplified Arabic"/>
          <w:b/>
          <w:bCs/>
          <w:sz w:val="28"/>
          <w:szCs w:val="28"/>
          <w:rtl/>
          <w:lang w:bidi="ar-LB"/>
        </w:rPr>
        <w:br w:type="page"/>
      </w:r>
    </w:p>
    <w:p w:rsidR="001B09E0" w:rsidRPr="00BD1072" w:rsidRDefault="00BD1072" w:rsidP="007C0B15">
      <w:pPr>
        <w:pStyle w:val="Heading2"/>
        <w:rPr>
          <w:rtl/>
          <w:lang w:bidi="ar-LB"/>
        </w:rPr>
      </w:pPr>
      <w:bookmarkStart w:id="2" w:name="_Toc107311304"/>
      <w:r>
        <w:rPr>
          <w:rFonts w:hint="cs"/>
          <w:rtl/>
          <w:lang w:bidi="ar-LB"/>
        </w:rPr>
        <w:lastRenderedPageBreak/>
        <w:t>الجلسة الأولى</w:t>
      </w:r>
      <w:r w:rsidR="001B09E0" w:rsidRPr="00BD1072">
        <w:rPr>
          <w:rtl/>
          <w:lang w:bidi="ar-LB"/>
        </w:rPr>
        <w:t>: تاريخ الشيعة في لبنان</w:t>
      </w:r>
      <w:bookmarkEnd w:id="2"/>
    </w:p>
    <w:p w:rsidR="001B09E0" w:rsidRPr="00C45EE4" w:rsidRDefault="001B09E0" w:rsidP="007473B1">
      <w:pPr>
        <w:pStyle w:val="Heading3"/>
        <w:rPr>
          <w:lang w:bidi="ar-LB"/>
        </w:rPr>
      </w:pPr>
      <w:bookmarkStart w:id="3" w:name="_Toc107311305"/>
      <w:r w:rsidRPr="00C45EE4">
        <w:rPr>
          <w:rtl/>
          <w:lang w:bidi="ar-LB"/>
        </w:rPr>
        <w:t>أو</w:t>
      </w:r>
      <w:r w:rsidR="00EA7610" w:rsidRPr="00C45EE4">
        <w:rPr>
          <w:rtl/>
          <w:lang w:bidi="ar-LB"/>
        </w:rPr>
        <w:t>ّلاً: تعريف الشيعة</w:t>
      </w:r>
      <w:bookmarkEnd w:id="3"/>
    </w:p>
    <w:p w:rsidR="001B09E0" w:rsidRPr="00C45EE4" w:rsidRDefault="001B09E0" w:rsidP="006A528B">
      <w:pPr>
        <w:pStyle w:val="ListParagraph"/>
        <w:numPr>
          <w:ilvl w:val="0"/>
          <w:numId w:val="35"/>
        </w:numPr>
        <w:tabs>
          <w:tab w:val="left" w:pos="656"/>
          <w:tab w:val="right" w:pos="836"/>
        </w:tabs>
        <w:bidi/>
        <w:spacing w:after="120" w:line="240" w:lineRule="auto"/>
        <w:ind w:right="270"/>
        <w:rPr>
          <w:rFonts w:ascii="Simplified Arabic" w:eastAsia="Calibri" w:hAnsi="Simplified Arabic" w:cs="Simplified Arabic"/>
          <w:b/>
          <w:bCs/>
          <w:sz w:val="28"/>
          <w:szCs w:val="28"/>
          <w:lang w:bidi="ar-LB"/>
        </w:rPr>
      </w:pPr>
      <w:r w:rsidRPr="00C45EE4">
        <w:rPr>
          <w:rFonts w:ascii="Simplified Arabic" w:eastAsia="Calibri" w:hAnsi="Simplified Arabic" w:cs="Simplified Arabic"/>
          <w:b/>
          <w:bCs/>
          <w:sz w:val="28"/>
          <w:szCs w:val="28"/>
          <w:rtl/>
          <w:lang w:bidi="ar-LB"/>
        </w:rPr>
        <w:t>لغ</w:t>
      </w:r>
      <w:r w:rsidR="003B4050" w:rsidRPr="00C45EE4">
        <w:rPr>
          <w:rFonts w:ascii="Simplified Arabic" w:eastAsia="Calibri" w:hAnsi="Simplified Arabic" w:cs="Simplified Arabic"/>
          <w:b/>
          <w:bCs/>
          <w:sz w:val="28"/>
          <w:szCs w:val="28"/>
          <w:rtl/>
          <w:lang w:bidi="ar-LB"/>
        </w:rPr>
        <w:t>ةً</w:t>
      </w:r>
      <w:r w:rsidRPr="00C45EE4">
        <w:rPr>
          <w:rFonts w:ascii="Simplified Arabic" w:eastAsia="Calibri" w:hAnsi="Simplified Arabic" w:cs="Simplified Arabic"/>
          <w:b/>
          <w:bCs/>
          <w:sz w:val="28"/>
          <w:szCs w:val="28"/>
          <w:rtl/>
          <w:lang w:bidi="ar-LB"/>
        </w:rPr>
        <w:t>:</w:t>
      </w:r>
    </w:p>
    <w:p w:rsidR="001B09E0" w:rsidRPr="00C45EE4" w:rsidRDefault="00EA7610" w:rsidP="00A13AD6">
      <w:pPr>
        <w:tabs>
          <w:tab w:val="right" w:pos="836"/>
        </w:tabs>
        <w:spacing w:after="120"/>
        <w:ind w:right="270"/>
        <w:jc w:val="both"/>
        <w:rPr>
          <w:rFonts w:ascii="Simplified Arabic" w:eastAsia="Calibri" w:hAnsi="Simplified Arabic" w:cs="Simplified Arabic"/>
          <w:sz w:val="28"/>
          <w:szCs w:val="28"/>
          <w:rtl/>
          <w:lang w:bidi="ar-LB"/>
        </w:rPr>
      </w:pPr>
      <w:r w:rsidRPr="00C45EE4">
        <w:rPr>
          <w:rFonts w:ascii="Simplified Arabic" w:eastAsia="Calibri" w:hAnsi="Simplified Arabic" w:cs="Simplified Arabic"/>
          <w:sz w:val="28"/>
          <w:szCs w:val="28"/>
          <w:rtl/>
          <w:lang w:bidi="ar-LB"/>
        </w:rPr>
        <w:t xml:space="preserve"> الشّ</w:t>
      </w:r>
      <w:r w:rsidR="001B09E0" w:rsidRPr="00C45EE4">
        <w:rPr>
          <w:rFonts w:ascii="Simplified Arabic" w:eastAsia="Calibri" w:hAnsi="Simplified Arabic" w:cs="Simplified Arabic"/>
          <w:sz w:val="28"/>
          <w:szCs w:val="28"/>
          <w:rtl/>
          <w:lang w:bidi="ar-LB"/>
        </w:rPr>
        <w:t>يعةُ هم القوم الذين يَجْتَمِعون على أمر معيّن. فكلُّ قوم أَمرُهم واحد يَتْبَعُ بعضُهم رأْي بعض، فهم شِيَعٌ</w:t>
      </w:r>
      <w:r w:rsidR="001B09E0" w:rsidRPr="00C45EE4">
        <w:rPr>
          <w:rStyle w:val="FootnoteReference"/>
          <w:rFonts w:ascii="Simplified Arabic" w:eastAsia="Calibri" w:hAnsi="Simplified Arabic" w:cs="Simplified Arabic"/>
          <w:sz w:val="28"/>
          <w:szCs w:val="28"/>
          <w:rtl/>
          <w:lang w:bidi="ar-LB"/>
        </w:rPr>
        <w:footnoteReference w:id="1"/>
      </w:r>
      <w:r w:rsidR="001B09E0" w:rsidRPr="00C45EE4">
        <w:rPr>
          <w:rFonts w:ascii="Simplified Arabic" w:eastAsia="Calibri" w:hAnsi="Simplified Arabic" w:cs="Simplified Arabic"/>
          <w:sz w:val="28"/>
          <w:szCs w:val="28"/>
          <w:rtl/>
          <w:lang w:bidi="ar-LB"/>
        </w:rPr>
        <w:t>.</w:t>
      </w:r>
    </w:p>
    <w:p w:rsidR="001B09E0" w:rsidRPr="00C45EE4" w:rsidRDefault="001B09E0" w:rsidP="006A528B">
      <w:pPr>
        <w:pStyle w:val="ListParagraph"/>
        <w:numPr>
          <w:ilvl w:val="0"/>
          <w:numId w:val="35"/>
        </w:numPr>
        <w:tabs>
          <w:tab w:val="right" w:pos="656"/>
        </w:tabs>
        <w:bidi/>
        <w:spacing w:after="120" w:line="240" w:lineRule="auto"/>
        <w:ind w:right="270"/>
        <w:jc w:val="both"/>
        <w:rPr>
          <w:rFonts w:ascii="Simplified Arabic" w:eastAsia="Calibri" w:hAnsi="Simplified Arabic" w:cs="Simplified Arabic"/>
          <w:b/>
          <w:bCs/>
          <w:sz w:val="28"/>
          <w:szCs w:val="28"/>
          <w:lang w:bidi="ar-LB"/>
        </w:rPr>
      </w:pPr>
      <w:r w:rsidRPr="00C45EE4">
        <w:rPr>
          <w:rFonts w:ascii="Simplified Arabic" w:eastAsia="Calibri" w:hAnsi="Simplified Arabic" w:cs="Simplified Arabic"/>
          <w:b/>
          <w:bCs/>
          <w:sz w:val="28"/>
          <w:szCs w:val="28"/>
          <w:rtl/>
          <w:lang w:bidi="ar-LB"/>
        </w:rPr>
        <w:t>اصطلاحاً:</w:t>
      </w:r>
    </w:p>
    <w:p w:rsidR="001B09E0" w:rsidRPr="00CE0E54" w:rsidRDefault="001B09E0" w:rsidP="00A13AD6">
      <w:pPr>
        <w:spacing w:after="120"/>
        <w:jc w:val="both"/>
        <w:rPr>
          <w:rFonts w:ascii="Simplified Arabic" w:eastAsia="Calibri" w:hAnsi="Simplified Arabic" w:cs="Simplified Arabic"/>
          <w:sz w:val="28"/>
          <w:szCs w:val="28"/>
          <w:rtl/>
        </w:rPr>
      </w:pPr>
      <w:r w:rsidRPr="00CE0E54">
        <w:rPr>
          <w:rFonts w:ascii="Simplified Arabic" w:eastAsia="Calibri" w:hAnsi="Simplified Arabic" w:cs="Simplified Arabic"/>
          <w:sz w:val="28"/>
          <w:szCs w:val="28"/>
          <w:rtl/>
          <w:lang w:bidi="ar-LB"/>
        </w:rPr>
        <w:t>ي</w:t>
      </w:r>
      <w:r w:rsidR="00EA7610" w:rsidRPr="00CE0E54">
        <w:rPr>
          <w:rFonts w:ascii="Simplified Arabic" w:eastAsia="Calibri" w:hAnsi="Simplified Arabic" w:cs="Simplified Arabic"/>
          <w:sz w:val="28"/>
          <w:szCs w:val="28"/>
          <w:rtl/>
          <w:lang w:bidi="ar-LB"/>
        </w:rPr>
        <w:t>ُ</w:t>
      </w:r>
      <w:r w:rsidRPr="00CE0E54">
        <w:rPr>
          <w:rFonts w:ascii="Simplified Arabic" w:eastAsia="Calibri" w:hAnsi="Simplified Arabic" w:cs="Simplified Arabic"/>
          <w:sz w:val="28"/>
          <w:szCs w:val="28"/>
          <w:rtl/>
          <w:lang w:bidi="ar-LB"/>
        </w:rPr>
        <w:t>طلق اسم الشيعة على من يرى أن</w:t>
      </w:r>
      <w:r w:rsidR="00EA7610" w:rsidRPr="00CE0E54">
        <w:rPr>
          <w:rFonts w:ascii="Simplified Arabic" w:eastAsia="Calibri" w:hAnsi="Simplified Arabic" w:cs="Simplified Arabic"/>
          <w:sz w:val="28"/>
          <w:szCs w:val="28"/>
          <w:rtl/>
          <w:lang w:bidi="ar-LB"/>
        </w:rPr>
        <w:t>ّ</w:t>
      </w:r>
      <w:r w:rsidRPr="00CE0E54">
        <w:rPr>
          <w:rFonts w:ascii="Simplified Arabic" w:eastAsia="Calibri" w:hAnsi="Simplified Arabic" w:cs="Simplified Arabic"/>
          <w:sz w:val="28"/>
          <w:szCs w:val="28"/>
          <w:rtl/>
          <w:lang w:bidi="ar-LB"/>
        </w:rPr>
        <w:t xml:space="preserve"> </w:t>
      </w:r>
      <w:r w:rsidR="00EA7610" w:rsidRPr="00CE0E54">
        <w:rPr>
          <w:rFonts w:ascii="Simplified Arabic" w:eastAsia="Calibri" w:hAnsi="Simplified Arabic" w:cs="Simplified Arabic"/>
          <w:sz w:val="28"/>
          <w:szCs w:val="28"/>
          <w:rtl/>
          <w:lang w:bidi="ar-LB"/>
        </w:rPr>
        <w:t>النبيّ</w:t>
      </w:r>
      <w:r w:rsidRPr="00CE0E54">
        <w:rPr>
          <w:rFonts w:ascii="Simplified Arabic" w:eastAsia="Calibri" w:hAnsi="Simplified Arabic" w:cs="Simplified Arabic"/>
          <w:sz w:val="28"/>
          <w:szCs w:val="28"/>
          <w:rtl/>
          <w:lang w:bidi="ar-LB"/>
        </w:rPr>
        <w:t xml:space="preserve"> محم</w:t>
      </w:r>
      <w:r w:rsidR="00EA7610" w:rsidRPr="00CE0E54">
        <w:rPr>
          <w:rFonts w:ascii="Simplified Arabic" w:eastAsia="Calibri" w:hAnsi="Simplified Arabic" w:cs="Simplified Arabic"/>
          <w:sz w:val="28"/>
          <w:szCs w:val="28"/>
          <w:rtl/>
          <w:lang w:bidi="ar-LB"/>
        </w:rPr>
        <w:t>ّ</w:t>
      </w:r>
      <w:r w:rsidRPr="00CE0E54">
        <w:rPr>
          <w:rFonts w:ascii="Simplified Arabic" w:eastAsia="Calibri" w:hAnsi="Simplified Arabic" w:cs="Simplified Arabic"/>
          <w:sz w:val="28"/>
          <w:szCs w:val="28"/>
          <w:rtl/>
          <w:lang w:bidi="ar-LB"/>
        </w:rPr>
        <w:t xml:space="preserve">د </w:t>
      </w:r>
      <w:r w:rsidRPr="00CE0E54">
        <w:rPr>
          <w:rFonts w:ascii="Simplified Arabic" w:eastAsia="Calibri" w:hAnsi="Simplified Arabic" w:cs="Simplified Arabic"/>
          <w:sz w:val="28"/>
          <w:szCs w:val="28"/>
          <w:rtl/>
        </w:rPr>
        <w:t>(صل</w:t>
      </w:r>
      <w:r w:rsidR="00EA7610" w:rsidRPr="00CE0E54">
        <w:rPr>
          <w:rFonts w:ascii="Simplified Arabic" w:eastAsia="Calibri" w:hAnsi="Simplified Arabic" w:cs="Simplified Arabic"/>
          <w:sz w:val="28"/>
          <w:szCs w:val="28"/>
          <w:rtl/>
        </w:rPr>
        <w:t>ّ</w:t>
      </w:r>
      <w:r w:rsidRPr="00CE0E54">
        <w:rPr>
          <w:rFonts w:ascii="Simplified Arabic" w:eastAsia="Calibri" w:hAnsi="Simplified Arabic" w:cs="Simplified Arabic"/>
          <w:sz w:val="28"/>
          <w:szCs w:val="28"/>
          <w:rtl/>
        </w:rPr>
        <w:t>ى الله عليه وآله) قد نصّ على خلافة</w:t>
      </w:r>
      <w:r w:rsidR="005D185D" w:rsidRPr="00CE0E54">
        <w:rPr>
          <w:rFonts w:ascii="Simplified Arabic" w:eastAsia="Calibri" w:hAnsi="Simplified Arabic" w:cs="Simplified Arabic" w:hint="cs"/>
          <w:sz w:val="28"/>
          <w:szCs w:val="28"/>
          <w:rtl/>
        </w:rPr>
        <w:t xml:space="preserve"> الإمام</w:t>
      </w:r>
      <w:r w:rsidRPr="00CE0E54">
        <w:rPr>
          <w:rFonts w:ascii="Simplified Arabic" w:eastAsia="Calibri" w:hAnsi="Simplified Arabic" w:cs="Simplified Arabic"/>
          <w:sz w:val="28"/>
          <w:szCs w:val="28"/>
          <w:rtl/>
        </w:rPr>
        <w:t xml:space="preserve"> علي</w:t>
      </w:r>
      <w:r w:rsidR="00EA7610" w:rsidRPr="00CE0E54">
        <w:rPr>
          <w:rFonts w:ascii="Simplified Arabic" w:eastAsia="Calibri" w:hAnsi="Simplified Arabic" w:cs="Simplified Arabic"/>
          <w:sz w:val="28"/>
          <w:szCs w:val="28"/>
          <w:rtl/>
        </w:rPr>
        <w:t>ّ</w:t>
      </w:r>
      <w:r w:rsidRPr="00CE0E54">
        <w:rPr>
          <w:rFonts w:ascii="Simplified Arabic" w:eastAsia="Calibri" w:hAnsi="Simplified Arabic" w:cs="Simplified Arabic"/>
          <w:sz w:val="28"/>
          <w:szCs w:val="28"/>
          <w:rtl/>
        </w:rPr>
        <w:t xml:space="preserve"> بن أبي طالب </w:t>
      </w:r>
      <w:r w:rsidR="00E00F28" w:rsidRPr="00CE0E54">
        <w:rPr>
          <w:rFonts w:ascii="Simplified Arabic" w:eastAsia="Calibri" w:hAnsi="Simplified Arabic" w:cs="Simplified Arabic"/>
          <w:sz w:val="28"/>
          <w:szCs w:val="28"/>
          <w:rtl/>
        </w:rPr>
        <w:t>(عليه السّلام)</w:t>
      </w:r>
      <w:r w:rsidRPr="00CE0E54">
        <w:rPr>
          <w:rFonts w:ascii="Simplified Arabic" w:eastAsia="Calibri" w:hAnsi="Simplified Arabic" w:cs="Simplified Arabic"/>
          <w:sz w:val="28"/>
          <w:szCs w:val="28"/>
          <w:rtl/>
        </w:rPr>
        <w:t xml:space="preserve"> وإمامته</w:t>
      </w:r>
      <w:r w:rsidR="00EA7610" w:rsidRPr="00CE0E54">
        <w:rPr>
          <w:rFonts w:ascii="Simplified Arabic" w:eastAsia="Calibri" w:hAnsi="Simplified Arabic" w:cs="Simplified Arabic"/>
          <w:sz w:val="28"/>
          <w:szCs w:val="28"/>
          <w:rtl/>
        </w:rPr>
        <w:t xml:space="preserve"> من بعده مباشرة، أمّا الشيعة الا</w:t>
      </w:r>
      <w:r w:rsidRPr="00CE0E54">
        <w:rPr>
          <w:rFonts w:ascii="Simplified Arabic" w:eastAsia="Calibri" w:hAnsi="Simplified Arabic" w:cs="Simplified Arabic"/>
          <w:sz w:val="28"/>
          <w:szCs w:val="28"/>
          <w:rtl/>
        </w:rPr>
        <w:t>ثنى عشري</w:t>
      </w:r>
      <w:r w:rsidR="00EA7610" w:rsidRPr="00CE0E54">
        <w:rPr>
          <w:rFonts w:ascii="Simplified Arabic" w:eastAsia="Calibri" w:hAnsi="Simplified Arabic" w:cs="Simplified Arabic"/>
          <w:sz w:val="28"/>
          <w:szCs w:val="28"/>
          <w:rtl/>
        </w:rPr>
        <w:t>ّ</w:t>
      </w:r>
      <w:r w:rsidRPr="00CE0E54">
        <w:rPr>
          <w:rFonts w:ascii="Simplified Arabic" w:eastAsia="Calibri" w:hAnsi="Simplified Arabic" w:cs="Simplified Arabic"/>
          <w:sz w:val="28"/>
          <w:szCs w:val="28"/>
          <w:rtl/>
        </w:rPr>
        <w:t>ة فهم</w:t>
      </w:r>
      <w:r w:rsidRPr="00CE0E54">
        <w:rPr>
          <w:rFonts w:ascii="Simplified Arabic" w:eastAsia="Calibri" w:hAnsi="Simplified Arabic" w:cs="Simplified Arabic"/>
          <w:sz w:val="28"/>
          <w:szCs w:val="28"/>
          <w:rtl/>
          <w:lang w:bidi="ar-LB"/>
        </w:rPr>
        <w:t xml:space="preserve"> من يتبعون علي</w:t>
      </w:r>
      <w:r w:rsidR="00EA7610" w:rsidRPr="00CE0E54">
        <w:rPr>
          <w:rFonts w:ascii="Simplified Arabic" w:eastAsia="Calibri" w:hAnsi="Simplified Arabic" w:cs="Simplified Arabic"/>
          <w:sz w:val="28"/>
          <w:szCs w:val="28"/>
          <w:rtl/>
          <w:lang w:bidi="ar-LB"/>
        </w:rPr>
        <w:t>ّ</w:t>
      </w:r>
      <w:r w:rsidRPr="00CE0E54">
        <w:rPr>
          <w:rFonts w:ascii="Simplified Arabic" w:eastAsia="Calibri" w:hAnsi="Simplified Arabic" w:cs="Simplified Arabic"/>
          <w:sz w:val="28"/>
          <w:szCs w:val="28"/>
          <w:rtl/>
          <w:lang w:bidi="ar-LB"/>
        </w:rPr>
        <w:t xml:space="preserve">اً وأولاده الطاهرين </w:t>
      </w:r>
      <w:r w:rsidRPr="00CE0E54">
        <w:rPr>
          <w:rFonts w:ascii="Simplified Arabic" w:eastAsia="Calibri" w:hAnsi="Simplified Arabic" w:cs="Simplified Arabic"/>
          <w:sz w:val="28"/>
          <w:szCs w:val="28"/>
          <w:rtl/>
        </w:rPr>
        <w:t>(عليهم السلام)، ويعتقدون بأن</w:t>
      </w:r>
      <w:r w:rsidR="00EA7610" w:rsidRPr="00CE0E54">
        <w:rPr>
          <w:rFonts w:ascii="Simplified Arabic" w:eastAsia="Calibri" w:hAnsi="Simplified Arabic" w:cs="Simplified Arabic"/>
          <w:sz w:val="28"/>
          <w:szCs w:val="28"/>
          <w:rtl/>
        </w:rPr>
        <w:t>ّ</w:t>
      </w:r>
      <w:r w:rsidRPr="00CE0E54">
        <w:rPr>
          <w:rFonts w:ascii="Simplified Arabic" w:eastAsia="Calibri" w:hAnsi="Simplified Arabic" w:cs="Simplified Arabic"/>
          <w:sz w:val="28"/>
          <w:szCs w:val="28"/>
          <w:rtl/>
        </w:rPr>
        <w:t xml:space="preserve"> الر</w:t>
      </w:r>
      <w:r w:rsidR="00EA7610" w:rsidRPr="00CE0E54">
        <w:rPr>
          <w:rFonts w:ascii="Simplified Arabic" w:eastAsia="Calibri" w:hAnsi="Simplified Arabic" w:cs="Simplified Arabic"/>
          <w:sz w:val="28"/>
          <w:szCs w:val="28"/>
          <w:rtl/>
        </w:rPr>
        <w:t>ّ</w:t>
      </w:r>
      <w:r w:rsidRPr="00CE0E54">
        <w:rPr>
          <w:rFonts w:ascii="Simplified Arabic" w:eastAsia="Calibri" w:hAnsi="Simplified Arabic" w:cs="Simplified Arabic"/>
          <w:sz w:val="28"/>
          <w:szCs w:val="28"/>
          <w:rtl/>
        </w:rPr>
        <w:t>سول (صل</w:t>
      </w:r>
      <w:r w:rsidR="00EA7610" w:rsidRPr="00CE0E54">
        <w:rPr>
          <w:rFonts w:ascii="Simplified Arabic" w:eastAsia="Calibri" w:hAnsi="Simplified Arabic" w:cs="Simplified Arabic"/>
          <w:sz w:val="28"/>
          <w:szCs w:val="28"/>
          <w:rtl/>
        </w:rPr>
        <w:t>ّ</w:t>
      </w:r>
      <w:r w:rsidRPr="00CE0E54">
        <w:rPr>
          <w:rFonts w:ascii="Simplified Arabic" w:eastAsia="Calibri" w:hAnsi="Simplified Arabic" w:cs="Simplified Arabic"/>
          <w:sz w:val="28"/>
          <w:szCs w:val="28"/>
          <w:rtl/>
        </w:rPr>
        <w:t>ى الله عليه وآله) عيّن</w:t>
      </w:r>
      <w:r w:rsidR="003B4050" w:rsidRPr="00CE0E54">
        <w:rPr>
          <w:rFonts w:ascii="Simplified Arabic" w:eastAsia="Calibri" w:hAnsi="Simplified Arabic" w:cs="Simplified Arabic"/>
          <w:sz w:val="28"/>
          <w:szCs w:val="28"/>
          <w:rtl/>
        </w:rPr>
        <w:t xml:space="preserve"> </w:t>
      </w:r>
      <w:r w:rsidRPr="00CE0E54">
        <w:rPr>
          <w:rFonts w:ascii="Simplified Arabic" w:eastAsia="Calibri" w:hAnsi="Simplified Arabic" w:cs="Simplified Arabic"/>
          <w:sz w:val="28"/>
          <w:szCs w:val="28"/>
          <w:rtl/>
        </w:rPr>
        <w:t>من بعده لمقام الخلافة والإمامة اثني عشر خليفة بأمر الله تعالى</w:t>
      </w:r>
      <w:r w:rsidRPr="00CE0E54">
        <w:rPr>
          <w:rStyle w:val="FootnoteReference"/>
          <w:rFonts w:ascii="Simplified Arabic" w:eastAsia="Calibri" w:hAnsi="Simplified Arabic" w:cs="Simplified Arabic"/>
          <w:sz w:val="28"/>
          <w:szCs w:val="28"/>
          <w:rtl/>
        </w:rPr>
        <w:footnoteReference w:id="2"/>
      </w:r>
      <w:r w:rsidRPr="00CE0E54">
        <w:rPr>
          <w:rFonts w:ascii="Simplified Arabic" w:eastAsia="Calibri" w:hAnsi="Simplified Arabic" w:cs="Simplified Arabic"/>
          <w:sz w:val="28"/>
          <w:szCs w:val="28"/>
          <w:rtl/>
        </w:rPr>
        <w:t>.</w:t>
      </w:r>
    </w:p>
    <w:p w:rsidR="001B09E0" w:rsidRPr="00CE0E54" w:rsidRDefault="00EA7610" w:rsidP="006A528B">
      <w:pPr>
        <w:pStyle w:val="ListParagraph"/>
        <w:numPr>
          <w:ilvl w:val="0"/>
          <w:numId w:val="5"/>
        </w:numPr>
        <w:bidi/>
        <w:spacing w:after="120" w:line="240" w:lineRule="auto"/>
        <w:ind w:left="926"/>
        <w:jc w:val="both"/>
        <w:rPr>
          <w:rFonts w:ascii="Simplified Arabic" w:hAnsi="Simplified Arabic" w:cs="Simplified Arabic"/>
          <w:b/>
          <w:bCs/>
          <w:sz w:val="28"/>
          <w:szCs w:val="28"/>
          <w:lang w:bidi="ar-LB"/>
        </w:rPr>
      </w:pPr>
      <w:r w:rsidRPr="00CE0E54">
        <w:rPr>
          <w:rFonts w:ascii="Simplified Arabic" w:hAnsi="Simplified Arabic" w:cs="Simplified Arabic"/>
          <w:b/>
          <w:bCs/>
          <w:sz w:val="28"/>
          <w:szCs w:val="28"/>
          <w:rtl/>
          <w:lang w:bidi="ar-LB"/>
        </w:rPr>
        <w:t>أصل التشيّع</w:t>
      </w:r>
    </w:p>
    <w:p w:rsidR="001B09E0" w:rsidRPr="00C45EE4" w:rsidRDefault="001B09E0" w:rsidP="006A528B">
      <w:pPr>
        <w:spacing w:after="120"/>
        <w:jc w:val="both"/>
        <w:rPr>
          <w:rFonts w:ascii="Simplified Arabic" w:hAnsi="Simplified Arabic" w:cs="Simplified Arabic"/>
          <w:sz w:val="28"/>
          <w:szCs w:val="28"/>
          <w:rtl/>
          <w:lang w:bidi="ar-LB"/>
        </w:rPr>
      </w:pPr>
      <w:r w:rsidRPr="00CE0E54">
        <w:rPr>
          <w:rFonts w:ascii="Simplified Arabic" w:hAnsi="Simplified Arabic" w:cs="Simplified Arabic"/>
          <w:sz w:val="28"/>
          <w:szCs w:val="28"/>
          <w:rtl/>
          <w:lang w:bidi="ar-LB"/>
        </w:rPr>
        <w:t>يوجد آراء متعد</w:t>
      </w:r>
      <w:r w:rsidR="00EA7610" w:rsidRPr="00CE0E54">
        <w:rPr>
          <w:rFonts w:ascii="Simplified Arabic" w:hAnsi="Simplified Arabic" w:cs="Simplified Arabic"/>
          <w:sz w:val="28"/>
          <w:szCs w:val="28"/>
          <w:rtl/>
          <w:lang w:bidi="ar-LB"/>
        </w:rPr>
        <w:t>ّدة عن</w:t>
      </w:r>
      <w:r w:rsidRPr="00CE0E54">
        <w:rPr>
          <w:rFonts w:ascii="Simplified Arabic" w:hAnsi="Simplified Arabic" w:cs="Simplified Arabic"/>
          <w:sz w:val="28"/>
          <w:szCs w:val="28"/>
          <w:rtl/>
          <w:lang w:bidi="ar-LB"/>
        </w:rPr>
        <w:t xml:space="preserve"> أصل التشيّع، والرأي الراجح</w:t>
      </w:r>
      <w:r w:rsidRPr="00CE0E54">
        <w:rPr>
          <w:rStyle w:val="FootnoteReference"/>
          <w:rFonts w:ascii="Simplified Arabic" w:hAnsi="Simplified Arabic" w:cs="Simplified Arabic"/>
          <w:sz w:val="28"/>
          <w:szCs w:val="28"/>
          <w:rtl/>
          <w:lang w:bidi="ar-LB"/>
        </w:rPr>
        <w:footnoteReference w:id="3"/>
      </w:r>
      <w:r w:rsidRPr="00CE0E54">
        <w:rPr>
          <w:rFonts w:ascii="Simplified Arabic" w:hAnsi="Simplified Arabic" w:cs="Simplified Arabic"/>
          <w:sz w:val="28"/>
          <w:szCs w:val="28"/>
          <w:rtl/>
          <w:lang w:bidi="ar-LB"/>
        </w:rPr>
        <w:t xml:space="preserve"> رجوعه إلى زمن </w:t>
      </w:r>
      <w:r w:rsidR="00EA7610" w:rsidRPr="00CE0E54">
        <w:rPr>
          <w:rFonts w:ascii="Simplified Arabic" w:hAnsi="Simplified Arabic" w:cs="Simplified Arabic"/>
          <w:sz w:val="28"/>
          <w:szCs w:val="28"/>
          <w:rtl/>
          <w:lang w:bidi="ar-LB"/>
        </w:rPr>
        <w:t>النبيّ</w:t>
      </w:r>
      <w:r w:rsidRPr="00CE0E54">
        <w:rPr>
          <w:rFonts w:ascii="Simplified Arabic" w:hAnsi="Simplified Arabic" w:cs="Simplified Arabic"/>
          <w:sz w:val="28"/>
          <w:szCs w:val="28"/>
          <w:rtl/>
          <w:lang w:bidi="ar-LB"/>
        </w:rPr>
        <w:t xml:space="preserve"> محم</w:t>
      </w:r>
      <w:r w:rsidR="00EA7610" w:rsidRPr="00CE0E54">
        <w:rPr>
          <w:rFonts w:ascii="Simplified Arabic" w:hAnsi="Simplified Arabic" w:cs="Simplified Arabic"/>
          <w:sz w:val="28"/>
          <w:szCs w:val="28"/>
          <w:rtl/>
          <w:lang w:bidi="ar-LB"/>
        </w:rPr>
        <w:t>ّ</w:t>
      </w:r>
      <w:r w:rsidRPr="00CE0E54">
        <w:rPr>
          <w:rFonts w:ascii="Simplified Arabic" w:hAnsi="Simplified Arabic" w:cs="Simplified Arabic"/>
          <w:sz w:val="28"/>
          <w:szCs w:val="28"/>
          <w:rtl/>
          <w:lang w:bidi="ar-LB"/>
        </w:rPr>
        <w:t>د</w:t>
      </w:r>
      <w:r w:rsidR="00BD1072" w:rsidRPr="00CE0E54">
        <w:rPr>
          <w:rFonts w:ascii="Simplified Arabic" w:hAnsi="Simplified Arabic" w:cs="Simplified Arabic" w:hint="cs"/>
          <w:sz w:val="28"/>
          <w:szCs w:val="28"/>
          <w:rtl/>
          <w:lang w:bidi="ar-LB"/>
        </w:rPr>
        <w:t xml:space="preserve"> </w:t>
      </w:r>
      <w:r w:rsidR="00E00F28" w:rsidRPr="00CE0E54">
        <w:rPr>
          <w:rFonts w:ascii="Simplified Arabic" w:hAnsi="Simplified Arabic" w:cs="Simplified Arabic"/>
          <w:sz w:val="28"/>
          <w:szCs w:val="28"/>
          <w:rtl/>
          <w:lang w:bidi="ar-LB"/>
        </w:rPr>
        <w:t>(صلّى الله عليه وآله)</w:t>
      </w:r>
      <w:r w:rsidRPr="00CE0E54">
        <w:rPr>
          <w:rFonts w:ascii="Simplified Arabic" w:hAnsi="Simplified Arabic" w:cs="Simplified Arabic"/>
          <w:sz w:val="28"/>
          <w:szCs w:val="28"/>
          <w:rtl/>
          <w:lang w:bidi="ar-LB"/>
        </w:rPr>
        <w:t>، فالتشيّع ليس مذهباً أو فرقة إسلامي</w:t>
      </w:r>
      <w:r w:rsidR="00EA7610" w:rsidRPr="00CE0E54">
        <w:rPr>
          <w:rFonts w:ascii="Simplified Arabic" w:hAnsi="Simplified Arabic" w:cs="Simplified Arabic"/>
          <w:sz w:val="28"/>
          <w:szCs w:val="28"/>
          <w:rtl/>
          <w:lang w:bidi="ar-LB"/>
        </w:rPr>
        <w:t>ّ</w:t>
      </w:r>
      <w:r w:rsidRPr="00CE0E54">
        <w:rPr>
          <w:rFonts w:ascii="Simplified Arabic" w:hAnsi="Simplified Arabic" w:cs="Simplified Arabic"/>
          <w:sz w:val="28"/>
          <w:szCs w:val="28"/>
          <w:rtl/>
          <w:lang w:bidi="ar-LB"/>
        </w:rPr>
        <w:t>ة أو حزباً إسلامي</w:t>
      </w:r>
      <w:r w:rsidR="00EA7610" w:rsidRPr="00CE0E54">
        <w:rPr>
          <w:rFonts w:ascii="Simplified Arabic" w:hAnsi="Simplified Arabic" w:cs="Simplified Arabic"/>
          <w:sz w:val="28"/>
          <w:szCs w:val="28"/>
          <w:rtl/>
          <w:lang w:bidi="ar-LB"/>
        </w:rPr>
        <w:t>ّ</w:t>
      </w:r>
      <w:r w:rsidRPr="00CE0E54">
        <w:rPr>
          <w:rFonts w:ascii="Simplified Arabic" w:hAnsi="Simplified Arabic" w:cs="Simplified Arabic"/>
          <w:sz w:val="28"/>
          <w:szCs w:val="28"/>
          <w:rtl/>
          <w:lang w:bidi="ar-LB"/>
        </w:rPr>
        <w:t xml:space="preserve">اً، ولكنّه </w:t>
      </w:r>
      <w:r w:rsidR="00EA7610" w:rsidRPr="00CE0E54">
        <w:rPr>
          <w:rFonts w:ascii="Simplified Arabic" w:hAnsi="Simplified Arabic" w:cs="Simplified Arabic"/>
          <w:sz w:val="28"/>
          <w:szCs w:val="28"/>
          <w:rtl/>
          <w:lang w:bidi="ar-LB"/>
        </w:rPr>
        <w:t>تعبير عن الإسلام الصافي والكامل</w:t>
      </w:r>
      <w:r w:rsidRPr="00CE0E54">
        <w:rPr>
          <w:rFonts w:ascii="Simplified Arabic" w:hAnsi="Simplified Arabic" w:cs="Simplified Arabic"/>
          <w:sz w:val="28"/>
          <w:szCs w:val="28"/>
          <w:rtl/>
          <w:lang w:bidi="ar-LB"/>
        </w:rPr>
        <w:t xml:space="preserve"> الذي وضع أسسه </w:t>
      </w:r>
      <w:r w:rsidR="00EA7610" w:rsidRPr="00CE0E54">
        <w:rPr>
          <w:rFonts w:ascii="Simplified Arabic" w:hAnsi="Simplified Arabic" w:cs="Simplified Arabic"/>
          <w:sz w:val="28"/>
          <w:szCs w:val="28"/>
          <w:rtl/>
          <w:lang w:bidi="ar-LB"/>
        </w:rPr>
        <w:t>ومرتكزاته الرسول</w:t>
      </w:r>
      <w:r w:rsidR="00BD1072" w:rsidRPr="00CE0E54">
        <w:rPr>
          <w:rFonts w:ascii="Simplified Arabic" w:hAnsi="Simplified Arabic" w:cs="Simplified Arabic" w:hint="cs"/>
          <w:sz w:val="28"/>
          <w:szCs w:val="28"/>
          <w:rtl/>
          <w:lang w:bidi="ar-LB"/>
        </w:rPr>
        <w:t xml:space="preserve"> </w:t>
      </w:r>
      <w:r w:rsidR="00E00F28" w:rsidRPr="00CE0E54">
        <w:rPr>
          <w:rFonts w:ascii="Simplified Arabic" w:hAnsi="Simplified Arabic" w:cs="Simplified Arabic"/>
          <w:sz w:val="28"/>
          <w:szCs w:val="28"/>
          <w:rtl/>
          <w:lang w:bidi="ar-LB"/>
        </w:rPr>
        <w:t>(صلّى الله عليه وآله)</w:t>
      </w:r>
      <w:r w:rsidR="005D185D" w:rsidRPr="00CE0E54">
        <w:rPr>
          <w:rFonts w:ascii="Simplified Arabic" w:hAnsi="Simplified Arabic" w:cs="Simplified Arabic"/>
          <w:sz w:val="28"/>
          <w:szCs w:val="28"/>
          <w:rtl/>
          <w:lang w:bidi="ar-LB"/>
        </w:rPr>
        <w:t xml:space="preserve"> </w:t>
      </w:r>
      <w:r w:rsidR="005D185D" w:rsidRPr="00CE0E54">
        <w:rPr>
          <w:rFonts w:ascii="Simplified Arabic" w:hAnsi="Simplified Arabic" w:cs="Simplified Arabic" w:hint="cs"/>
          <w:sz w:val="28"/>
          <w:szCs w:val="28"/>
          <w:rtl/>
          <w:lang w:bidi="ar-LB"/>
        </w:rPr>
        <w:t xml:space="preserve">معتمداً على </w:t>
      </w:r>
      <w:r w:rsidRPr="00CE0E54">
        <w:rPr>
          <w:rFonts w:ascii="Simplified Arabic" w:hAnsi="Simplified Arabic" w:cs="Simplified Arabic"/>
          <w:sz w:val="28"/>
          <w:szCs w:val="28"/>
          <w:rtl/>
          <w:lang w:bidi="ar-LB"/>
        </w:rPr>
        <w:t>الوحي</w:t>
      </w:r>
      <w:r w:rsidRPr="00CE0E54">
        <w:rPr>
          <w:rStyle w:val="FootnoteReference"/>
          <w:rFonts w:ascii="Simplified Arabic" w:hAnsi="Simplified Arabic" w:cs="Simplified Arabic"/>
          <w:sz w:val="28"/>
          <w:szCs w:val="28"/>
          <w:rtl/>
          <w:lang w:bidi="ar-LB"/>
        </w:rPr>
        <w:footnoteReference w:id="4"/>
      </w:r>
      <w:r w:rsidRPr="00CE0E54">
        <w:rPr>
          <w:rFonts w:ascii="Simplified Arabic" w:hAnsi="Simplified Arabic" w:cs="Simplified Arabic"/>
          <w:sz w:val="28"/>
          <w:szCs w:val="28"/>
          <w:rtl/>
          <w:lang w:bidi="ar-LB"/>
        </w:rPr>
        <w:t>.</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lastRenderedPageBreak/>
        <w:t>يؤيّد هذا الرأي العل</w:t>
      </w:r>
      <w:r w:rsidR="00EA7610"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امة الطباطبائي</w:t>
      </w:r>
      <w:r w:rsidR="00EA7610" w:rsidRPr="00C45EE4">
        <w:rPr>
          <w:rFonts w:ascii="Simplified Arabic" w:hAnsi="Simplified Arabic" w:cs="Simplified Arabic"/>
          <w:sz w:val="28"/>
          <w:szCs w:val="28"/>
          <w:rtl/>
          <w:lang w:bidi="ar-LB"/>
        </w:rPr>
        <w:t xml:space="preserve">ّ، حيث ذكر </w:t>
      </w:r>
      <w:r w:rsidRPr="00C45EE4">
        <w:rPr>
          <w:rFonts w:ascii="Simplified Arabic" w:hAnsi="Simplified Arabic" w:cs="Simplified Arabic"/>
          <w:sz w:val="28"/>
          <w:szCs w:val="28"/>
          <w:rtl/>
          <w:lang w:bidi="ar-LB"/>
        </w:rPr>
        <w:t xml:space="preserve">أنّ نشوء الشيعة كان في زمن </w:t>
      </w:r>
      <w:r w:rsidR="00EA7610" w:rsidRPr="00C45EE4">
        <w:rPr>
          <w:rFonts w:ascii="Simplified Arabic" w:hAnsi="Simplified Arabic" w:cs="Simplified Arabic"/>
          <w:sz w:val="28"/>
          <w:szCs w:val="28"/>
          <w:rtl/>
          <w:lang w:bidi="ar-LB"/>
        </w:rPr>
        <w:t>النبيّ</w:t>
      </w:r>
      <w:r w:rsidRPr="00C45EE4">
        <w:rPr>
          <w:rFonts w:ascii="Simplified Arabic" w:hAnsi="Simplified Arabic" w:cs="Simplified Arabic"/>
          <w:sz w:val="28"/>
          <w:szCs w:val="28"/>
          <w:rtl/>
          <w:lang w:bidi="ar-LB"/>
        </w:rPr>
        <w:t xml:space="preserve"> الأكرم </w:t>
      </w:r>
      <w:r w:rsidR="00E00F28" w:rsidRPr="00C45EE4">
        <w:rPr>
          <w:rFonts w:ascii="Simplified Arabic" w:hAnsi="Simplified Arabic" w:cs="Simplified Arabic"/>
          <w:sz w:val="28"/>
          <w:szCs w:val="28"/>
          <w:rtl/>
          <w:lang w:bidi="ar-LB"/>
        </w:rPr>
        <w:t>(صلّى الله عليه وآله)</w:t>
      </w:r>
      <w:r w:rsidR="00EA7610"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فظهور الدعوة </w:t>
      </w:r>
      <w:r w:rsidR="006B0AAC" w:rsidRPr="00C45EE4">
        <w:rPr>
          <w:rFonts w:ascii="Simplified Arabic" w:hAnsi="Simplified Arabic" w:cs="Simplified Arabic"/>
          <w:sz w:val="28"/>
          <w:szCs w:val="28"/>
          <w:rtl/>
          <w:lang w:bidi="ar-LB"/>
        </w:rPr>
        <w:t>الإسلاميّ</w:t>
      </w:r>
      <w:r w:rsidR="00EA7610" w:rsidRPr="00C45EE4">
        <w:rPr>
          <w:rFonts w:ascii="Simplified Arabic" w:hAnsi="Simplified Arabic" w:cs="Simplified Arabic"/>
          <w:sz w:val="28"/>
          <w:szCs w:val="28"/>
          <w:rtl/>
          <w:lang w:bidi="ar-LB"/>
        </w:rPr>
        <w:t>ة</w:t>
      </w:r>
      <w:r w:rsidRPr="00C45EE4">
        <w:rPr>
          <w:rFonts w:ascii="Simplified Arabic" w:hAnsi="Simplified Arabic" w:cs="Simplified Arabic"/>
          <w:sz w:val="28"/>
          <w:szCs w:val="28"/>
          <w:rtl/>
          <w:lang w:bidi="ar-LB"/>
        </w:rPr>
        <w:t xml:space="preserve"> وتقدّمها وانتشارها خلال ثلاث وعشرين سنة، زمن البعثة النبوي</w:t>
      </w:r>
      <w:r w:rsidR="00EA7610"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أدّت إلى ظهور مثل هذه الطائفة (المسلمين الشيعة) الموالين للإمام علي</w:t>
      </w:r>
      <w:r w:rsidR="003B4050"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بن أبي طالب</w:t>
      </w:r>
      <w:r w:rsidR="00BD1072">
        <w:rPr>
          <w:rFonts w:ascii="Simplified Arabic" w:hAnsi="Simplified Arabic" w:cs="Simplified Arabic" w:hint="cs"/>
          <w:sz w:val="28"/>
          <w:szCs w:val="28"/>
          <w:rtl/>
          <w:lang w:bidi="ar-LB"/>
        </w:rPr>
        <w:t xml:space="preserve"> </w:t>
      </w:r>
      <w:r w:rsidR="00E00F28" w:rsidRPr="00C45EE4">
        <w:rPr>
          <w:rFonts w:ascii="Simplified Arabic" w:hAnsi="Simplified Arabic" w:cs="Simplified Arabic"/>
          <w:sz w:val="28"/>
          <w:szCs w:val="28"/>
          <w:rtl/>
          <w:lang w:bidi="ar-LB"/>
        </w:rPr>
        <w:t>(عليه السّلام)</w:t>
      </w:r>
      <w:r w:rsidRPr="00C45EE4">
        <w:rPr>
          <w:rFonts w:ascii="Simplified Arabic" w:hAnsi="Simplified Arabic" w:cs="Simplified Arabic"/>
          <w:sz w:val="28"/>
          <w:szCs w:val="28"/>
          <w:rtl/>
          <w:lang w:bidi="ar-LB"/>
        </w:rPr>
        <w:t xml:space="preserve"> بين صحابة </w:t>
      </w:r>
      <w:r w:rsidR="00EA7610" w:rsidRPr="00C45EE4">
        <w:rPr>
          <w:rFonts w:ascii="Simplified Arabic" w:hAnsi="Simplified Arabic" w:cs="Simplified Arabic"/>
          <w:sz w:val="28"/>
          <w:szCs w:val="28"/>
          <w:rtl/>
          <w:lang w:bidi="ar-LB"/>
        </w:rPr>
        <w:t>النبيّ</w:t>
      </w:r>
      <w:r w:rsidRPr="00C45EE4">
        <w:rPr>
          <w:rFonts w:ascii="Simplified Arabic" w:hAnsi="Simplified Arabic" w:cs="Simplified Arabic"/>
          <w:sz w:val="28"/>
          <w:szCs w:val="28"/>
          <w:rtl/>
          <w:lang w:bidi="ar-LB"/>
        </w:rPr>
        <w:t xml:space="preserve"> الأكرم</w:t>
      </w:r>
      <w:r w:rsidR="00BD1072">
        <w:rPr>
          <w:rFonts w:ascii="Simplified Arabic" w:hAnsi="Simplified Arabic" w:cs="Simplified Arabic" w:hint="cs"/>
          <w:sz w:val="28"/>
          <w:szCs w:val="28"/>
          <w:rtl/>
          <w:lang w:bidi="ar-LB"/>
        </w:rPr>
        <w:t xml:space="preserve"> </w:t>
      </w:r>
      <w:r w:rsidR="00E00F28" w:rsidRPr="00C45EE4">
        <w:rPr>
          <w:rFonts w:ascii="Simplified Arabic" w:hAnsi="Simplified Arabic" w:cs="Simplified Arabic"/>
          <w:sz w:val="28"/>
          <w:szCs w:val="28"/>
          <w:rtl/>
          <w:lang w:bidi="ar-LB"/>
        </w:rPr>
        <w:t>(صلّى الله عليه وآله)</w:t>
      </w:r>
      <w:r w:rsidRPr="00C45EE4">
        <w:rPr>
          <w:rStyle w:val="FootnoteReference"/>
          <w:rFonts w:ascii="Simplified Arabic" w:hAnsi="Simplified Arabic" w:cs="Simplified Arabic"/>
          <w:sz w:val="28"/>
          <w:szCs w:val="28"/>
          <w:rtl/>
          <w:lang w:bidi="ar-LB"/>
        </w:rPr>
        <w:footnoteReference w:id="5"/>
      </w:r>
      <w:r w:rsidRPr="00C45EE4">
        <w:rPr>
          <w:rFonts w:ascii="Simplified Arabic" w:hAnsi="Simplified Arabic" w:cs="Simplified Arabic"/>
          <w:sz w:val="28"/>
          <w:szCs w:val="28"/>
          <w:rtl/>
          <w:lang w:bidi="ar-LB"/>
        </w:rPr>
        <w:t>.</w:t>
      </w:r>
    </w:p>
    <w:p w:rsidR="001B09E0" w:rsidRPr="00C45EE4" w:rsidRDefault="005338DB" w:rsidP="007473B1">
      <w:pPr>
        <w:pStyle w:val="Heading3"/>
        <w:rPr>
          <w:lang w:bidi="ar-LB"/>
        </w:rPr>
      </w:pPr>
      <w:bookmarkStart w:id="4" w:name="_Toc107311306"/>
      <w:r w:rsidRPr="00C45EE4">
        <w:rPr>
          <w:rtl/>
          <w:lang w:bidi="ar-LB"/>
        </w:rPr>
        <w:t>ثاني</w:t>
      </w:r>
      <w:r w:rsidR="001B09E0" w:rsidRPr="00C45EE4">
        <w:rPr>
          <w:rtl/>
          <w:lang w:bidi="ar-LB"/>
        </w:rPr>
        <w:t>اً: تاريخ الشيعة في بلاد الشام</w:t>
      </w:r>
      <w:r w:rsidRPr="00C45EE4">
        <w:rPr>
          <w:rtl/>
          <w:lang w:bidi="ar-LB"/>
        </w:rPr>
        <w:t>ّ</w:t>
      </w:r>
      <w:r w:rsidR="001B09E0" w:rsidRPr="00C45EE4">
        <w:rPr>
          <w:rtl/>
          <w:lang w:bidi="ar-LB"/>
        </w:rPr>
        <w:t xml:space="preserve"> ولبنان</w:t>
      </w:r>
      <w:bookmarkEnd w:id="4"/>
    </w:p>
    <w:p w:rsidR="001B09E0" w:rsidRPr="00C45EE4" w:rsidRDefault="001B09E0" w:rsidP="006A528B">
      <w:pPr>
        <w:pStyle w:val="ListParagraph"/>
        <w:numPr>
          <w:ilvl w:val="0"/>
          <w:numId w:val="2"/>
        </w:numPr>
        <w:tabs>
          <w:tab w:val="left" w:pos="746"/>
          <w:tab w:val="right" w:pos="1106"/>
        </w:tabs>
        <w:bidi/>
        <w:spacing w:after="120" w:line="240" w:lineRule="auto"/>
        <w:ind w:hanging="1054"/>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تاريخ الشيعة في بلاد الشام</w:t>
      </w:r>
      <w:r w:rsidR="005338DB" w:rsidRPr="00C45EE4">
        <w:rPr>
          <w:rFonts w:ascii="Simplified Arabic" w:hAnsi="Simplified Arabic" w:cs="Simplified Arabic"/>
          <w:b/>
          <w:bCs/>
          <w:sz w:val="28"/>
          <w:szCs w:val="28"/>
          <w:rtl/>
          <w:lang w:bidi="ar-LB"/>
        </w:rPr>
        <w:t>ّ</w:t>
      </w:r>
      <w:r w:rsidRPr="00C45EE4">
        <w:rPr>
          <w:rStyle w:val="FootnoteReference"/>
          <w:rFonts w:ascii="Simplified Arabic" w:hAnsi="Simplified Arabic" w:cs="Simplified Arabic"/>
          <w:b/>
          <w:bCs/>
          <w:sz w:val="28"/>
          <w:szCs w:val="28"/>
          <w:rtl/>
          <w:lang w:bidi="ar-LB"/>
        </w:rPr>
        <w:footnoteReference w:id="6"/>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يُطلق مصطلح "بلاد الشام</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على الرقعة الجغرافيّة التي تضم</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دول سوريا، الأردن، لبنان</w:t>
      </w:r>
      <w:r w:rsidR="005338DB" w:rsidRPr="00C45EE4">
        <w:rPr>
          <w:rFonts w:ascii="Simplified Arabic" w:hAnsi="Simplified Arabic" w:cs="Simplified Arabic"/>
          <w:sz w:val="28"/>
          <w:szCs w:val="28"/>
          <w:rtl/>
          <w:lang w:bidi="ar-LB"/>
        </w:rPr>
        <w:t xml:space="preserve">، </w:t>
      </w:r>
      <w:r w:rsidRPr="00C45EE4">
        <w:rPr>
          <w:rFonts w:ascii="Simplified Arabic" w:hAnsi="Simplified Arabic" w:cs="Simplified Arabic"/>
          <w:sz w:val="28"/>
          <w:szCs w:val="28"/>
          <w:rtl/>
          <w:lang w:bidi="ar-LB"/>
        </w:rPr>
        <w:t>فلسطين. وقد بدأ التشيّع بالانتشار في بلاد الشام خلال عصر سيف الدولة الحمدانيّ سنة 333ه. ومن ثمّ أقام الفاطمي</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ون دولتهم في مصر، وخضعت لهم بلاد الشام أيضاً، ممّا ساعد في تهيئة الأرضيّة لانتشار التشيّع وموالاة أهل البيت </w:t>
      </w:r>
      <w:r w:rsidR="00E00F28" w:rsidRPr="00C45EE4">
        <w:rPr>
          <w:rFonts w:ascii="Simplified Arabic" w:hAnsi="Simplified Arabic" w:cs="Simplified Arabic"/>
          <w:sz w:val="28"/>
          <w:szCs w:val="28"/>
          <w:rtl/>
          <w:lang w:bidi="ar-LB"/>
        </w:rPr>
        <w:t>(عليهم السّلام)</w:t>
      </w:r>
      <w:r w:rsidRPr="00C45EE4">
        <w:rPr>
          <w:rFonts w:ascii="Simplified Arabic" w:hAnsi="Simplified Arabic" w:cs="Simplified Arabic"/>
          <w:sz w:val="28"/>
          <w:szCs w:val="28"/>
          <w:rtl/>
          <w:lang w:bidi="ar-LB"/>
        </w:rPr>
        <w:t>.</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ومن المدن التي انتشر فيها التشيّع في بلاد الشام:</w:t>
      </w:r>
    </w:p>
    <w:p w:rsidR="001B09E0" w:rsidRPr="00C45EE4" w:rsidRDefault="001B09E0" w:rsidP="00BD1072">
      <w:pPr>
        <w:pStyle w:val="ListParagraph"/>
        <w:numPr>
          <w:ilvl w:val="0"/>
          <w:numId w:val="83"/>
        </w:numPr>
        <w:bidi/>
        <w:spacing w:after="120" w:line="240" w:lineRule="auto"/>
        <w:jc w:val="lowKashida"/>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مدينة حمص، حيث انتشر التشيّع في هذه المدينة في القرن الرابع الهجريّ على يد الدولة الحمدانيّة.</w:t>
      </w:r>
    </w:p>
    <w:p w:rsidR="001B09E0" w:rsidRPr="00C45EE4" w:rsidRDefault="001B09E0" w:rsidP="00A13AD6">
      <w:pPr>
        <w:pStyle w:val="ListParagraph"/>
        <w:numPr>
          <w:ilvl w:val="0"/>
          <w:numId w:val="83"/>
        </w:numPr>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 xml:space="preserve">وقد اشتهر من الشيعة الشاعر </w:t>
      </w:r>
      <w:r w:rsidR="005338DB" w:rsidRPr="00C45EE4">
        <w:rPr>
          <w:rFonts w:ascii="Simplified Arabic" w:hAnsi="Simplified Arabic" w:cs="Simplified Arabic"/>
          <w:sz w:val="28"/>
          <w:szCs w:val="28"/>
          <w:rtl/>
          <w:lang w:bidi="ar-LB"/>
        </w:rPr>
        <w:t>الشيعيّ</w:t>
      </w:r>
      <w:r w:rsidRPr="00C45EE4">
        <w:rPr>
          <w:rFonts w:ascii="Simplified Arabic" w:hAnsi="Simplified Arabic" w:cs="Simplified Arabic"/>
          <w:sz w:val="28"/>
          <w:szCs w:val="28"/>
          <w:rtl/>
          <w:lang w:bidi="ar-LB"/>
        </w:rPr>
        <w:t xml:space="preserve"> المعروف ديك الجنّ</w:t>
      </w:r>
      <w:r w:rsidRPr="00C45EE4">
        <w:rPr>
          <w:rStyle w:val="FootnoteReference"/>
          <w:rFonts w:ascii="Simplified Arabic" w:hAnsi="Simplified Arabic" w:cs="Simplified Arabic"/>
          <w:sz w:val="28"/>
          <w:szCs w:val="28"/>
          <w:rtl/>
          <w:lang w:bidi="ar-LB"/>
        </w:rPr>
        <w:footnoteReference w:id="7"/>
      </w:r>
      <w:r w:rsidRPr="00C45EE4">
        <w:rPr>
          <w:rFonts w:ascii="Simplified Arabic" w:hAnsi="Simplified Arabic" w:cs="Simplified Arabic"/>
          <w:sz w:val="28"/>
          <w:szCs w:val="28"/>
          <w:rtl/>
          <w:lang w:bidi="ar-LB"/>
        </w:rPr>
        <w:t xml:space="preserve"> (235ه</w:t>
      </w:r>
      <w:r w:rsidR="005C2D9D" w:rsidRPr="00C45EE4">
        <w:rPr>
          <w:rFonts w:ascii="Simplified Arabic" w:hAnsi="Simplified Arabic" w:cs="Simplified Arabic"/>
          <w:sz w:val="28"/>
          <w:szCs w:val="28"/>
          <w:rtl/>
          <w:lang w:bidi="ar-LB"/>
        </w:rPr>
        <w:t>ـ</w:t>
      </w:r>
      <w:r w:rsidRPr="00C45EE4">
        <w:rPr>
          <w:rFonts w:ascii="Simplified Arabic" w:hAnsi="Simplified Arabic" w:cs="Simplified Arabic"/>
          <w:sz w:val="28"/>
          <w:szCs w:val="28"/>
          <w:rtl/>
          <w:lang w:bidi="ar-LB"/>
        </w:rPr>
        <w:t>)، والعالم أحمد بن علي</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بن معقل الحمصيّ(622ه</w:t>
      </w:r>
      <w:r w:rsidR="005C2D9D" w:rsidRPr="00C45EE4">
        <w:rPr>
          <w:rFonts w:ascii="Simplified Arabic" w:hAnsi="Simplified Arabic" w:cs="Simplified Arabic"/>
          <w:sz w:val="28"/>
          <w:szCs w:val="28"/>
          <w:rtl/>
          <w:lang w:bidi="ar-LB"/>
        </w:rPr>
        <w:t>ـ</w:t>
      </w:r>
      <w:r w:rsidRPr="00C45EE4">
        <w:rPr>
          <w:rFonts w:ascii="Simplified Arabic" w:hAnsi="Simplified Arabic" w:cs="Simplified Arabic"/>
          <w:sz w:val="28"/>
          <w:szCs w:val="28"/>
          <w:rtl/>
          <w:lang w:bidi="ar-LB"/>
        </w:rPr>
        <w:t>).</w:t>
      </w:r>
    </w:p>
    <w:p w:rsidR="001B09E0" w:rsidRPr="00C45EE4" w:rsidRDefault="001B09E0" w:rsidP="00A13AD6">
      <w:pPr>
        <w:pStyle w:val="ListParagraph"/>
        <w:numPr>
          <w:ilvl w:val="0"/>
          <w:numId w:val="83"/>
        </w:numPr>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مدينة دمشق، وقد تحدّث الرحّالة المعروف ابن جبير عن تشيّع دمشق، حيث خصّص الشيعة عائدات مشاهد أهل البيت</w:t>
      </w:r>
      <w:r w:rsidR="00BD1072">
        <w:rPr>
          <w:rFonts w:ascii="Simplified Arabic" w:hAnsi="Simplified Arabic" w:cs="Simplified Arabic" w:hint="cs"/>
          <w:sz w:val="28"/>
          <w:szCs w:val="28"/>
          <w:rtl/>
          <w:lang w:bidi="ar-LB"/>
        </w:rPr>
        <w:t xml:space="preserve"> </w:t>
      </w:r>
      <w:r w:rsidR="00E00F28" w:rsidRPr="00C45EE4">
        <w:rPr>
          <w:rFonts w:ascii="Simplified Arabic" w:hAnsi="Simplified Arabic" w:cs="Simplified Arabic"/>
          <w:sz w:val="28"/>
          <w:szCs w:val="28"/>
          <w:rtl/>
          <w:lang w:bidi="ar-LB"/>
        </w:rPr>
        <w:t>(عليهم السّلام)</w:t>
      </w:r>
      <w:r w:rsidRPr="00C45EE4">
        <w:rPr>
          <w:rFonts w:ascii="Simplified Arabic" w:hAnsi="Simplified Arabic" w:cs="Simplified Arabic"/>
          <w:sz w:val="28"/>
          <w:szCs w:val="28"/>
          <w:rtl/>
          <w:lang w:bidi="ar-LB"/>
        </w:rPr>
        <w:t xml:space="preserve"> والأوقاف لتأمين مستلزمات المشاهد الشريفة، وصرّح بأنّ الشيعة في بلاد الشام أكثر من أهل السنّة.</w:t>
      </w:r>
    </w:p>
    <w:p w:rsidR="001B09E0" w:rsidRPr="00C45EE4" w:rsidRDefault="001B09E0" w:rsidP="00A13AD6">
      <w:pPr>
        <w:pStyle w:val="ListParagraph"/>
        <w:numPr>
          <w:ilvl w:val="0"/>
          <w:numId w:val="83"/>
        </w:numPr>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مدينة حلب، حيث بدأ تاريخ الشيعة مع ظهور الدولة الحمدانيّة</w:t>
      </w:r>
      <w:r w:rsidRPr="00C45EE4">
        <w:rPr>
          <w:rStyle w:val="FootnoteReference"/>
          <w:rFonts w:ascii="Simplified Arabic" w:hAnsi="Simplified Arabic" w:cs="Simplified Arabic"/>
          <w:sz w:val="28"/>
          <w:szCs w:val="28"/>
          <w:rtl/>
          <w:lang w:bidi="ar-LB"/>
        </w:rPr>
        <w:footnoteReference w:id="8"/>
      </w:r>
      <w:r w:rsidRPr="00C45EE4">
        <w:rPr>
          <w:rFonts w:ascii="Simplified Arabic" w:hAnsi="Simplified Arabic" w:cs="Simplified Arabic"/>
          <w:sz w:val="28"/>
          <w:szCs w:val="28"/>
          <w:rtl/>
          <w:lang w:bidi="ar-LB"/>
        </w:rPr>
        <w:t xml:space="preserve"> </w:t>
      </w:r>
      <w:r w:rsidR="005338DB" w:rsidRPr="00C45EE4">
        <w:rPr>
          <w:rFonts w:ascii="Simplified Arabic" w:hAnsi="Simplified Arabic" w:cs="Simplified Arabic"/>
          <w:sz w:val="28"/>
          <w:szCs w:val="28"/>
          <w:rtl/>
          <w:lang w:bidi="ar-LB"/>
        </w:rPr>
        <w:t>الشيعيّ</w:t>
      </w:r>
      <w:r w:rsidRPr="00C45EE4">
        <w:rPr>
          <w:rFonts w:ascii="Simplified Arabic" w:hAnsi="Simplified Arabic" w:cs="Simplified Arabic"/>
          <w:sz w:val="28"/>
          <w:szCs w:val="28"/>
          <w:rtl/>
          <w:lang w:bidi="ar-LB"/>
        </w:rPr>
        <w:t>ة سنة 333ه</w:t>
      </w:r>
      <w:r w:rsidR="005C2D9D" w:rsidRPr="00C45EE4">
        <w:rPr>
          <w:rFonts w:ascii="Simplified Arabic" w:hAnsi="Simplified Arabic" w:cs="Simplified Arabic"/>
          <w:sz w:val="28"/>
          <w:szCs w:val="28"/>
          <w:rtl/>
          <w:lang w:bidi="ar-LB"/>
        </w:rPr>
        <w:t>ـ</w:t>
      </w:r>
      <w:r w:rsidRPr="00C45EE4">
        <w:rPr>
          <w:rFonts w:ascii="Simplified Arabic" w:hAnsi="Simplified Arabic" w:cs="Simplified Arabic"/>
          <w:sz w:val="28"/>
          <w:szCs w:val="28"/>
          <w:rtl/>
          <w:lang w:bidi="ar-LB"/>
        </w:rPr>
        <w:t>، فجعلها سيف الدولة الحمداني</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مركزاً لحكمه.</w:t>
      </w:r>
    </w:p>
    <w:p w:rsidR="001B09E0" w:rsidRPr="00C45EE4" w:rsidRDefault="001B09E0" w:rsidP="00A13AD6">
      <w:pPr>
        <w:pStyle w:val="ListParagraph"/>
        <w:numPr>
          <w:ilvl w:val="0"/>
          <w:numId w:val="83"/>
        </w:numPr>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ومن أشهر فقهاء حلب الشيعة: سالار الديلميّ</w:t>
      </w:r>
      <w:r w:rsidRPr="00C45EE4">
        <w:rPr>
          <w:rStyle w:val="FootnoteReference"/>
          <w:rFonts w:ascii="Simplified Arabic" w:hAnsi="Simplified Arabic" w:cs="Simplified Arabic"/>
          <w:sz w:val="28"/>
          <w:szCs w:val="28"/>
          <w:rtl/>
          <w:lang w:bidi="ar-LB"/>
        </w:rPr>
        <w:footnoteReference w:id="9"/>
      </w:r>
      <w:r w:rsidRPr="00C45EE4">
        <w:rPr>
          <w:rFonts w:ascii="Simplified Arabic" w:hAnsi="Simplified Arabic" w:cs="Simplified Arabic"/>
          <w:sz w:val="28"/>
          <w:szCs w:val="28"/>
          <w:rtl/>
          <w:lang w:bidi="ar-LB"/>
        </w:rPr>
        <w:t xml:space="preserve"> وأبو الصلاح الحلبيّ</w:t>
      </w:r>
      <w:r w:rsidRPr="00C45EE4">
        <w:rPr>
          <w:rStyle w:val="FootnoteReference"/>
          <w:rFonts w:ascii="Simplified Arabic" w:hAnsi="Simplified Arabic" w:cs="Simplified Arabic"/>
          <w:sz w:val="28"/>
          <w:szCs w:val="28"/>
          <w:rtl/>
          <w:lang w:bidi="ar-LB"/>
        </w:rPr>
        <w:footnoteReference w:id="10"/>
      </w:r>
      <w:r w:rsidRPr="00C45EE4">
        <w:rPr>
          <w:rFonts w:ascii="Simplified Arabic" w:hAnsi="Simplified Arabic" w:cs="Simplified Arabic"/>
          <w:sz w:val="28"/>
          <w:szCs w:val="28"/>
          <w:rtl/>
          <w:lang w:bidi="ar-LB"/>
        </w:rPr>
        <w:t xml:space="preserve"> مؤل</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ف تقريب المعارف والكافي في الفقه.</w:t>
      </w:r>
    </w:p>
    <w:p w:rsidR="001B09E0" w:rsidRPr="00C45EE4" w:rsidRDefault="001B09E0" w:rsidP="00A13AD6">
      <w:pPr>
        <w:pStyle w:val="ListParagraph"/>
        <w:numPr>
          <w:ilvl w:val="0"/>
          <w:numId w:val="83"/>
        </w:numPr>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lastRenderedPageBreak/>
        <w:t xml:space="preserve">مدينة رملة في فلسطين، حيث ذكر العالم </w:t>
      </w:r>
      <w:r w:rsidR="005338DB" w:rsidRPr="00C45EE4">
        <w:rPr>
          <w:rFonts w:ascii="Simplified Arabic" w:hAnsi="Simplified Arabic" w:cs="Simplified Arabic"/>
          <w:sz w:val="28"/>
          <w:szCs w:val="28"/>
          <w:rtl/>
          <w:lang w:bidi="ar-LB"/>
        </w:rPr>
        <w:t>الشيعيّ</w:t>
      </w:r>
      <w:r w:rsidRPr="00C45EE4">
        <w:rPr>
          <w:rFonts w:ascii="Simplified Arabic" w:hAnsi="Simplified Arabic" w:cs="Simplified Arabic"/>
          <w:sz w:val="28"/>
          <w:szCs w:val="28"/>
          <w:rtl/>
          <w:lang w:bidi="ar-LB"/>
        </w:rPr>
        <w:t xml:space="preserve"> الكراجكيّ في القرن الخامس الهجريّ بأن</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أهل مدينة رملة في فلسطين من الشيعة.</w:t>
      </w:r>
    </w:p>
    <w:p w:rsidR="001B09E0" w:rsidRPr="00C45EE4" w:rsidRDefault="001B09E0" w:rsidP="00A13AD6">
      <w:pPr>
        <w:pStyle w:val="ListParagraph"/>
        <w:numPr>
          <w:ilvl w:val="0"/>
          <w:numId w:val="83"/>
        </w:numPr>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مدينة طبري</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حيث ذكر ناصر خسرو الإسماعيلي</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عدم إمكاني</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زيارة قبر أبي هريرة الواقع في ضواحي المدينة، لأنّ سكّان تلك المنطقة من الشيعة.</w:t>
      </w:r>
    </w:p>
    <w:p w:rsidR="001B09E0" w:rsidRPr="00C45EE4" w:rsidRDefault="001B09E0" w:rsidP="006A528B">
      <w:pPr>
        <w:pStyle w:val="ListParagraph"/>
        <w:numPr>
          <w:ilvl w:val="0"/>
          <w:numId w:val="2"/>
        </w:numPr>
        <w:tabs>
          <w:tab w:val="right" w:pos="746"/>
        </w:tabs>
        <w:bidi/>
        <w:spacing w:after="120" w:line="240" w:lineRule="auto"/>
        <w:ind w:hanging="1054"/>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تاريخ الشيعة في لبنان</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المراجعة التاريخي</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ة للوجود </w:t>
      </w:r>
      <w:r w:rsidR="005338DB" w:rsidRPr="00C45EE4">
        <w:rPr>
          <w:rFonts w:ascii="Simplified Arabic" w:hAnsi="Simplified Arabic" w:cs="Simplified Arabic"/>
          <w:sz w:val="28"/>
          <w:szCs w:val="28"/>
          <w:rtl/>
          <w:lang w:bidi="ar-LB"/>
        </w:rPr>
        <w:t>الشيعيّ في لبنان</w:t>
      </w:r>
      <w:r w:rsidRPr="00C45EE4">
        <w:rPr>
          <w:rFonts w:ascii="Simplified Arabic" w:hAnsi="Simplified Arabic" w:cs="Simplified Arabic"/>
          <w:sz w:val="28"/>
          <w:szCs w:val="28"/>
          <w:rtl/>
          <w:lang w:bidi="ar-LB"/>
        </w:rPr>
        <w:t xml:space="preserve"> ي</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ظهر أن</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أصحاب الرسول</w:t>
      </w:r>
      <w:r w:rsidR="00BD1072">
        <w:rPr>
          <w:rFonts w:ascii="Simplified Arabic" w:hAnsi="Simplified Arabic" w:cs="Simplified Arabic" w:hint="cs"/>
          <w:sz w:val="28"/>
          <w:szCs w:val="28"/>
          <w:rtl/>
          <w:lang w:bidi="ar-LB"/>
        </w:rPr>
        <w:t xml:space="preserve"> </w:t>
      </w:r>
      <w:r w:rsidR="00E00F28" w:rsidRPr="00C45EE4">
        <w:rPr>
          <w:rFonts w:ascii="Simplified Arabic" w:hAnsi="Simplified Arabic" w:cs="Simplified Arabic"/>
          <w:sz w:val="28"/>
          <w:szCs w:val="28"/>
          <w:rtl/>
          <w:lang w:bidi="ar-LB"/>
        </w:rPr>
        <w:t>(صلّى الله عليه وآله)</w:t>
      </w:r>
      <w:r w:rsidRPr="00C45EE4">
        <w:rPr>
          <w:rFonts w:ascii="Simplified Arabic" w:hAnsi="Simplified Arabic" w:cs="Simplified Arabic"/>
          <w:sz w:val="28"/>
          <w:szCs w:val="28"/>
          <w:rtl/>
          <w:lang w:bidi="ar-LB"/>
        </w:rPr>
        <w:t xml:space="preserve"> وأصحاب الإمام علي</w:t>
      </w:r>
      <w:r w:rsidR="005338DB" w:rsidRPr="00C45EE4">
        <w:rPr>
          <w:rFonts w:ascii="Simplified Arabic" w:hAnsi="Simplified Arabic" w:cs="Simplified Arabic"/>
          <w:sz w:val="28"/>
          <w:szCs w:val="28"/>
          <w:rtl/>
          <w:lang w:bidi="ar-LB"/>
        </w:rPr>
        <w:t>ّ</w:t>
      </w:r>
      <w:r w:rsidR="00BD1072">
        <w:rPr>
          <w:rFonts w:ascii="Simplified Arabic" w:hAnsi="Simplified Arabic" w:cs="Simplified Arabic" w:hint="cs"/>
          <w:sz w:val="28"/>
          <w:szCs w:val="28"/>
          <w:rtl/>
          <w:lang w:bidi="ar-LB"/>
        </w:rPr>
        <w:t xml:space="preserve"> </w:t>
      </w:r>
      <w:r w:rsidR="00E00F28" w:rsidRPr="00C45EE4">
        <w:rPr>
          <w:rFonts w:ascii="Simplified Arabic" w:hAnsi="Simplified Arabic" w:cs="Simplified Arabic"/>
          <w:sz w:val="28"/>
          <w:szCs w:val="28"/>
          <w:rtl/>
          <w:lang w:bidi="ar-LB"/>
        </w:rPr>
        <w:t>(عليه السّلام)</w:t>
      </w:r>
      <w:r w:rsidRPr="00C45EE4">
        <w:rPr>
          <w:rFonts w:ascii="Simplified Arabic" w:hAnsi="Simplified Arabic" w:cs="Simplified Arabic"/>
          <w:sz w:val="28"/>
          <w:szCs w:val="28"/>
          <w:rtl/>
          <w:lang w:bidi="ar-LB"/>
        </w:rPr>
        <w:t xml:space="preserve"> لهم تاريخ في لبنان. فقد تردّد كل</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من أبي ذرّ الغفاري</w:t>
      </w:r>
      <w:r w:rsidR="005338DB" w:rsidRPr="00C45EE4">
        <w:rPr>
          <w:rFonts w:ascii="Simplified Arabic" w:hAnsi="Simplified Arabic" w:cs="Simplified Arabic"/>
          <w:sz w:val="28"/>
          <w:szCs w:val="28"/>
          <w:rtl/>
          <w:lang w:bidi="ar-LB"/>
        </w:rPr>
        <w:t xml:space="preserve">ّ، </w:t>
      </w:r>
      <w:r w:rsidRPr="00C45EE4">
        <w:rPr>
          <w:rFonts w:ascii="Simplified Arabic" w:hAnsi="Simplified Arabic" w:cs="Simplified Arabic"/>
          <w:sz w:val="28"/>
          <w:szCs w:val="28"/>
          <w:rtl/>
          <w:lang w:bidi="ar-LB"/>
        </w:rPr>
        <w:t>عبد</w:t>
      </w:r>
      <w:r w:rsidR="005338DB" w:rsidRPr="00C45EE4">
        <w:rPr>
          <w:rFonts w:ascii="Simplified Arabic" w:hAnsi="Simplified Arabic" w:cs="Simplified Arabic"/>
          <w:sz w:val="28"/>
          <w:szCs w:val="28"/>
          <w:rtl/>
          <w:lang w:bidi="ar-LB"/>
        </w:rPr>
        <w:t xml:space="preserve"> الله بن مسعود، مالك الأشتر النخعيّ، </w:t>
      </w:r>
      <w:r w:rsidRPr="00C45EE4">
        <w:rPr>
          <w:rFonts w:ascii="Simplified Arabic" w:hAnsi="Simplified Arabic" w:cs="Simplified Arabic"/>
          <w:sz w:val="28"/>
          <w:szCs w:val="28"/>
          <w:rtl/>
          <w:lang w:bidi="ar-LB"/>
        </w:rPr>
        <w:t>ثابت بن قيس النخع</w:t>
      </w:r>
      <w:r w:rsidR="005338DB" w:rsidRPr="00C45EE4">
        <w:rPr>
          <w:rFonts w:ascii="Simplified Arabic" w:hAnsi="Simplified Arabic" w:cs="Simplified Arabic"/>
          <w:sz w:val="28"/>
          <w:szCs w:val="28"/>
          <w:rtl/>
          <w:lang w:bidi="ar-LB"/>
        </w:rPr>
        <w:t xml:space="preserve">يّ، </w:t>
      </w:r>
      <w:r w:rsidRPr="00C45EE4">
        <w:rPr>
          <w:rFonts w:ascii="Simplified Arabic" w:hAnsi="Simplified Arabic" w:cs="Simplified Arabic"/>
          <w:sz w:val="28"/>
          <w:szCs w:val="28"/>
          <w:rtl/>
          <w:lang w:bidi="ar-LB"/>
        </w:rPr>
        <w:t>سلمان الفارسي</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إلى السواحل </w:t>
      </w:r>
      <w:r w:rsidR="00EF47B3" w:rsidRPr="00C45EE4">
        <w:rPr>
          <w:rFonts w:ascii="Simplified Arabic" w:hAnsi="Simplified Arabic" w:cs="Simplified Arabic"/>
          <w:sz w:val="28"/>
          <w:szCs w:val="28"/>
          <w:rtl/>
          <w:lang w:bidi="ar-LB"/>
        </w:rPr>
        <w:t>اللبنانيّ</w:t>
      </w:r>
      <w:r w:rsidR="005B0864" w:rsidRPr="00C45EE4">
        <w:rPr>
          <w:rFonts w:ascii="Simplified Arabic" w:hAnsi="Simplified Arabic" w:cs="Simplified Arabic"/>
          <w:sz w:val="28"/>
          <w:szCs w:val="28"/>
          <w:rtl/>
          <w:lang w:bidi="ar-LB"/>
        </w:rPr>
        <w:t>ة</w:t>
      </w:r>
      <w:r w:rsidR="00C46380" w:rsidRPr="00C45EE4">
        <w:rPr>
          <w:rFonts w:ascii="Simplified Arabic" w:hAnsi="Simplified Arabic" w:cs="Simplified Arabic"/>
          <w:sz w:val="28"/>
          <w:szCs w:val="28"/>
          <w:rtl/>
          <w:lang w:bidi="ar-LB"/>
        </w:rPr>
        <w:t xml:space="preserve"> </w:t>
      </w:r>
      <w:r w:rsidRPr="00C45EE4">
        <w:rPr>
          <w:rFonts w:ascii="Simplified Arabic" w:hAnsi="Simplified Arabic" w:cs="Simplified Arabic"/>
          <w:sz w:val="28"/>
          <w:szCs w:val="28"/>
          <w:rtl/>
          <w:lang w:bidi="ar-LB"/>
        </w:rPr>
        <w:t xml:space="preserve">والشاميّة للمرابطة </w:t>
      </w:r>
      <w:r w:rsidR="005338DB" w:rsidRPr="00C45EE4">
        <w:rPr>
          <w:rFonts w:ascii="Simplified Arabic" w:hAnsi="Simplified Arabic" w:cs="Simplified Arabic"/>
          <w:sz w:val="28"/>
          <w:szCs w:val="28"/>
          <w:rtl/>
          <w:lang w:bidi="ar-LB"/>
        </w:rPr>
        <w:t>وحماية السواحل من خطر جيش الروم</w:t>
      </w:r>
      <w:r w:rsidRPr="00C45EE4">
        <w:rPr>
          <w:rFonts w:ascii="Simplified Arabic" w:hAnsi="Simplified Arabic" w:cs="Simplified Arabic"/>
          <w:sz w:val="28"/>
          <w:szCs w:val="28"/>
          <w:rtl/>
          <w:lang w:bidi="ar-LB"/>
        </w:rPr>
        <w:t xml:space="preserve"> أو بسبب إبعادهم إلى تلك المناطق من قبل الخلفاء، ولا سيّما في زمن الخليفة الثالث</w:t>
      </w:r>
      <w:r w:rsidRPr="00C45EE4">
        <w:rPr>
          <w:rStyle w:val="FootnoteReference"/>
          <w:rFonts w:ascii="Simplified Arabic" w:hAnsi="Simplified Arabic" w:cs="Simplified Arabic"/>
          <w:sz w:val="28"/>
          <w:szCs w:val="28"/>
          <w:rtl/>
          <w:lang w:bidi="ar-LB"/>
        </w:rPr>
        <w:footnoteReference w:id="11"/>
      </w:r>
      <w:r w:rsidRPr="00C45EE4">
        <w:rPr>
          <w:rFonts w:ascii="Simplified Arabic" w:hAnsi="Simplified Arabic" w:cs="Simplified Arabic"/>
          <w:sz w:val="28"/>
          <w:szCs w:val="28"/>
          <w:rtl/>
          <w:lang w:bidi="ar-LB"/>
        </w:rPr>
        <w:t xml:space="preserve">. </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وقد ات</w:t>
      </w:r>
      <w:r w:rsidR="005338DB" w:rsidRPr="00C45EE4">
        <w:rPr>
          <w:rFonts w:ascii="Simplified Arabic" w:hAnsi="Simplified Arabic" w:cs="Simplified Arabic"/>
          <w:sz w:val="28"/>
          <w:szCs w:val="28"/>
          <w:rtl/>
          <w:lang w:bidi="ar-LB"/>
        </w:rPr>
        <w:t>ّفقت الآراء</w:t>
      </w:r>
      <w:r w:rsidRPr="00C45EE4">
        <w:rPr>
          <w:rFonts w:ascii="Simplified Arabic" w:hAnsi="Simplified Arabic" w:cs="Simplified Arabic"/>
          <w:sz w:val="28"/>
          <w:szCs w:val="28"/>
          <w:rtl/>
          <w:lang w:bidi="ar-LB"/>
        </w:rPr>
        <w:t xml:space="preserve"> على أن</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أبا ذر</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الغفاري</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هو الذي نشر التشيّع في الشام</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ولكن لم يحد</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د</w:t>
      </w:r>
      <w:r w:rsidR="00C46380"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تاريخ ذلك</w:t>
      </w:r>
      <w:r w:rsidRPr="00C45EE4">
        <w:rPr>
          <w:rStyle w:val="FootnoteReference"/>
          <w:rFonts w:ascii="Simplified Arabic" w:hAnsi="Simplified Arabic" w:cs="Simplified Arabic"/>
          <w:sz w:val="28"/>
          <w:szCs w:val="28"/>
          <w:rtl/>
          <w:lang w:bidi="ar-LB"/>
        </w:rPr>
        <w:footnoteReference w:id="12"/>
      </w:r>
      <w:r w:rsidRPr="00C45EE4">
        <w:rPr>
          <w:rFonts w:ascii="Simplified Arabic" w:hAnsi="Simplified Arabic" w:cs="Simplified Arabic"/>
          <w:sz w:val="28"/>
          <w:szCs w:val="28"/>
          <w:rtl/>
          <w:lang w:bidi="ar-LB"/>
        </w:rPr>
        <w:t>. فإقامته الطويلة</w:t>
      </w:r>
      <w:r w:rsidR="005338DB" w:rsidRPr="00C45EE4">
        <w:rPr>
          <w:rFonts w:ascii="Simplified Arabic" w:hAnsi="Simplified Arabic" w:cs="Simplified Arabic"/>
          <w:sz w:val="28"/>
          <w:szCs w:val="28"/>
          <w:rtl/>
          <w:lang w:bidi="ar-LB"/>
        </w:rPr>
        <w:t xml:space="preserve"> في بلاد الشام التي أُبعد إليها</w:t>
      </w:r>
      <w:r w:rsidRPr="00C45EE4">
        <w:rPr>
          <w:rFonts w:ascii="Simplified Arabic" w:hAnsi="Simplified Arabic" w:cs="Simplified Arabic"/>
          <w:sz w:val="28"/>
          <w:szCs w:val="28"/>
          <w:rtl/>
          <w:lang w:bidi="ar-LB"/>
        </w:rPr>
        <w:t xml:space="preserve"> سمحت له بالت</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نقّل في بلاد الشام</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كاف</w:t>
      </w:r>
      <w:r w:rsidR="005338DB" w:rsidRPr="00C45EE4">
        <w:rPr>
          <w:rFonts w:ascii="Simplified Arabic" w:hAnsi="Simplified Arabic" w:cs="Simplified Arabic"/>
          <w:sz w:val="28"/>
          <w:szCs w:val="28"/>
          <w:rtl/>
          <w:lang w:bidi="ar-LB"/>
        </w:rPr>
        <w:t>ّة</w:t>
      </w:r>
      <w:r w:rsidRPr="00C45EE4">
        <w:rPr>
          <w:rFonts w:ascii="Simplified Arabic" w:hAnsi="Simplified Arabic" w:cs="Simplified Arabic"/>
          <w:sz w:val="28"/>
          <w:szCs w:val="28"/>
          <w:rtl/>
          <w:lang w:bidi="ar-LB"/>
        </w:rPr>
        <w:t xml:space="preserve"> خاص</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ة في المناطق </w:t>
      </w:r>
      <w:r w:rsidR="00EF47B3" w:rsidRPr="00C45EE4">
        <w:rPr>
          <w:rFonts w:ascii="Simplified Arabic" w:hAnsi="Simplified Arabic" w:cs="Simplified Arabic"/>
          <w:sz w:val="28"/>
          <w:szCs w:val="28"/>
          <w:rtl/>
          <w:lang w:bidi="ar-LB"/>
        </w:rPr>
        <w:t>اللبنانيّ</w:t>
      </w:r>
      <w:r w:rsidR="005B0864" w:rsidRPr="00C45EE4">
        <w:rPr>
          <w:rFonts w:ascii="Simplified Arabic" w:hAnsi="Simplified Arabic" w:cs="Simplified Arabic"/>
          <w:sz w:val="28"/>
          <w:szCs w:val="28"/>
          <w:rtl/>
          <w:lang w:bidi="ar-LB"/>
        </w:rPr>
        <w:t>ة</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حيث عمل على نشر التشيّع الموالي للإمام علي</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w:t>
      </w:r>
      <w:r w:rsidR="00E00F28" w:rsidRPr="00C45EE4">
        <w:rPr>
          <w:rFonts w:ascii="Simplified Arabic" w:hAnsi="Simplified Arabic" w:cs="Simplified Arabic"/>
          <w:sz w:val="28"/>
          <w:szCs w:val="28"/>
          <w:rtl/>
          <w:lang w:bidi="ar-LB"/>
        </w:rPr>
        <w:t>(عليه السّلام)</w:t>
      </w:r>
      <w:r w:rsidRPr="00C45EE4">
        <w:rPr>
          <w:rFonts w:ascii="Simplified Arabic" w:hAnsi="Simplified Arabic" w:cs="Simplified Arabic"/>
          <w:sz w:val="28"/>
          <w:szCs w:val="28"/>
          <w:rtl/>
          <w:lang w:bidi="ar-LB"/>
        </w:rPr>
        <w:t xml:space="preserve"> في كل مكان ذهب إليه.</w:t>
      </w:r>
    </w:p>
    <w:p w:rsidR="001B09E0" w:rsidRPr="00C45EE4" w:rsidRDefault="005338DB" w:rsidP="00A13AD6">
      <w:pPr>
        <w:pStyle w:val="ListParagraph"/>
        <w:numPr>
          <w:ilvl w:val="0"/>
          <w:numId w:val="13"/>
        </w:numPr>
        <w:tabs>
          <w:tab w:val="right" w:pos="656"/>
          <w:tab w:val="left" w:pos="1512"/>
        </w:tabs>
        <w:bidi/>
        <w:spacing w:after="120" w:line="240" w:lineRule="auto"/>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تاريخ الشيعة في جبل عامل</w:t>
      </w:r>
    </w:p>
    <w:p w:rsidR="001B09E0" w:rsidRPr="00C45EE4" w:rsidRDefault="001B09E0" w:rsidP="00A13AD6">
      <w:pPr>
        <w:pStyle w:val="ListParagraph"/>
        <w:numPr>
          <w:ilvl w:val="0"/>
          <w:numId w:val="46"/>
        </w:numPr>
        <w:bidi/>
        <w:spacing w:after="120" w:line="240" w:lineRule="auto"/>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أسماء جبل عامل</w:t>
      </w:r>
    </w:p>
    <w:p w:rsidR="001B09E0" w:rsidRPr="00C45EE4" w:rsidRDefault="001B09E0" w:rsidP="00BD1072">
      <w:pPr>
        <w:spacing w:after="120"/>
        <w:jc w:val="lowKashida"/>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جبال بني عاملة أو جبال عاملة أو جبل عامل أو جبل الجليل أو جبل الخليل أو بلاد بشارة أو البشارتين، كل</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ها أسماء لبقعة من الأرض ت</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عرف في التاريخ والتراث بجبل عامل</w:t>
      </w:r>
      <w:r w:rsidRPr="00C45EE4">
        <w:rPr>
          <w:rStyle w:val="FootnoteReference"/>
          <w:rFonts w:ascii="Simplified Arabic" w:hAnsi="Simplified Arabic" w:cs="Simplified Arabic"/>
          <w:sz w:val="28"/>
          <w:szCs w:val="28"/>
          <w:rtl/>
          <w:lang w:bidi="ar-LB"/>
        </w:rPr>
        <w:footnoteReference w:id="13"/>
      </w:r>
      <w:r w:rsidR="005338DB" w:rsidRPr="00C45EE4">
        <w:rPr>
          <w:rFonts w:ascii="Simplified Arabic" w:hAnsi="Simplified Arabic" w:cs="Simplified Arabic"/>
          <w:sz w:val="28"/>
          <w:szCs w:val="28"/>
          <w:rtl/>
          <w:lang w:bidi="ar-LB"/>
        </w:rPr>
        <w:t>، و</w:t>
      </w:r>
      <w:r w:rsidRPr="00C45EE4">
        <w:rPr>
          <w:rFonts w:ascii="Simplified Arabic" w:hAnsi="Simplified Arabic" w:cs="Simplified Arabic"/>
          <w:sz w:val="28"/>
          <w:szCs w:val="28"/>
          <w:rtl/>
          <w:lang w:bidi="ar-LB"/>
        </w:rPr>
        <w:t>عرف هذا الجبل ببلاد (المتاولة)</w:t>
      </w:r>
      <w:r w:rsidRPr="00C45EE4">
        <w:rPr>
          <w:rStyle w:val="FootnoteReference"/>
          <w:rFonts w:ascii="Simplified Arabic" w:hAnsi="Simplified Arabic" w:cs="Simplified Arabic"/>
          <w:sz w:val="28"/>
          <w:szCs w:val="28"/>
          <w:rtl/>
          <w:lang w:bidi="ar-LB"/>
        </w:rPr>
        <w:footnoteReference w:id="14"/>
      </w:r>
      <w:r w:rsidRPr="00C45EE4">
        <w:rPr>
          <w:rFonts w:ascii="Simplified Arabic" w:hAnsi="Simplified Arabic" w:cs="Simplified Arabic"/>
          <w:sz w:val="28"/>
          <w:szCs w:val="28"/>
          <w:rtl/>
          <w:lang w:bidi="ar-LB"/>
        </w:rPr>
        <w:t xml:space="preserve">. </w:t>
      </w:r>
    </w:p>
    <w:p w:rsidR="001B09E0" w:rsidRPr="00C45EE4" w:rsidRDefault="001B09E0" w:rsidP="00A13AD6">
      <w:pPr>
        <w:pStyle w:val="ListParagraph"/>
        <w:numPr>
          <w:ilvl w:val="0"/>
          <w:numId w:val="46"/>
        </w:numPr>
        <w:bidi/>
        <w:spacing w:after="120" w:line="240" w:lineRule="auto"/>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حدوده</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يحدّه من جهة الغرب شاطىء البحر المتوس</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ط أو بحر الشام</w:t>
      </w:r>
      <w:r w:rsidR="005338DB" w:rsidRPr="00C45EE4">
        <w:rPr>
          <w:rFonts w:ascii="Simplified Arabic" w:hAnsi="Simplified Arabic" w:cs="Simplified Arabic"/>
          <w:sz w:val="28"/>
          <w:szCs w:val="28"/>
          <w:rtl/>
          <w:lang w:bidi="ar-LB"/>
        </w:rPr>
        <w:t xml:space="preserve">ّ، من الجنوب فلسطين، </w:t>
      </w:r>
      <w:r w:rsidRPr="00C45EE4">
        <w:rPr>
          <w:rFonts w:ascii="Simplified Arabic" w:hAnsi="Simplified Arabic" w:cs="Simplified Arabic"/>
          <w:sz w:val="28"/>
          <w:szCs w:val="28"/>
          <w:rtl/>
          <w:lang w:bidi="ar-LB"/>
        </w:rPr>
        <w:t>من</w:t>
      </w:r>
      <w:r w:rsidR="005338DB" w:rsidRPr="00C45EE4">
        <w:rPr>
          <w:rFonts w:ascii="Simplified Arabic" w:hAnsi="Simplified Arabic" w:cs="Simplified Arabic"/>
          <w:sz w:val="28"/>
          <w:szCs w:val="28"/>
          <w:rtl/>
          <w:lang w:bidi="ar-LB"/>
        </w:rPr>
        <w:t xml:space="preserve"> الشرق الأردن</w:t>
      </w:r>
      <w:r w:rsidRPr="00C45EE4">
        <w:rPr>
          <w:rFonts w:ascii="Simplified Arabic" w:hAnsi="Simplified Arabic" w:cs="Simplified Arabic"/>
          <w:sz w:val="28"/>
          <w:szCs w:val="28"/>
          <w:rtl/>
          <w:lang w:bidi="ar-LB"/>
        </w:rPr>
        <w:t xml:space="preserve"> </w:t>
      </w:r>
      <w:r w:rsidR="005338DB" w:rsidRPr="00C45EE4">
        <w:rPr>
          <w:rFonts w:ascii="Simplified Arabic" w:hAnsi="Simplified Arabic" w:cs="Simplified Arabic"/>
          <w:sz w:val="28"/>
          <w:szCs w:val="28"/>
          <w:rtl/>
          <w:lang w:bidi="ar-LB"/>
        </w:rPr>
        <w:t>و</w:t>
      </w:r>
      <w:r w:rsidRPr="00C45EE4">
        <w:rPr>
          <w:rFonts w:ascii="Simplified Arabic" w:hAnsi="Simplified Arabic" w:cs="Simplified Arabic"/>
          <w:sz w:val="28"/>
          <w:szCs w:val="28"/>
          <w:rtl/>
          <w:lang w:bidi="ar-LB"/>
        </w:rPr>
        <w:t>الحولة ووادي التيم وبلاد البقاع وقسم من جبل لبنان الذي هو وراء جبل الريحان ووراء إقليم جز</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ين</w:t>
      </w:r>
      <w:r w:rsidR="005338DB" w:rsidRPr="00C45EE4">
        <w:rPr>
          <w:rFonts w:ascii="Simplified Arabic" w:hAnsi="Simplified Arabic" w:cs="Simplified Arabic"/>
          <w:sz w:val="28"/>
          <w:szCs w:val="28"/>
          <w:rtl/>
          <w:lang w:bidi="ar-LB"/>
        </w:rPr>
        <w:t xml:space="preserve">، </w:t>
      </w:r>
      <w:r w:rsidRPr="00C45EE4">
        <w:rPr>
          <w:rFonts w:ascii="Simplified Arabic" w:hAnsi="Simplified Arabic" w:cs="Simplified Arabic"/>
          <w:sz w:val="28"/>
          <w:szCs w:val="28"/>
          <w:rtl/>
          <w:lang w:bidi="ar-LB"/>
        </w:rPr>
        <w:t xml:space="preserve">من الشمال نهر </w:t>
      </w:r>
      <w:r w:rsidR="003F592D" w:rsidRPr="00C45EE4">
        <w:rPr>
          <w:rFonts w:ascii="Simplified Arabic" w:hAnsi="Simplified Arabic" w:cs="Simplified Arabic"/>
          <w:sz w:val="28"/>
          <w:szCs w:val="28"/>
          <w:rtl/>
          <w:lang w:bidi="ar-LB"/>
        </w:rPr>
        <w:t>الأوّل</w:t>
      </w:r>
      <w:r w:rsidRPr="00C45EE4">
        <w:rPr>
          <w:rFonts w:ascii="Simplified Arabic" w:hAnsi="Simplified Arabic" w:cs="Simplified Arabic"/>
          <w:sz w:val="28"/>
          <w:szCs w:val="28"/>
          <w:rtl/>
          <w:lang w:bidi="ar-LB"/>
        </w:rPr>
        <w:t>ي</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w:t>
      </w:r>
    </w:p>
    <w:p w:rsidR="001B09E0" w:rsidRPr="00C45EE4" w:rsidRDefault="001B09E0" w:rsidP="00A13AD6">
      <w:pPr>
        <w:pStyle w:val="ListParagraph"/>
        <w:numPr>
          <w:ilvl w:val="0"/>
          <w:numId w:val="46"/>
        </w:numPr>
        <w:bidi/>
        <w:spacing w:after="120" w:line="240" w:lineRule="auto"/>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lastRenderedPageBreak/>
        <w:t>نسب العاملي</w:t>
      </w:r>
      <w:r w:rsidR="005338DB" w:rsidRPr="00C45EE4">
        <w:rPr>
          <w:rFonts w:ascii="Simplified Arabic" w:hAnsi="Simplified Arabic" w:cs="Simplified Arabic"/>
          <w:b/>
          <w:bCs/>
          <w:sz w:val="28"/>
          <w:szCs w:val="28"/>
          <w:rtl/>
          <w:lang w:bidi="ar-LB"/>
        </w:rPr>
        <w:t>ّي</w:t>
      </w:r>
      <w:r w:rsidRPr="00C45EE4">
        <w:rPr>
          <w:rFonts w:ascii="Simplified Arabic" w:hAnsi="Simplified Arabic" w:cs="Simplified Arabic"/>
          <w:b/>
          <w:bCs/>
          <w:sz w:val="28"/>
          <w:szCs w:val="28"/>
          <w:rtl/>
          <w:lang w:bidi="ar-LB"/>
        </w:rPr>
        <w:t>ن</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يت</w:t>
      </w:r>
      <w:r w:rsidR="005338DB" w:rsidRPr="00C45EE4">
        <w:rPr>
          <w:rFonts w:ascii="Simplified Arabic" w:hAnsi="Simplified Arabic" w:cs="Simplified Arabic"/>
          <w:sz w:val="28"/>
          <w:szCs w:val="28"/>
          <w:rtl/>
          <w:lang w:bidi="ar-LB"/>
        </w:rPr>
        <w:t>ّفق المؤرّخون على ا</w:t>
      </w:r>
      <w:r w:rsidRPr="00C45EE4">
        <w:rPr>
          <w:rFonts w:ascii="Simplified Arabic" w:hAnsi="Simplified Arabic" w:cs="Simplified Arabic"/>
          <w:sz w:val="28"/>
          <w:szCs w:val="28"/>
          <w:rtl/>
          <w:lang w:bidi="ar-LB"/>
        </w:rPr>
        <w:t>نتساب العاملي</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ين إلى قبيلة عاملة بن سبأ التي هاجرت من اليمن إلى أطراف الشام قبل الميلاد بثلاث</w:t>
      </w:r>
      <w:r w:rsidR="005338DB" w:rsidRPr="00C45EE4">
        <w:rPr>
          <w:rFonts w:ascii="Simplified Arabic" w:hAnsi="Simplified Arabic" w:cs="Simplified Arabic"/>
          <w:sz w:val="28"/>
          <w:szCs w:val="28"/>
          <w:rtl/>
          <w:lang w:bidi="ar-LB"/>
        </w:rPr>
        <w:t>مائ</w:t>
      </w:r>
      <w:r w:rsidRPr="00C45EE4">
        <w:rPr>
          <w:rFonts w:ascii="Simplified Arabic" w:hAnsi="Simplified Arabic" w:cs="Simplified Arabic"/>
          <w:sz w:val="28"/>
          <w:szCs w:val="28"/>
          <w:rtl/>
          <w:lang w:bidi="ar-LB"/>
        </w:rPr>
        <w:t>ة سنة بعد حادثة سيل العرم</w:t>
      </w:r>
      <w:r w:rsidRPr="00C45EE4">
        <w:rPr>
          <w:rStyle w:val="FootnoteReference"/>
          <w:rFonts w:ascii="Simplified Arabic" w:hAnsi="Simplified Arabic" w:cs="Simplified Arabic"/>
          <w:sz w:val="28"/>
          <w:szCs w:val="28"/>
          <w:rtl/>
          <w:lang w:bidi="ar-LB"/>
        </w:rPr>
        <w:footnoteReference w:id="15"/>
      </w:r>
      <w:r w:rsidRPr="00C45EE4">
        <w:rPr>
          <w:rFonts w:ascii="Simplified Arabic" w:hAnsi="Simplified Arabic" w:cs="Simplified Arabic"/>
          <w:sz w:val="28"/>
          <w:szCs w:val="28"/>
          <w:rtl/>
          <w:lang w:bidi="ar-LB"/>
        </w:rPr>
        <w:t>وانهيار سدّ مأرب وضياع مملكة سبأ، وقد س</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مّي الجبل باسمها</w:t>
      </w:r>
      <w:r w:rsidRPr="00C45EE4">
        <w:rPr>
          <w:rStyle w:val="FootnoteReference"/>
          <w:rFonts w:ascii="Simplified Arabic" w:hAnsi="Simplified Arabic" w:cs="Simplified Arabic"/>
          <w:sz w:val="28"/>
          <w:szCs w:val="28"/>
          <w:rtl/>
          <w:lang w:bidi="ar-LB"/>
        </w:rPr>
        <w:footnoteReference w:id="16"/>
      </w:r>
      <w:r w:rsidRPr="00C45EE4">
        <w:rPr>
          <w:rFonts w:ascii="Simplified Arabic" w:hAnsi="Simplified Arabic" w:cs="Simplified Arabic"/>
          <w:sz w:val="28"/>
          <w:szCs w:val="28"/>
          <w:rtl/>
          <w:lang w:bidi="ar-LB"/>
        </w:rPr>
        <w:t>.</w:t>
      </w:r>
    </w:p>
    <w:p w:rsidR="001B09E0" w:rsidRPr="00C45EE4" w:rsidRDefault="001B09E0" w:rsidP="00A13AD6">
      <w:pPr>
        <w:pStyle w:val="ListParagraph"/>
        <w:numPr>
          <w:ilvl w:val="0"/>
          <w:numId w:val="46"/>
        </w:numPr>
        <w:bidi/>
        <w:spacing w:after="120" w:line="240" w:lineRule="auto"/>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متى وصل التشيّع إلى جبل عامل</w:t>
      </w:r>
      <w:r w:rsidR="005338DB" w:rsidRPr="00C45EE4">
        <w:rPr>
          <w:rFonts w:ascii="Simplified Arabic" w:hAnsi="Simplified Arabic" w:cs="Simplified Arabic"/>
          <w:b/>
          <w:bCs/>
          <w:sz w:val="28"/>
          <w:szCs w:val="28"/>
          <w:rtl/>
          <w:lang w:bidi="ar-LB"/>
        </w:rPr>
        <w:t>؟</w:t>
      </w:r>
    </w:p>
    <w:p w:rsidR="001B09E0" w:rsidRPr="00C45EE4" w:rsidRDefault="001B09E0" w:rsidP="00A13AD6">
      <w:pPr>
        <w:spacing w:after="120"/>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و</w:t>
      </w:r>
      <w:r w:rsidR="005338DB" w:rsidRPr="00C45EE4">
        <w:rPr>
          <w:rFonts w:ascii="Simplified Arabic" w:hAnsi="Simplified Arabic" w:cs="Simplified Arabic"/>
          <w:sz w:val="28"/>
          <w:szCs w:val="28"/>
          <w:rtl/>
          <w:lang w:bidi="ar-LB"/>
        </w:rPr>
        <w:t>صل التشيّع إلى جبل عامل ب</w:t>
      </w:r>
      <w:r w:rsidRPr="00C45EE4">
        <w:rPr>
          <w:rFonts w:ascii="Simplified Arabic" w:hAnsi="Simplified Arabic" w:cs="Simplified Arabic"/>
          <w:sz w:val="28"/>
          <w:szCs w:val="28"/>
          <w:rtl/>
          <w:lang w:bidi="ar-LB"/>
        </w:rPr>
        <w:t>القبائل والشخصي</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ات </w:t>
      </w:r>
      <w:r w:rsidR="005338DB" w:rsidRPr="00C45EE4">
        <w:rPr>
          <w:rFonts w:ascii="Simplified Arabic" w:hAnsi="Simplified Arabic" w:cs="Simplified Arabic"/>
          <w:sz w:val="28"/>
          <w:szCs w:val="28"/>
          <w:rtl/>
          <w:lang w:bidi="ar-LB"/>
        </w:rPr>
        <w:t>الشيعيّ</w:t>
      </w:r>
      <w:r w:rsidRPr="00C45EE4">
        <w:rPr>
          <w:rFonts w:ascii="Simplified Arabic" w:hAnsi="Simplified Arabic" w:cs="Simplified Arabic"/>
          <w:sz w:val="28"/>
          <w:szCs w:val="28"/>
          <w:rtl/>
          <w:lang w:bidi="ar-LB"/>
        </w:rPr>
        <w:t xml:space="preserve">ة خلال مشاركتهم في الفتوحات </w:t>
      </w:r>
      <w:r w:rsidR="006B0AAC" w:rsidRPr="00C45EE4">
        <w:rPr>
          <w:rFonts w:ascii="Simplified Arabic" w:hAnsi="Simplified Arabic" w:cs="Simplified Arabic"/>
          <w:sz w:val="28"/>
          <w:szCs w:val="28"/>
          <w:rtl/>
          <w:lang w:bidi="ar-LB"/>
        </w:rPr>
        <w:t>الإسلاميّ</w:t>
      </w:r>
      <w:r w:rsidR="00EA7610" w:rsidRPr="00C45EE4">
        <w:rPr>
          <w:rFonts w:ascii="Simplified Arabic" w:hAnsi="Simplified Arabic" w:cs="Simplified Arabic"/>
          <w:sz w:val="28"/>
          <w:szCs w:val="28"/>
          <w:rtl/>
          <w:lang w:bidi="ar-LB"/>
        </w:rPr>
        <w:t>ة</w:t>
      </w:r>
      <w:r w:rsidRPr="00C45EE4">
        <w:rPr>
          <w:rFonts w:ascii="Simplified Arabic" w:hAnsi="Simplified Arabic" w:cs="Simplified Arabic"/>
          <w:sz w:val="28"/>
          <w:szCs w:val="28"/>
          <w:rtl/>
          <w:lang w:bidi="ar-LB"/>
        </w:rPr>
        <w:t xml:space="preserve"> لبلاد الشام في الفترة الممتد</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بين العام (12-19هـ) الموافق (633-644م)، وما تلاه من نفي الخليفة الثالث لأبي ذر</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الغفاري</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إلى جبل عامل</w:t>
      </w:r>
      <w:r w:rsidRPr="00C45EE4">
        <w:rPr>
          <w:rStyle w:val="FootnoteReference"/>
          <w:rFonts w:ascii="Simplified Arabic" w:hAnsi="Simplified Arabic" w:cs="Simplified Arabic"/>
          <w:sz w:val="28"/>
          <w:szCs w:val="28"/>
          <w:rtl/>
          <w:lang w:bidi="ar-LB"/>
        </w:rPr>
        <w:footnoteReference w:id="17"/>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وقد أشار العل</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امة الحرّ العامليّ</w:t>
      </w:r>
      <w:r w:rsidR="00C46380" w:rsidRPr="00C45EE4">
        <w:rPr>
          <w:rFonts w:ascii="Simplified Arabic" w:hAnsi="Simplified Arabic" w:cs="Simplified Arabic"/>
          <w:sz w:val="28"/>
          <w:szCs w:val="28"/>
          <w:rtl/>
          <w:lang w:bidi="ar-LB"/>
        </w:rPr>
        <w:t xml:space="preserve"> </w:t>
      </w:r>
      <w:r w:rsidRPr="00C45EE4">
        <w:rPr>
          <w:rFonts w:ascii="Simplified Arabic" w:hAnsi="Simplified Arabic" w:cs="Simplified Arabic"/>
          <w:sz w:val="28"/>
          <w:szCs w:val="28"/>
          <w:rtl/>
          <w:lang w:bidi="ar-LB"/>
        </w:rPr>
        <w:t>إلى تشيّع العاملي</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ين بقوله: "إن</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تشيّعهم أقدم من تشيّع غيرهم...ثمّ في زمن عثمان، لم</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 أ</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خرج أبو ذر</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إلى الشام، بقي أي</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اماً فتشيّع جماعة كثيرة، ثمّ أخرجه معاوية إلى القرى، فوقع في جبل عامل فتشيّعوا في ذلك اليوم..."</w:t>
      </w:r>
      <w:r w:rsidRPr="00C45EE4">
        <w:rPr>
          <w:rStyle w:val="FootnoteReference"/>
          <w:rFonts w:ascii="Simplified Arabic" w:hAnsi="Simplified Arabic" w:cs="Simplified Arabic"/>
          <w:sz w:val="28"/>
          <w:szCs w:val="28"/>
          <w:rtl/>
          <w:lang w:bidi="ar-LB"/>
        </w:rPr>
        <w:footnoteReference w:id="18"/>
      </w:r>
      <w:r w:rsidRPr="00C45EE4">
        <w:rPr>
          <w:rFonts w:ascii="Simplified Arabic" w:hAnsi="Simplified Arabic" w:cs="Simplified Arabic"/>
          <w:sz w:val="28"/>
          <w:szCs w:val="28"/>
          <w:rtl/>
          <w:lang w:bidi="ar-LB"/>
        </w:rPr>
        <w:t>.</w:t>
      </w:r>
      <w:r w:rsidR="005338DB" w:rsidRPr="00C45EE4">
        <w:rPr>
          <w:rFonts w:ascii="Simplified Arabic" w:hAnsi="Simplified Arabic" w:cs="Simplified Arabic"/>
          <w:sz w:val="28"/>
          <w:szCs w:val="28"/>
          <w:rtl/>
          <w:lang w:bidi="ar-LB"/>
        </w:rPr>
        <w:t xml:space="preserve"> </w:t>
      </w:r>
      <w:r w:rsidRPr="00C45EE4">
        <w:rPr>
          <w:rFonts w:ascii="Simplified Arabic" w:hAnsi="Simplified Arabic" w:cs="Simplified Arabic"/>
          <w:sz w:val="28"/>
          <w:szCs w:val="28"/>
          <w:rtl/>
          <w:lang w:bidi="ar-LB"/>
        </w:rPr>
        <w:t>وللصحابي</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الجليل مقامين في الصرفند و</w:t>
      </w:r>
      <w:r w:rsidR="005338DB" w:rsidRPr="00C45EE4">
        <w:rPr>
          <w:rFonts w:ascii="Simplified Arabic" w:hAnsi="Simplified Arabic" w:cs="Simplified Arabic"/>
          <w:sz w:val="28"/>
          <w:szCs w:val="28"/>
          <w:rtl/>
          <w:lang w:bidi="ar-LB"/>
        </w:rPr>
        <w:t>ميس الجبل، حيث بثّ دعوة التشيّع</w:t>
      </w:r>
      <w:r w:rsidRPr="00C45EE4">
        <w:rPr>
          <w:rFonts w:ascii="Simplified Arabic" w:hAnsi="Simplified Arabic" w:cs="Simplified Arabic"/>
          <w:sz w:val="28"/>
          <w:szCs w:val="28"/>
          <w:rtl/>
          <w:lang w:bidi="ar-LB"/>
        </w:rPr>
        <w:t xml:space="preserve"> فاستجاب له العاملي</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ون وآمنوا بدعوته ولا يزالون حت</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ى اليوم. وقد اشتكى معاوية لعثمان نشر التشيّع من قبل أبي ذر</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الغفاري</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في جبل عامل</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فنفاه إلى منطقة الربذه</w:t>
      </w:r>
      <w:r w:rsidRPr="00C45EE4">
        <w:rPr>
          <w:rStyle w:val="FootnoteReference"/>
          <w:rFonts w:ascii="Simplified Arabic" w:hAnsi="Simplified Arabic" w:cs="Simplified Arabic"/>
          <w:sz w:val="28"/>
          <w:szCs w:val="28"/>
          <w:rtl/>
          <w:lang w:bidi="ar-LB"/>
        </w:rPr>
        <w:footnoteReference w:id="19"/>
      </w:r>
      <w:r w:rsidR="005338DB" w:rsidRPr="00C45EE4">
        <w:rPr>
          <w:rFonts w:ascii="Simplified Arabic" w:hAnsi="Simplified Arabic" w:cs="Simplified Arabic"/>
          <w:sz w:val="28"/>
          <w:szCs w:val="28"/>
          <w:rtl/>
          <w:lang w:bidi="ar-LB"/>
        </w:rPr>
        <w:t xml:space="preserve">، </w:t>
      </w:r>
      <w:r w:rsidRPr="00C45EE4">
        <w:rPr>
          <w:rFonts w:ascii="Simplified Arabic" w:hAnsi="Simplified Arabic" w:cs="Simplified Arabic"/>
          <w:sz w:val="28"/>
          <w:szCs w:val="28"/>
          <w:rtl/>
          <w:lang w:bidi="ar-LB"/>
        </w:rPr>
        <w:t>حيث توف</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ي هناك</w:t>
      </w:r>
      <w:r w:rsidRPr="00C45EE4">
        <w:rPr>
          <w:rStyle w:val="FootnoteReference"/>
          <w:rFonts w:ascii="Simplified Arabic" w:hAnsi="Simplified Arabic" w:cs="Simplified Arabic"/>
          <w:sz w:val="28"/>
          <w:szCs w:val="28"/>
          <w:rtl/>
          <w:lang w:bidi="ar-LB"/>
        </w:rPr>
        <w:footnoteReference w:id="20"/>
      </w:r>
      <w:r w:rsidRPr="00C45EE4">
        <w:rPr>
          <w:rFonts w:ascii="Simplified Arabic" w:hAnsi="Simplified Arabic" w:cs="Simplified Arabic"/>
          <w:sz w:val="28"/>
          <w:szCs w:val="28"/>
          <w:rtl/>
          <w:lang w:bidi="ar-LB"/>
        </w:rPr>
        <w:t>.</w:t>
      </w:r>
    </w:p>
    <w:p w:rsidR="001B09E0" w:rsidRPr="00C45EE4" w:rsidRDefault="001B09E0" w:rsidP="00A13AD6">
      <w:pPr>
        <w:pStyle w:val="ListParagraph"/>
        <w:numPr>
          <w:ilvl w:val="0"/>
          <w:numId w:val="13"/>
        </w:numPr>
        <w:tabs>
          <w:tab w:val="right" w:pos="836"/>
          <w:tab w:val="left" w:pos="1512"/>
        </w:tabs>
        <w:bidi/>
        <w:spacing w:after="120" w:line="240" w:lineRule="auto"/>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 xml:space="preserve">تاريخ الشيعة في </w:t>
      </w:r>
      <w:r w:rsidR="00E012B5" w:rsidRPr="00C45EE4">
        <w:rPr>
          <w:rFonts w:ascii="Simplified Arabic" w:hAnsi="Simplified Arabic" w:cs="Simplified Arabic"/>
          <w:b/>
          <w:bCs/>
          <w:sz w:val="28"/>
          <w:szCs w:val="28"/>
          <w:rtl/>
          <w:lang w:bidi="ar-LB"/>
        </w:rPr>
        <w:t>بعلبكّ</w:t>
      </w:r>
    </w:p>
    <w:p w:rsidR="001B09E0" w:rsidRPr="00C45EE4" w:rsidRDefault="001B09E0" w:rsidP="006A528B">
      <w:pPr>
        <w:pStyle w:val="ListParagraph"/>
        <w:numPr>
          <w:ilvl w:val="0"/>
          <w:numId w:val="46"/>
        </w:numPr>
        <w:bidi/>
        <w:spacing w:after="120" w:line="240" w:lineRule="auto"/>
        <w:ind w:left="1016"/>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 xml:space="preserve">حدود </w:t>
      </w:r>
      <w:r w:rsidR="00E012B5" w:rsidRPr="00C45EE4">
        <w:rPr>
          <w:rFonts w:ascii="Simplified Arabic" w:hAnsi="Simplified Arabic" w:cs="Simplified Arabic"/>
          <w:b/>
          <w:bCs/>
          <w:sz w:val="28"/>
          <w:szCs w:val="28"/>
          <w:rtl/>
          <w:lang w:bidi="ar-LB"/>
        </w:rPr>
        <w:t>بعلبكّ</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 xml:space="preserve">تقع </w:t>
      </w:r>
      <w:r w:rsidR="00E012B5" w:rsidRPr="00C45EE4">
        <w:rPr>
          <w:rFonts w:ascii="Simplified Arabic" w:hAnsi="Simplified Arabic" w:cs="Simplified Arabic"/>
          <w:sz w:val="28"/>
          <w:szCs w:val="28"/>
          <w:rtl/>
          <w:lang w:bidi="ar-LB"/>
        </w:rPr>
        <w:t>بعلبكّ</w:t>
      </w:r>
      <w:r w:rsidRPr="00C45EE4">
        <w:rPr>
          <w:rFonts w:ascii="Simplified Arabic" w:hAnsi="Simplified Arabic" w:cs="Simplified Arabic"/>
          <w:sz w:val="28"/>
          <w:szCs w:val="28"/>
          <w:rtl/>
          <w:lang w:bidi="ar-LB"/>
        </w:rPr>
        <w:t xml:space="preserve"> في شمال البقاع وشرق نهر الليطاني</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وتحيط بها من الشرق والغرب سلسلتا جبال لبنان الشرقي</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والغربي</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ة. تعلو </w:t>
      </w:r>
      <w:r w:rsidR="00E012B5" w:rsidRPr="00C45EE4">
        <w:rPr>
          <w:rFonts w:ascii="Simplified Arabic" w:hAnsi="Simplified Arabic" w:cs="Simplified Arabic"/>
          <w:sz w:val="28"/>
          <w:szCs w:val="28"/>
          <w:rtl/>
          <w:lang w:bidi="ar-LB"/>
        </w:rPr>
        <w:t>بعلبكّ</w:t>
      </w:r>
      <w:r w:rsidRPr="00C45EE4">
        <w:rPr>
          <w:rFonts w:ascii="Simplified Arabic" w:hAnsi="Simplified Arabic" w:cs="Simplified Arabic"/>
          <w:sz w:val="28"/>
          <w:szCs w:val="28"/>
          <w:rtl/>
          <w:lang w:bidi="ar-LB"/>
        </w:rPr>
        <w:t xml:space="preserve"> عن سطح البحر 1163م، وتبعد عن العاصمة بيروت حوالي 83 كلم من ناحية الشمال الشرقي</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تضم</w:t>
      </w:r>
      <w:r w:rsidR="005338D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w:t>
      </w:r>
      <w:r w:rsidR="00E012B5" w:rsidRPr="00C45EE4">
        <w:rPr>
          <w:rFonts w:ascii="Simplified Arabic" w:hAnsi="Simplified Arabic" w:cs="Simplified Arabic"/>
          <w:sz w:val="28"/>
          <w:szCs w:val="28"/>
          <w:rtl/>
          <w:lang w:bidi="ar-LB"/>
        </w:rPr>
        <w:t>بعلبكّ</w:t>
      </w:r>
      <w:r w:rsidRPr="00C45EE4">
        <w:rPr>
          <w:rFonts w:ascii="Simplified Arabic" w:hAnsi="Simplified Arabic" w:cs="Simplified Arabic"/>
          <w:sz w:val="28"/>
          <w:szCs w:val="28"/>
          <w:rtl/>
          <w:lang w:bidi="ar-LB"/>
        </w:rPr>
        <w:t xml:space="preserve"> مجموعة من المناطق منها: </w:t>
      </w:r>
      <w:r w:rsidR="00EA7610" w:rsidRPr="00C45EE4">
        <w:rPr>
          <w:rFonts w:ascii="Simplified Arabic" w:hAnsi="Simplified Arabic" w:cs="Simplified Arabic"/>
          <w:sz w:val="28"/>
          <w:szCs w:val="28"/>
          <w:rtl/>
          <w:lang w:bidi="ar-LB"/>
        </w:rPr>
        <w:t>النبيّ</w:t>
      </w:r>
      <w:r w:rsidRPr="00C45EE4">
        <w:rPr>
          <w:rFonts w:ascii="Simplified Arabic" w:hAnsi="Simplified Arabic" w:cs="Simplified Arabic"/>
          <w:sz w:val="28"/>
          <w:szCs w:val="28"/>
          <w:rtl/>
          <w:lang w:bidi="ar-LB"/>
        </w:rPr>
        <w:t xml:space="preserve"> شيت، إيعات، بدنايل، جبعا، رأس </w:t>
      </w:r>
      <w:r w:rsidR="00E012B5" w:rsidRPr="00C45EE4">
        <w:rPr>
          <w:rFonts w:ascii="Simplified Arabic" w:hAnsi="Simplified Arabic" w:cs="Simplified Arabic"/>
          <w:sz w:val="28"/>
          <w:szCs w:val="28"/>
          <w:rtl/>
          <w:lang w:bidi="ar-LB"/>
        </w:rPr>
        <w:t>بعلبكّ، عرسال</w:t>
      </w:r>
      <w:r w:rsidRPr="00C45EE4">
        <w:rPr>
          <w:rFonts w:ascii="Simplified Arabic" w:hAnsi="Simplified Arabic" w:cs="Simplified Arabic"/>
          <w:sz w:val="28"/>
          <w:szCs w:val="28"/>
          <w:rtl/>
          <w:lang w:bidi="ar-LB"/>
        </w:rPr>
        <w:t>...</w:t>
      </w:r>
    </w:p>
    <w:p w:rsidR="001B09E0" w:rsidRPr="00C45EE4" w:rsidRDefault="001B09E0" w:rsidP="006A528B">
      <w:pPr>
        <w:pStyle w:val="ListParagraph"/>
        <w:numPr>
          <w:ilvl w:val="0"/>
          <w:numId w:val="46"/>
        </w:numPr>
        <w:bidi/>
        <w:spacing w:after="120" w:line="240" w:lineRule="auto"/>
        <w:ind w:left="1016"/>
        <w:jc w:val="both"/>
        <w:rPr>
          <w:rFonts w:ascii="Simplified Arabic" w:hAnsi="Simplified Arabic" w:cs="Simplified Arabic"/>
          <w:sz w:val="28"/>
          <w:szCs w:val="28"/>
          <w:lang w:bidi="ar-LB"/>
        </w:rPr>
      </w:pPr>
      <w:r w:rsidRPr="00C45EE4">
        <w:rPr>
          <w:rFonts w:ascii="Simplified Arabic" w:hAnsi="Simplified Arabic" w:cs="Simplified Arabic"/>
          <w:b/>
          <w:bCs/>
          <w:sz w:val="28"/>
          <w:szCs w:val="28"/>
          <w:rtl/>
          <w:lang w:bidi="ar-LB"/>
        </w:rPr>
        <w:t xml:space="preserve">متى وصل التشيّع إلى </w:t>
      </w:r>
      <w:r w:rsidR="00E012B5" w:rsidRPr="00C45EE4">
        <w:rPr>
          <w:rFonts w:ascii="Simplified Arabic" w:hAnsi="Simplified Arabic" w:cs="Simplified Arabic"/>
          <w:b/>
          <w:bCs/>
          <w:sz w:val="28"/>
          <w:szCs w:val="28"/>
          <w:rtl/>
          <w:lang w:bidi="ar-LB"/>
        </w:rPr>
        <w:t>بعلبكّ؟</w:t>
      </w:r>
    </w:p>
    <w:p w:rsidR="001B09E0" w:rsidRPr="00CE0E54" w:rsidRDefault="001B09E0" w:rsidP="00A13AD6">
      <w:pPr>
        <w:spacing w:after="120"/>
        <w:jc w:val="both"/>
        <w:rPr>
          <w:rFonts w:ascii="Simplified Arabic" w:hAnsi="Simplified Arabic" w:cs="Simplified Arabic"/>
          <w:sz w:val="28"/>
          <w:szCs w:val="28"/>
          <w:rtl/>
          <w:lang w:bidi="ar-LB"/>
        </w:rPr>
      </w:pPr>
      <w:r w:rsidRPr="00CE0E54">
        <w:rPr>
          <w:rFonts w:ascii="Simplified Arabic" w:hAnsi="Simplified Arabic" w:cs="Simplified Arabic"/>
          <w:sz w:val="28"/>
          <w:szCs w:val="28"/>
          <w:rtl/>
          <w:lang w:bidi="ar-LB"/>
        </w:rPr>
        <w:lastRenderedPageBreak/>
        <w:t>لجأ سك</w:t>
      </w:r>
      <w:r w:rsidR="00E012B5" w:rsidRPr="00CE0E54">
        <w:rPr>
          <w:rFonts w:ascii="Simplified Arabic" w:hAnsi="Simplified Arabic" w:cs="Simplified Arabic"/>
          <w:sz w:val="28"/>
          <w:szCs w:val="28"/>
          <w:rtl/>
          <w:lang w:bidi="ar-LB"/>
        </w:rPr>
        <w:t>ّ</w:t>
      </w:r>
      <w:r w:rsidRPr="00CE0E54">
        <w:rPr>
          <w:rFonts w:ascii="Simplified Arabic" w:hAnsi="Simplified Arabic" w:cs="Simplified Arabic"/>
          <w:sz w:val="28"/>
          <w:szCs w:val="28"/>
          <w:rtl/>
          <w:lang w:bidi="ar-LB"/>
        </w:rPr>
        <w:t>ان هذه المنطقة إليها في فترات تاريخي</w:t>
      </w:r>
      <w:r w:rsidR="00E012B5" w:rsidRPr="00CE0E54">
        <w:rPr>
          <w:rFonts w:ascii="Simplified Arabic" w:hAnsi="Simplified Arabic" w:cs="Simplified Arabic"/>
          <w:sz w:val="28"/>
          <w:szCs w:val="28"/>
          <w:rtl/>
          <w:lang w:bidi="ar-LB"/>
        </w:rPr>
        <w:t>ّ</w:t>
      </w:r>
      <w:r w:rsidRPr="00CE0E54">
        <w:rPr>
          <w:rFonts w:ascii="Simplified Arabic" w:hAnsi="Simplified Arabic" w:cs="Simplified Arabic"/>
          <w:sz w:val="28"/>
          <w:szCs w:val="28"/>
          <w:rtl/>
          <w:lang w:bidi="ar-LB"/>
        </w:rPr>
        <w:t>ة متعد</w:t>
      </w:r>
      <w:r w:rsidR="00E012B5" w:rsidRPr="00CE0E54">
        <w:rPr>
          <w:rFonts w:ascii="Simplified Arabic" w:hAnsi="Simplified Arabic" w:cs="Simplified Arabic"/>
          <w:sz w:val="28"/>
          <w:szCs w:val="28"/>
          <w:rtl/>
          <w:lang w:bidi="ar-LB"/>
        </w:rPr>
        <w:t>ّ</w:t>
      </w:r>
      <w:r w:rsidRPr="00CE0E54">
        <w:rPr>
          <w:rFonts w:ascii="Simplified Arabic" w:hAnsi="Simplified Arabic" w:cs="Simplified Arabic"/>
          <w:sz w:val="28"/>
          <w:szCs w:val="28"/>
          <w:rtl/>
          <w:lang w:bidi="ar-LB"/>
        </w:rPr>
        <w:t>دة وم</w:t>
      </w:r>
      <w:r w:rsidR="00E012B5" w:rsidRPr="00CE0E54">
        <w:rPr>
          <w:rFonts w:ascii="Simplified Arabic" w:hAnsi="Simplified Arabic" w:cs="Simplified Arabic"/>
          <w:sz w:val="28"/>
          <w:szCs w:val="28"/>
          <w:rtl/>
          <w:lang w:bidi="ar-LB"/>
        </w:rPr>
        <w:t>ن أكثر من مكان، ويمكن تصنيفهم إلى</w:t>
      </w:r>
      <w:r w:rsidRPr="00CE0E54">
        <w:rPr>
          <w:rFonts w:ascii="Simplified Arabic" w:hAnsi="Simplified Arabic" w:cs="Simplified Arabic"/>
          <w:sz w:val="28"/>
          <w:szCs w:val="28"/>
          <w:rtl/>
          <w:lang w:bidi="ar-LB"/>
        </w:rPr>
        <w:t xml:space="preserve"> فريقين</w:t>
      </w:r>
      <w:r w:rsidRPr="00CE0E54">
        <w:rPr>
          <w:rStyle w:val="FootnoteReference"/>
          <w:rFonts w:ascii="Simplified Arabic" w:hAnsi="Simplified Arabic" w:cs="Simplified Arabic"/>
          <w:sz w:val="28"/>
          <w:szCs w:val="28"/>
          <w:rtl/>
          <w:lang w:bidi="ar-LB"/>
        </w:rPr>
        <w:footnoteReference w:id="21"/>
      </w:r>
      <w:r w:rsidRPr="00CE0E54">
        <w:rPr>
          <w:rFonts w:ascii="Simplified Arabic" w:hAnsi="Simplified Arabic" w:cs="Simplified Arabic"/>
          <w:sz w:val="28"/>
          <w:szCs w:val="28"/>
          <w:rtl/>
          <w:lang w:bidi="ar-LB"/>
        </w:rPr>
        <w:t>:</w:t>
      </w:r>
    </w:p>
    <w:p w:rsidR="001B09E0" w:rsidRPr="00CE0E54" w:rsidRDefault="001B09E0" w:rsidP="005D185D">
      <w:pPr>
        <w:pStyle w:val="ListParagraph"/>
        <w:numPr>
          <w:ilvl w:val="0"/>
          <w:numId w:val="54"/>
        </w:numPr>
        <w:tabs>
          <w:tab w:val="right" w:pos="1106"/>
        </w:tabs>
        <w:bidi/>
        <w:spacing w:after="120" w:line="240" w:lineRule="auto"/>
        <w:jc w:val="both"/>
        <w:rPr>
          <w:rFonts w:ascii="Simplified Arabic" w:hAnsi="Simplified Arabic" w:cs="Simplified Arabic"/>
          <w:sz w:val="28"/>
          <w:szCs w:val="28"/>
          <w:lang w:bidi="ar-LB"/>
        </w:rPr>
      </w:pPr>
      <w:r w:rsidRPr="00CE0E54">
        <w:rPr>
          <w:rFonts w:ascii="Simplified Arabic" w:hAnsi="Simplified Arabic" w:cs="Simplified Arabic"/>
          <w:sz w:val="28"/>
          <w:szCs w:val="28"/>
          <w:rtl/>
          <w:lang w:bidi="ar-LB"/>
        </w:rPr>
        <w:t xml:space="preserve"> </w:t>
      </w:r>
      <w:r w:rsidRPr="00CE0E54">
        <w:rPr>
          <w:rFonts w:ascii="Simplified Arabic" w:hAnsi="Simplified Arabic" w:cs="Simplified Arabic"/>
          <w:b/>
          <w:bCs/>
          <w:sz w:val="28"/>
          <w:szCs w:val="28"/>
          <w:rtl/>
          <w:lang w:bidi="ar-LB"/>
        </w:rPr>
        <w:t xml:space="preserve">الفريق </w:t>
      </w:r>
      <w:r w:rsidR="003F592D" w:rsidRPr="00CE0E54">
        <w:rPr>
          <w:rFonts w:ascii="Simplified Arabic" w:hAnsi="Simplified Arabic" w:cs="Simplified Arabic"/>
          <w:b/>
          <w:bCs/>
          <w:sz w:val="28"/>
          <w:szCs w:val="28"/>
          <w:rtl/>
          <w:lang w:bidi="ar-LB"/>
        </w:rPr>
        <w:t>الأوّل</w:t>
      </w:r>
      <w:r w:rsidRPr="00CE0E54">
        <w:rPr>
          <w:rFonts w:ascii="Simplified Arabic" w:hAnsi="Simplified Arabic" w:cs="Simplified Arabic"/>
          <w:b/>
          <w:bCs/>
          <w:sz w:val="28"/>
          <w:szCs w:val="28"/>
          <w:rtl/>
          <w:lang w:bidi="ar-LB"/>
        </w:rPr>
        <w:t>:</w:t>
      </w:r>
      <w:r w:rsidRPr="00CE0E54">
        <w:rPr>
          <w:rFonts w:ascii="Simplified Arabic" w:hAnsi="Simplified Arabic" w:cs="Simplified Arabic"/>
          <w:sz w:val="28"/>
          <w:szCs w:val="28"/>
          <w:rtl/>
          <w:lang w:bidi="ar-LB"/>
        </w:rPr>
        <w:t xml:space="preserve"> جاء من مناطق جبيل وكسروان </w:t>
      </w:r>
      <w:r w:rsidR="000640B3" w:rsidRPr="00CE0E54">
        <w:rPr>
          <w:rFonts w:ascii="Simplified Arabic" w:hAnsi="Simplified Arabic" w:cs="Simplified Arabic" w:hint="cs"/>
          <w:sz w:val="28"/>
          <w:szCs w:val="28"/>
          <w:rtl/>
          <w:lang w:bidi="ar-LB"/>
        </w:rPr>
        <w:t>بسبب تاريخها المليء بالصّ</w:t>
      </w:r>
      <w:r w:rsidR="005D185D" w:rsidRPr="00CE0E54">
        <w:rPr>
          <w:rFonts w:ascii="Simplified Arabic" w:hAnsi="Simplified Arabic" w:cs="Simplified Arabic" w:hint="cs"/>
          <w:sz w:val="28"/>
          <w:szCs w:val="28"/>
          <w:rtl/>
          <w:lang w:bidi="ar-LB"/>
        </w:rPr>
        <w:t>دامات مع السلطات المركزية بدءاً من المماليك وحتى الأمراء الشّهابيّين</w:t>
      </w:r>
      <w:r w:rsidRPr="00CE0E54">
        <w:rPr>
          <w:rFonts w:ascii="Simplified Arabic" w:hAnsi="Simplified Arabic" w:cs="Simplified Arabic"/>
          <w:sz w:val="28"/>
          <w:szCs w:val="28"/>
          <w:rtl/>
          <w:lang w:bidi="ar-LB"/>
        </w:rPr>
        <w:t>.</w:t>
      </w:r>
    </w:p>
    <w:p w:rsidR="001B09E0" w:rsidRPr="00CE0E54" w:rsidRDefault="001B09E0" w:rsidP="00A13AD6">
      <w:pPr>
        <w:pStyle w:val="ListParagraph"/>
        <w:numPr>
          <w:ilvl w:val="0"/>
          <w:numId w:val="54"/>
        </w:numPr>
        <w:tabs>
          <w:tab w:val="right" w:pos="1106"/>
        </w:tabs>
        <w:bidi/>
        <w:spacing w:after="120" w:line="240" w:lineRule="auto"/>
        <w:ind w:left="1106" w:hanging="360"/>
        <w:jc w:val="both"/>
        <w:rPr>
          <w:rFonts w:ascii="Simplified Arabic" w:hAnsi="Simplified Arabic" w:cs="Simplified Arabic"/>
          <w:sz w:val="28"/>
          <w:szCs w:val="28"/>
          <w:lang w:bidi="ar-LB"/>
        </w:rPr>
      </w:pPr>
      <w:r w:rsidRPr="00CE0E54">
        <w:rPr>
          <w:rFonts w:ascii="Simplified Arabic" w:hAnsi="Simplified Arabic" w:cs="Simplified Arabic"/>
          <w:b/>
          <w:bCs/>
          <w:sz w:val="28"/>
          <w:szCs w:val="28"/>
          <w:rtl/>
          <w:lang w:bidi="ar-LB"/>
        </w:rPr>
        <w:t>الفريق الثاني:</w:t>
      </w:r>
      <w:r w:rsidRPr="00CE0E54">
        <w:rPr>
          <w:rFonts w:ascii="Simplified Arabic" w:hAnsi="Simplified Arabic" w:cs="Simplified Arabic"/>
          <w:sz w:val="28"/>
          <w:szCs w:val="28"/>
          <w:rtl/>
          <w:lang w:bidi="ar-LB"/>
        </w:rPr>
        <w:t xml:space="preserve"> جاء من الجبال المجاورة</w:t>
      </w:r>
      <w:r w:rsidR="005D185D" w:rsidRPr="00CE0E54">
        <w:rPr>
          <w:rFonts w:ascii="Simplified Arabic" w:hAnsi="Simplified Arabic" w:cs="Simplified Arabic" w:hint="cs"/>
          <w:sz w:val="28"/>
          <w:szCs w:val="28"/>
          <w:rtl/>
          <w:lang w:bidi="ar-LB"/>
        </w:rPr>
        <w:t xml:space="preserve"> لبعلبك</w:t>
      </w:r>
      <w:r w:rsidRPr="00CE0E54">
        <w:rPr>
          <w:rFonts w:ascii="Simplified Arabic" w:hAnsi="Simplified Arabic" w:cs="Simplified Arabic"/>
          <w:sz w:val="28"/>
          <w:szCs w:val="28"/>
          <w:rtl/>
          <w:lang w:bidi="ar-LB"/>
        </w:rPr>
        <w:t xml:space="preserve"> وهي السفوح المطل</w:t>
      </w:r>
      <w:r w:rsidR="00E012B5" w:rsidRPr="00CE0E54">
        <w:rPr>
          <w:rFonts w:ascii="Simplified Arabic" w:hAnsi="Simplified Arabic" w:cs="Simplified Arabic"/>
          <w:sz w:val="28"/>
          <w:szCs w:val="28"/>
          <w:rtl/>
          <w:lang w:bidi="ar-LB"/>
        </w:rPr>
        <w:t>ّ</w:t>
      </w:r>
      <w:r w:rsidRPr="00CE0E54">
        <w:rPr>
          <w:rFonts w:ascii="Simplified Arabic" w:hAnsi="Simplified Arabic" w:cs="Simplified Arabic"/>
          <w:sz w:val="28"/>
          <w:szCs w:val="28"/>
          <w:rtl/>
          <w:lang w:bidi="ar-LB"/>
        </w:rPr>
        <w:t>ة على السهل والمحاذية لسلسلة جبال سوريا.</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يُجمع المؤرّخون ولعل</w:t>
      </w:r>
      <w:r w:rsidR="00E012B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ه القول الأشهر، بأنّ أكثر العائلات والعشائر </w:t>
      </w:r>
      <w:r w:rsidR="005338DB" w:rsidRPr="00C45EE4">
        <w:rPr>
          <w:rFonts w:ascii="Simplified Arabic" w:hAnsi="Simplified Arabic" w:cs="Simplified Arabic"/>
          <w:sz w:val="28"/>
          <w:szCs w:val="28"/>
          <w:rtl/>
          <w:lang w:bidi="ar-LB"/>
        </w:rPr>
        <w:t>الشيعيّ</w:t>
      </w:r>
      <w:r w:rsidRPr="00C45EE4">
        <w:rPr>
          <w:rFonts w:ascii="Simplified Arabic" w:hAnsi="Simplified Arabic" w:cs="Simplified Arabic"/>
          <w:sz w:val="28"/>
          <w:szCs w:val="28"/>
          <w:rtl/>
          <w:lang w:bidi="ar-LB"/>
        </w:rPr>
        <w:t>ة في ه</w:t>
      </w:r>
      <w:r w:rsidR="00E012B5" w:rsidRPr="00C45EE4">
        <w:rPr>
          <w:rFonts w:ascii="Simplified Arabic" w:hAnsi="Simplified Arabic" w:cs="Simplified Arabic"/>
          <w:sz w:val="28"/>
          <w:szCs w:val="28"/>
          <w:rtl/>
          <w:lang w:bidi="ar-LB"/>
        </w:rPr>
        <w:t>ذه المنطقة جاءت من جبيل وكسروان</w:t>
      </w:r>
      <w:r w:rsidRPr="00C45EE4">
        <w:rPr>
          <w:rFonts w:ascii="Simplified Arabic" w:hAnsi="Simplified Arabic" w:cs="Simplified Arabic"/>
          <w:sz w:val="28"/>
          <w:szCs w:val="28"/>
          <w:rtl/>
          <w:lang w:bidi="ar-LB"/>
        </w:rPr>
        <w:t xml:space="preserve"> بسبب تاريخها المليء بالصدامات مع السلطات المركزي</w:t>
      </w:r>
      <w:r w:rsidR="00E012B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بدءاً من المماليك وحت</w:t>
      </w:r>
      <w:r w:rsidR="00E012B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ى الأمراء الشهابي</w:t>
      </w:r>
      <w:r w:rsidR="00E012B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ين</w:t>
      </w:r>
      <w:r w:rsidRPr="00C45EE4">
        <w:rPr>
          <w:rStyle w:val="FootnoteReference"/>
          <w:rFonts w:ascii="Simplified Arabic" w:hAnsi="Simplified Arabic" w:cs="Simplified Arabic"/>
          <w:sz w:val="28"/>
          <w:szCs w:val="28"/>
          <w:rtl/>
          <w:lang w:bidi="ar-LB"/>
        </w:rPr>
        <w:footnoteReference w:id="22"/>
      </w:r>
      <w:r w:rsidRPr="00C45EE4">
        <w:rPr>
          <w:rFonts w:ascii="Simplified Arabic" w:hAnsi="Simplified Arabic" w:cs="Simplified Arabic"/>
          <w:sz w:val="28"/>
          <w:szCs w:val="28"/>
          <w:rtl/>
          <w:lang w:bidi="ar-LB"/>
        </w:rPr>
        <w:t>.</w:t>
      </w:r>
    </w:p>
    <w:p w:rsidR="001B09E0" w:rsidRPr="00C45EE4" w:rsidRDefault="001B09E0" w:rsidP="006A528B">
      <w:pPr>
        <w:pStyle w:val="ListParagraph"/>
        <w:numPr>
          <w:ilvl w:val="0"/>
          <w:numId w:val="46"/>
        </w:numPr>
        <w:tabs>
          <w:tab w:val="left" w:pos="1016"/>
        </w:tabs>
        <w:bidi/>
        <w:spacing w:after="120" w:line="240" w:lineRule="auto"/>
        <w:ind w:hanging="784"/>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 xml:space="preserve">الوجود </w:t>
      </w:r>
      <w:r w:rsidR="005338DB" w:rsidRPr="00C45EE4">
        <w:rPr>
          <w:rFonts w:ascii="Simplified Arabic" w:hAnsi="Simplified Arabic" w:cs="Simplified Arabic"/>
          <w:b/>
          <w:bCs/>
          <w:sz w:val="28"/>
          <w:szCs w:val="28"/>
          <w:rtl/>
          <w:lang w:bidi="ar-LB"/>
        </w:rPr>
        <w:t>الشيعيّ</w:t>
      </w:r>
      <w:r w:rsidRPr="00C45EE4">
        <w:rPr>
          <w:rFonts w:ascii="Simplified Arabic" w:hAnsi="Simplified Arabic" w:cs="Simplified Arabic"/>
          <w:b/>
          <w:bCs/>
          <w:sz w:val="28"/>
          <w:szCs w:val="28"/>
          <w:rtl/>
          <w:lang w:bidi="ar-LB"/>
        </w:rPr>
        <w:t xml:space="preserve"> في </w:t>
      </w:r>
      <w:r w:rsidR="00E012B5" w:rsidRPr="00C45EE4">
        <w:rPr>
          <w:rFonts w:ascii="Simplified Arabic" w:hAnsi="Simplified Arabic" w:cs="Simplified Arabic"/>
          <w:b/>
          <w:bCs/>
          <w:sz w:val="28"/>
          <w:szCs w:val="28"/>
          <w:rtl/>
          <w:lang w:bidi="ar-LB"/>
        </w:rPr>
        <w:t>بعلبكّ</w:t>
      </w:r>
    </w:p>
    <w:p w:rsidR="001B09E0" w:rsidRPr="00C45EE4" w:rsidRDefault="001B09E0" w:rsidP="006A528B">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ي</w:t>
      </w:r>
      <w:r w:rsidR="00E012B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عتبر العصر الذهبي</w:t>
      </w:r>
      <w:r w:rsidR="00E012B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للتشيّع في </w:t>
      </w:r>
      <w:r w:rsidR="00E012B5" w:rsidRPr="00C45EE4">
        <w:rPr>
          <w:rFonts w:ascii="Simplified Arabic" w:hAnsi="Simplified Arabic" w:cs="Simplified Arabic"/>
          <w:sz w:val="28"/>
          <w:szCs w:val="28"/>
          <w:rtl/>
          <w:lang w:bidi="ar-LB"/>
        </w:rPr>
        <w:t>بعلبكّ إ</w:t>
      </w:r>
      <w:r w:rsidRPr="00C45EE4">
        <w:rPr>
          <w:rFonts w:ascii="Simplified Arabic" w:hAnsi="Simplified Arabic" w:cs="Simplified Arabic"/>
          <w:sz w:val="28"/>
          <w:szCs w:val="28"/>
          <w:rtl/>
          <w:lang w:bidi="ar-LB"/>
        </w:rPr>
        <w:t>ب</w:t>
      </w:r>
      <w:r w:rsidR="00E012B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ان الحكم الفاطمي</w:t>
      </w:r>
      <w:r w:rsidR="00E012B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وبعد الفاطمي</w:t>
      </w:r>
      <w:r w:rsidR="00E012B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ين لم تعرف</w:t>
      </w:r>
      <w:r w:rsidR="00E012B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w:t>
      </w:r>
      <w:r w:rsidR="00E012B5" w:rsidRPr="00C45EE4">
        <w:rPr>
          <w:rFonts w:ascii="Simplified Arabic" w:hAnsi="Simplified Arabic" w:cs="Simplified Arabic"/>
          <w:sz w:val="28"/>
          <w:szCs w:val="28"/>
          <w:rtl/>
          <w:lang w:bidi="ar-LB"/>
        </w:rPr>
        <w:t>بعلبكّ</w:t>
      </w:r>
      <w:r w:rsidRPr="00C45EE4">
        <w:rPr>
          <w:rFonts w:ascii="Simplified Arabic" w:hAnsi="Simplified Arabic" w:cs="Simplified Arabic"/>
          <w:sz w:val="28"/>
          <w:szCs w:val="28"/>
          <w:rtl/>
          <w:lang w:bidi="ar-LB"/>
        </w:rPr>
        <w:t xml:space="preserve"> حاكماً شيعي</w:t>
      </w:r>
      <w:r w:rsidR="00E012B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 حت</w:t>
      </w:r>
      <w:r w:rsidR="00E012B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ى جاء الحرافشة</w:t>
      </w:r>
      <w:r w:rsidRPr="00C45EE4">
        <w:rPr>
          <w:rStyle w:val="FootnoteReference"/>
          <w:rFonts w:ascii="Simplified Arabic" w:hAnsi="Simplified Arabic" w:cs="Simplified Arabic"/>
          <w:sz w:val="28"/>
          <w:szCs w:val="28"/>
          <w:rtl/>
          <w:lang w:bidi="ar-LB"/>
        </w:rPr>
        <w:footnoteReference w:id="23"/>
      </w:r>
      <w:r w:rsidRPr="00C45EE4">
        <w:rPr>
          <w:rFonts w:ascii="Simplified Arabic" w:hAnsi="Simplified Arabic" w:cs="Simplified Arabic"/>
          <w:sz w:val="28"/>
          <w:szCs w:val="28"/>
          <w:rtl/>
          <w:lang w:bidi="ar-LB"/>
        </w:rPr>
        <w:t xml:space="preserve"> بعد أربعة قرون</w:t>
      </w:r>
      <w:r w:rsidRPr="00C45EE4">
        <w:rPr>
          <w:rStyle w:val="FootnoteReference"/>
          <w:rFonts w:ascii="Simplified Arabic" w:hAnsi="Simplified Arabic" w:cs="Simplified Arabic"/>
          <w:sz w:val="28"/>
          <w:szCs w:val="28"/>
          <w:rtl/>
          <w:lang w:bidi="ar-LB"/>
        </w:rPr>
        <w:footnoteReference w:id="24"/>
      </w:r>
      <w:r w:rsidRPr="00C45EE4">
        <w:rPr>
          <w:rFonts w:ascii="Simplified Arabic" w:hAnsi="Simplified Arabic" w:cs="Simplified Arabic"/>
          <w:sz w:val="28"/>
          <w:szCs w:val="28"/>
          <w:rtl/>
          <w:lang w:bidi="ar-LB"/>
        </w:rPr>
        <w:t xml:space="preserve">. وقد ساعد وجود الحرافشة كحكّام على </w:t>
      </w:r>
      <w:r w:rsidR="00E012B5" w:rsidRPr="00C45EE4">
        <w:rPr>
          <w:rFonts w:ascii="Simplified Arabic" w:hAnsi="Simplified Arabic" w:cs="Simplified Arabic"/>
          <w:sz w:val="28"/>
          <w:szCs w:val="28"/>
          <w:rtl/>
          <w:lang w:bidi="ar-LB"/>
        </w:rPr>
        <w:t>بعلبكّ</w:t>
      </w:r>
      <w:r w:rsidRPr="00C45EE4">
        <w:rPr>
          <w:rFonts w:ascii="Simplified Arabic" w:hAnsi="Simplified Arabic" w:cs="Simplified Arabic"/>
          <w:sz w:val="28"/>
          <w:szCs w:val="28"/>
          <w:rtl/>
          <w:lang w:bidi="ar-LB"/>
        </w:rPr>
        <w:t xml:space="preserve"> والبقاع في استقطاب هجرات-طوعي</w:t>
      </w:r>
      <w:r w:rsidR="00E012B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شيعي</w:t>
      </w:r>
      <w:r w:rsidR="00E012B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مختلفة وفدت من قرى ومزارع ووديان كانت منتشرة في جبل الشيخ. ت</w:t>
      </w:r>
      <w:r w:rsidR="00E012B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رجع أسباب الهجرة إلى عاملين أساسي</w:t>
      </w:r>
      <w:r w:rsidR="00E012B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ين</w:t>
      </w:r>
      <w:r w:rsidR="00E012B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أحدهما سياسي</w:t>
      </w:r>
      <w:r w:rsidR="00E012B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ي</w:t>
      </w:r>
      <w:r w:rsidR="00E012B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رجع إلى وجود الشيعة على رأس الحكم ما منحهم أماناً واطمئناناً على وجودهم، والآخر اقتصادي</w:t>
      </w:r>
      <w:r w:rsidR="00E012B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حيث مصادر العيش أيسر منالاً وأكثر</w:t>
      </w:r>
    </w:p>
    <w:p w:rsidR="001B09E0" w:rsidRPr="00C45EE4" w:rsidRDefault="001B09E0" w:rsidP="00A13AD6">
      <w:pPr>
        <w:spacing w:after="120"/>
        <w:ind w:left="36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 xml:space="preserve"> تعداداً </w:t>
      </w:r>
      <w:r w:rsidRPr="00C45EE4">
        <w:rPr>
          <w:rStyle w:val="FootnoteReference"/>
          <w:rFonts w:ascii="Simplified Arabic" w:hAnsi="Simplified Arabic" w:cs="Simplified Arabic"/>
          <w:sz w:val="28"/>
          <w:szCs w:val="28"/>
          <w:rtl/>
          <w:lang w:bidi="ar-LB"/>
        </w:rPr>
        <w:footnoteReference w:id="25"/>
      </w:r>
      <w:r w:rsidRPr="00C45EE4">
        <w:rPr>
          <w:rFonts w:ascii="Simplified Arabic" w:hAnsi="Simplified Arabic" w:cs="Simplified Arabic"/>
          <w:sz w:val="28"/>
          <w:szCs w:val="28"/>
          <w:rtl/>
          <w:lang w:bidi="ar-LB"/>
        </w:rPr>
        <w:t>.</w:t>
      </w:r>
    </w:p>
    <w:p w:rsidR="001B09E0" w:rsidRPr="00C45EE4" w:rsidRDefault="001B09E0" w:rsidP="006A528B">
      <w:pPr>
        <w:pStyle w:val="ListParagraph"/>
        <w:numPr>
          <w:ilvl w:val="0"/>
          <w:numId w:val="13"/>
        </w:numPr>
        <w:tabs>
          <w:tab w:val="right" w:pos="746"/>
          <w:tab w:val="left" w:pos="1512"/>
        </w:tabs>
        <w:bidi/>
        <w:spacing w:after="120" w:line="240" w:lineRule="auto"/>
        <w:ind w:hanging="784"/>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تاريخ الشيعة في كسروان</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شملت كسروان تاريخي</w:t>
      </w:r>
      <w:r w:rsidR="00E012B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 المنطقة الواقعة بين مدينتيّ بيروت وجبيل، وحدودها الطبيعي</w:t>
      </w:r>
      <w:r w:rsidR="00E012B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من نهر بيروت حت</w:t>
      </w:r>
      <w:r w:rsidR="00E012B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ى نهر إبراهيم وتمتد</w:t>
      </w:r>
      <w:r w:rsidR="00E012B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شرقاً إلى قمم الجبال المواجهة لسهل البقاع. وقد اقتصر مداها في القرن السابع عشر على ما بين نهر الكلب وجسر المعاملتين</w:t>
      </w:r>
      <w:r w:rsidRPr="00C45EE4">
        <w:rPr>
          <w:rStyle w:val="FootnoteReference"/>
          <w:rFonts w:ascii="Simplified Arabic" w:hAnsi="Simplified Arabic" w:cs="Simplified Arabic"/>
          <w:sz w:val="28"/>
          <w:szCs w:val="28"/>
          <w:rtl/>
          <w:lang w:bidi="ar-LB"/>
        </w:rPr>
        <w:footnoteReference w:id="26"/>
      </w:r>
      <w:r w:rsidRPr="00C45EE4">
        <w:rPr>
          <w:rFonts w:ascii="Simplified Arabic" w:hAnsi="Simplified Arabic" w:cs="Simplified Arabic"/>
          <w:sz w:val="28"/>
          <w:szCs w:val="28"/>
          <w:rtl/>
          <w:lang w:bidi="ar-LB"/>
        </w:rPr>
        <w:t>.</w:t>
      </w:r>
    </w:p>
    <w:p w:rsidR="001B09E0" w:rsidRPr="00C45EE4" w:rsidRDefault="001B09E0" w:rsidP="006A528B">
      <w:pPr>
        <w:pStyle w:val="ListParagraph"/>
        <w:numPr>
          <w:ilvl w:val="0"/>
          <w:numId w:val="46"/>
        </w:numPr>
        <w:tabs>
          <w:tab w:val="left" w:pos="1016"/>
        </w:tabs>
        <w:bidi/>
        <w:spacing w:after="120" w:line="240" w:lineRule="auto"/>
        <w:ind w:hanging="784"/>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lastRenderedPageBreak/>
        <w:t>متى وصل التشيّع إلى كسروان؟</w:t>
      </w:r>
    </w:p>
    <w:p w:rsidR="001B09E0" w:rsidRPr="00C45EE4" w:rsidRDefault="001B09E0" w:rsidP="00A13AD6">
      <w:pPr>
        <w:spacing w:after="120"/>
        <w:jc w:val="both"/>
        <w:rPr>
          <w:rFonts w:ascii="Simplified Arabic" w:hAnsi="Simplified Arabic" w:cs="Simplified Arabic"/>
          <w:sz w:val="28"/>
          <w:szCs w:val="28"/>
          <w:rtl/>
        </w:rPr>
      </w:pPr>
      <w:r w:rsidRPr="00C45EE4">
        <w:rPr>
          <w:rFonts w:ascii="Simplified Arabic" w:hAnsi="Simplified Arabic" w:cs="Simplified Arabic"/>
          <w:sz w:val="28"/>
          <w:szCs w:val="28"/>
          <w:rtl/>
        </w:rPr>
        <w:t>انتشر التشيّع في كسروان في عهديّ الدولتين الأموي</w:t>
      </w:r>
      <w:r w:rsidR="00E012B5"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ة والعباسي</w:t>
      </w:r>
      <w:r w:rsidR="00E012B5"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ة، وقد ظلّت كسروان حت</w:t>
      </w:r>
      <w:r w:rsidR="00E012B5"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ى القرن الرابع عشر آهلة بالشيعة، وما زال جبل الضن</w:t>
      </w:r>
      <w:r w:rsidR="00E012B5"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ي</w:t>
      </w:r>
      <w:r w:rsidR="00E012B5" w:rsidRPr="00C45EE4">
        <w:rPr>
          <w:rFonts w:ascii="Simplified Arabic" w:hAnsi="Simplified Arabic" w:cs="Simplified Arabic"/>
          <w:sz w:val="28"/>
          <w:szCs w:val="28"/>
          <w:rtl/>
        </w:rPr>
        <w:t>ّة</w:t>
      </w:r>
      <w:r w:rsidRPr="00C45EE4">
        <w:rPr>
          <w:rFonts w:ascii="Simplified Arabic" w:hAnsi="Simplified Arabic" w:cs="Simplified Arabic"/>
          <w:sz w:val="28"/>
          <w:szCs w:val="28"/>
          <w:rtl/>
        </w:rPr>
        <w:t xml:space="preserve"> إلى الشمال من بشر</w:t>
      </w:r>
      <w:r w:rsidR="00E012B5" w:rsidRPr="00C45EE4">
        <w:rPr>
          <w:rFonts w:ascii="Simplified Arabic" w:hAnsi="Simplified Arabic" w:cs="Simplified Arabic"/>
          <w:sz w:val="28"/>
          <w:szCs w:val="28"/>
          <w:rtl/>
        </w:rPr>
        <w:t>ّي يحمل ا</w:t>
      </w:r>
      <w:r w:rsidRPr="00C45EE4">
        <w:rPr>
          <w:rFonts w:ascii="Simplified Arabic" w:hAnsi="Simplified Arabic" w:cs="Simplified Arabic"/>
          <w:sz w:val="28"/>
          <w:szCs w:val="28"/>
          <w:rtl/>
        </w:rPr>
        <w:t xml:space="preserve">سم الجماعة </w:t>
      </w:r>
      <w:r w:rsidR="005338DB" w:rsidRPr="00C45EE4">
        <w:rPr>
          <w:rFonts w:ascii="Simplified Arabic" w:hAnsi="Simplified Arabic" w:cs="Simplified Arabic"/>
          <w:sz w:val="28"/>
          <w:szCs w:val="28"/>
          <w:rtl/>
        </w:rPr>
        <w:t>الشيعيّ</w:t>
      </w:r>
      <w:r w:rsidRPr="00C45EE4">
        <w:rPr>
          <w:rFonts w:ascii="Simplified Arabic" w:hAnsi="Simplified Arabic" w:cs="Simplified Arabic"/>
          <w:sz w:val="28"/>
          <w:szCs w:val="28"/>
          <w:rtl/>
        </w:rPr>
        <w:t>ة التي استقر</w:t>
      </w:r>
      <w:r w:rsidR="00E012B5"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ت هناك ق</w:t>
      </w:r>
      <w:r w:rsidR="00E012B5"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 xml:space="preserve">بيل الحروب </w:t>
      </w:r>
      <w:r w:rsidR="00EF47B3" w:rsidRPr="00C45EE4">
        <w:rPr>
          <w:rFonts w:ascii="Simplified Arabic" w:hAnsi="Simplified Arabic" w:cs="Simplified Arabic"/>
          <w:sz w:val="28"/>
          <w:szCs w:val="28"/>
          <w:rtl/>
        </w:rPr>
        <w:t>الصليبيّة</w:t>
      </w:r>
      <w:r w:rsidRPr="00C45EE4">
        <w:rPr>
          <w:rStyle w:val="FootnoteReference"/>
          <w:rFonts w:ascii="Simplified Arabic" w:hAnsi="Simplified Arabic" w:cs="Simplified Arabic"/>
          <w:sz w:val="28"/>
          <w:szCs w:val="28"/>
          <w:rtl/>
        </w:rPr>
        <w:footnoteReference w:id="27"/>
      </w:r>
      <w:r w:rsidRPr="00C45EE4">
        <w:rPr>
          <w:rFonts w:ascii="Simplified Arabic" w:hAnsi="Simplified Arabic" w:cs="Simplified Arabic"/>
          <w:sz w:val="28"/>
          <w:szCs w:val="28"/>
          <w:rtl/>
        </w:rPr>
        <w:t>.</w:t>
      </w:r>
    </w:p>
    <w:p w:rsidR="001B09E0" w:rsidRPr="00C45EE4" w:rsidRDefault="00E012B5"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rPr>
        <w:t>و</w:t>
      </w:r>
      <w:r w:rsidR="001B09E0" w:rsidRPr="00C45EE4">
        <w:rPr>
          <w:rFonts w:ascii="Simplified Arabic" w:hAnsi="Simplified Arabic" w:cs="Simplified Arabic"/>
          <w:sz w:val="28"/>
          <w:szCs w:val="28"/>
          <w:rtl/>
          <w:lang w:bidi="ar-LB"/>
        </w:rPr>
        <w:t>يظهر من السجل</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ات العثماني</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ة الرسمي</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ة أن</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 xml:space="preserve"> منطقة كسروان كانت عند الفتح العثماني</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 xml:space="preserve"> إلى عهد متأخ</w:t>
      </w:r>
      <w:r w:rsidRPr="00C45EE4">
        <w:rPr>
          <w:rFonts w:ascii="Simplified Arabic" w:hAnsi="Simplified Arabic" w:cs="Simplified Arabic"/>
          <w:sz w:val="28"/>
          <w:szCs w:val="28"/>
          <w:rtl/>
          <w:lang w:bidi="ar-LB"/>
        </w:rPr>
        <w:t>ّر</w:t>
      </w:r>
      <w:r w:rsidR="001B09E0" w:rsidRPr="00C45EE4">
        <w:rPr>
          <w:rFonts w:ascii="Simplified Arabic" w:hAnsi="Simplified Arabic" w:cs="Simplified Arabic"/>
          <w:sz w:val="28"/>
          <w:szCs w:val="28"/>
          <w:rtl/>
          <w:lang w:bidi="ar-LB"/>
        </w:rPr>
        <w:t xml:space="preserve"> منطقة ذات أكثري</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ة شيعي</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ة</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 xml:space="preserve"> حيث تقتصر قراها الخمس الكبرى على الشيعة، وهي القليعات وفيترون وحراجل وبقعاتا ومجدل بني حابس.</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ولذلك نجد أن</w:t>
      </w:r>
      <w:r w:rsidR="00E012B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نسبة كبيرة من شيعة لبنان يرجعون ب</w:t>
      </w:r>
      <w:r w:rsidR="00E012B5" w:rsidRPr="00C45EE4">
        <w:rPr>
          <w:rFonts w:ascii="Simplified Arabic" w:hAnsi="Simplified Arabic" w:cs="Simplified Arabic"/>
          <w:sz w:val="28"/>
          <w:szCs w:val="28"/>
          <w:rtl/>
          <w:lang w:bidi="ar-LB"/>
        </w:rPr>
        <w:t>أصولهم وانتسابهم إلى كسروان. ثمّ إ</w:t>
      </w:r>
      <w:r w:rsidRPr="00C45EE4">
        <w:rPr>
          <w:rFonts w:ascii="Simplified Arabic" w:hAnsi="Simplified Arabic" w:cs="Simplified Arabic"/>
          <w:sz w:val="28"/>
          <w:szCs w:val="28"/>
          <w:rtl/>
          <w:lang w:bidi="ar-LB"/>
        </w:rPr>
        <w:t>نّ كثير</w:t>
      </w:r>
      <w:r w:rsidR="00E012B5" w:rsidRPr="00C45EE4">
        <w:rPr>
          <w:rFonts w:ascii="Simplified Arabic" w:hAnsi="Simplified Arabic" w:cs="Simplified Arabic"/>
          <w:sz w:val="28"/>
          <w:szCs w:val="28"/>
          <w:rtl/>
          <w:lang w:bidi="ar-LB"/>
        </w:rPr>
        <w:t>اً</w:t>
      </w:r>
      <w:r w:rsidRPr="00C45EE4">
        <w:rPr>
          <w:rFonts w:ascii="Simplified Arabic" w:hAnsi="Simplified Arabic" w:cs="Simplified Arabic"/>
          <w:sz w:val="28"/>
          <w:szCs w:val="28"/>
          <w:rtl/>
          <w:lang w:bidi="ar-LB"/>
        </w:rPr>
        <w:t xml:space="preserve"> من القرى الواقعة في سفوح جبال لبنان الغربي</w:t>
      </w:r>
      <w:r w:rsidR="00E012B5" w:rsidRPr="00C45EE4">
        <w:rPr>
          <w:rFonts w:ascii="Simplified Arabic" w:hAnsi="Simplified Arabic" w:cs="Simplified Arabic"/>
          <w:sz w:val="28"/>
          <w:szCs w:val="28"/>
          <w:rtl/>
          <w:lang w:bidi="ar-LB"/>
        </w:rPr>
        <w:t>ّة المتاخمة لسهل البقاع</w:t>
      </w:r>
      <w:r w:rsidRPr="00C45EE4">
        <w:rPr>
          <w:rFonts w:ascii="Simplified Arabic" w:hAnsi="Simplified Arabic" w:cs="Simplified Arabic"/>
          <w:sz w:val="28"/>
          <w:szCs w:val="28"/>
          <w:rtl/>
          <w:lang w:bidi="ar-LB"/>
        </w:rPr>
        <w:t xml:space="preserve"> قد هاجر أغلب سك</w:t>
      </w:r>
      <w:r w:rsidR="00E012B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انها من كسروان، ولا يزال للبعض أقارب فيها وذكريات يتناقلونها</w:t>
      </w:r>
      <w:r w:rsidRPr="00C45EE4">
        <w:rPr>
          <w:rStyle w:val="FootnoteReference"/>
          <w:rFonts w:ascii="Simplified Arabic" w:hAnsi="Simplified Arabic" w:cs="Simplified Arabic"/>
          <w:sz w:val="28"/>
          <w:szCs w:val="28"/>
          <w:rtl/>
          <w:lang w:bidi="ar-LB"/>
        </w:rPr>
        <w:footnoteReference w:id="28"/>
      </w:r>
      <w:r w:rsidRPr="00C45EE4">
        <w:rPr>
          <w:rFonts w:ascii="Simplified Arabic" w:hAnsi="Simplified Arabic" w:cs="Simplified Arabic"/>
          <w:sz w:val="28"/>
          <w:szCs w:val="28"/>
          <w:rtl/>
          <w:lang w:bidi="ar-LB"/>
        </w:rPr>
        <w:t>.</w:t>
      </w:r>
    </w:p>
    <w:p w:rsidR="001B09E0" w:rsidRPr="00C45EE4" w:rsidRDefault="001B09E0" w:rsidP="006A528B">
      <w:pPr>
        <w:pStyle w:val="ListParagraph"/>
        <w:numPr>
          <w:ilvl w:val="0"/>
          <w:numId w:val="46"/>
        </w:numPr>
        <w:tabs>
          <w:tab w:val="left" w:pos="1016"/>
        </w:tabs>
        <w:bidi/>
        <w:spacing w:after="120" w:line="240" w:lineRule="auto"/>
        <w:ind w:hanging="784"/>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أسباب هجرة الشيعة من كسروان</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بقيت كسروان حت</w:t>
      </w:r>
      <w:r w:rsidR="00E012B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ى القرن الرابع عشر منطقة خالصة للشيعة، إلى أن تحوّل الشيعة إلى أقل</w:t>
      </w:r>
      <w:r w:rsidR="00E012B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يّات مض</w:t>
      </w:r>
      <w:r w:rsidR="00E012B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طهدة نتيجة الحملات </w:t>
      </w:r>
      <w:r w:rsidR="00407579" w:rsidRPr="00C45EE4">
        <w:rPr>
          <w:rFonts w:ascii="Simplified Arabic" w:hAnsi="Simplified Arabic" w:cs="Simplified Arabic"/>
          <w:sz w:val="28"/>
          <w:szCs w:val="28"/>
          <w:rtl/>
          <w:lang w:bidi="ar-LB"/>
        </w:rPr>
        <w:t>العسكريّة</w:t>
      </w:r>
      <w:r w:rsidRPr="00C45EE4">
        <w:rPr>
          <w:rFonts w:ascii="Simplified Arabic" w:hAnsi="Simplified Arabic" w:cs="Simplified Arabic"/>
          <w:sz w:val="28"/>
          <w:szCs w:val="28"/>
          <w:rtl/>
          <w:lang w:bidi="ar-LB"/>
        </w:rPr>
        <w:t xml:space="preserve"> التي قادها المماليك</w:t>
      </w:r>
      <w:r w:rsidRPr="00C45EE4">
        <w:rPr>
          <w:rStyle w:val="FootnoteReference"/>
          <w:rFonts w:ascii="Simplified Arabic" w:hAnsi="Simplified Arabic" w:cs="Simplified Arabic"/>
          <w:sz w:val="28"/>
          <w:szCs w:val="28"/>
          <w:rtl/>
          <w:lang w:bidi="ar-LB"/>
        </w:rPr>
        <w:footnoteReference w:id="29"/>
      </w:r>
      <w:r w:rsidR="00BA48FE" w:rsidRPr="00C45EE4">
        <w:rPr>
          <w:rFonts w:ascii="Simplified Arabic" w:hAnsi="Simplified Arabic" w:cs="Simplified Arabic"/>
          <w:sz w:val="28"/>
          <w:szCs w:val="28"/>
          <w:lang w:bidi="ar-LB"/>
        </w:rPr>
        <w:t xml:space="preserve"> </w:t>
      </w:r>
      <w:r w:rsidRPr="00C45EE4">
        <w:rPr>
          <w:rFonts w:ascii="Simplified Arabic" w:hAnsi="Simplified Arabic" w:cs="Simplified Arabic"/>
          <w:sz w:val="28"/>
          <w:szCs w:val="28"/>
          <w:rtl/>
          <w:lang w:bidi="ar-LB"/>
        </w:rPr>
        <w:t>ضدّهم. وقد أبدى الشيعة مقاومة عنيفة لهجمات جيش المماليك لفترة طويلة من الزمن، إل</w:t>
      </w:r>
      <w:r w:rsidR="008B773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 أن</w:t>
      </w:r>
      <w:r w:rsidR="008B773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هزيمتهم المدوّية كانت في العام 1305م، حيث ق</w:t>
      </w:r>
      <w:r w:rsidR="008B773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تل من ق</w:t>
      </w:r>
      <w:r w:rsidR="008B773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تل ود</w:t>
      </w:r>
      <w:r w:rsidR="008B773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م</w:t>
      </w:r>
      <w:r w:rsidR="008B773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ر ما د</w:t>
      </w:r>
      <w:r w:rsidR="008B773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مر</w:t>
      </w:r>
      <w:r w:rsidR="008B773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وه</w:t>
      </w:r>
      <w:r w:rsidR="008B773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جّر من هجّر إلى جز</w:t>
      </w:r>
      <w:r w:rsidR="00BA48F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ين والبقاع وبلاد </w:t>
      </w:r>
      <w:r w:rsidR="00E012B5" w:rsidRPr="00C45EE4">
        <w:rPr>
          <w:rFonts w:ascii="Simplified Arabic" w:hAnsi="Simplified Arabic" w:cs="Simplified Arabic"/>
          <w:sz w:val="28"/>
          <w:szCs w:val="28"/>
          <w:rtl/>
          <w:lang w:bidi="ar-LB"/>
        </w:rPr>
        <w:t>بعلبكّ</w:t>
      </w:r>
      <w:r w:rsidRPr="00C45EE4">
        <w:rPr>
          <w:rStyle w:val="FootnoteReference"/>
          <w:rFonts w:ascii="Simplified Arabic" w:hAnsi="Simplified Arabic" w:cs="Simplified Arabic"/>
          <w:sz w:val="28"/>
          <w:szCs w:val="28"/>
          <w:rtl/>
          <w:lang w:bidi="ar-LB"/>
        </w:rPr>
        <w:footnoteReference w:id="30"/>
      </w:r>
      <w:r w:rsidRPr="00C45EE4">
        <w:rPr>
          <w:rFonts w:ascii="Simplified Arabic" w:hAnsi="Simplified Arabic" w:cs="Simplified Arabic"/>
          <w:sz w:val="28"/>
          <w:szCs w:val="28"/>
          <w:rtl/>
          <w:lang w:bidi="ar-LB"/>
        </w:rPr>
        <w:t>.</w:t>
      </w:r>
    </w:p>
    <w:p w:rsidR="001B09E0" w:rsidRPr="00C45EE4" w:rsidRDefault="001B09E0" w:rsidP="006A528B">
      <w:pPr>
        <w:pStyle w:val="ListParagraph"/>
        <w:numPr>
          <w:ilvl w:val="0"/>
          <w:numId w:val="46"/>
        </w:numPr>
        <w:tabs>
          <w:tab w:val="left" w:pos="1016"/>
        </w:tabs>
        <w:bidi/>
        <w:spacing w:after="120" w:line="240" w:lineRule="auto"/>
        <w:ind w:hanging="784"/>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أسباب هجرة الموارنة إلى كسروان</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شجّع حك</w:t>
      </w:r>
      <w:r w:rsidR="008B773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ام كسروان م</w:t>
      </w:r>
      <w:r w:rsidR="008B7733" w:rsidRPr="00C45EE4">
        <w:rPr>
          <w:rFonts w:ascii="Simplified Arabic" w:hAnsi="Simplified Arabic" w:cs="Simplified Arabic"/>
          <w:sz w:val="28"/>
          <w:szCs w:val="28"/>
          <w:rtl/>
          <w:lang w:bidi="ar-LB"/>
        </w:rPr>
        <w:t>ن بني حمادة في القرن السادس عشر عام 1505م</w:t>
      </w:r>
      <w:r w:rsidRPr="00C45EE4">
        <w:rPr>
          <w:rFonts w:ascii="Simplified Arabic" w:hAnsi="Simplified Arabic" w:cs="Simplified Arabic"/>
          <w:sz w:val="28"/>
          <w:szCs w:val="28"/>
          <w:rtl/>
          <w:lang w:bidi="ar-LB"/>
        </w:rPr>
        <w:t xml:space="preserve"> هجرة الموارنة إليها، واستقدموا أعداداً من الشمال للعمل في الفلاحة بسبب الحروب التي واجهت الشيعة من قبل المماليك ومن ثم</w:t>
      </w:r>
      <w:r w:rsidR="008B773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العثماني</w:t>
      </w:r>
      <w:r w:rsidR="008B773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ين، مم</w:t>
      </w:r>
      <w:r w:rsidR="008B773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 حال دون عمل الشيعة في الزراعة لما يتطل</w:t>
      </w:r>
      <w:r w:rsidR="00BA48F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ب العمل الزراعي</w:t>
      </w:r>
      <w:r w:rsidR="008B773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من أمان واستقرار وسلام.</w:t>
      </w:r>
    </w:p>
    <w:p w:rsidR="001B09E0" w:rsidRPr="00C45EE4" w:rsidRDefault="001B09E0" w:rsidP="00A13AD6">
      <w:pPr>
        <w:spacing w:after="120"/>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 xml:space="preserve">وقد طمح المهاجرون الموارنة </w:t>
      </w:r>
      <w:r w:rsidR="008B7733" w:rsidRPr="00C45EE4">
        <w:rPr>
          <w:rFonts w:ascii="Simplified Arabic" w:hAnsi="Simplified Arabic" w:cs="Simplified Arabic"/>
          <w:sz w:val="28"/>
          <w:szCs w:val="28"/>
          <w:rtl/>
          <w:lang w:bidi="ar-LB"/>
        </w:rPr>
        <w:t>إلى كسروان إلى تحسين أوضاعهم الا</w:t>
      </w:r>
      <w:r w:rsidRPr="00C45EE4">
        <w:rPr>
          <w:rFonts w:ascii="Simplified Arabic" w:hAnsi="Simplified Arabic" w:cs="Simplified Arabic"/>
          <w:sz w:val="28"/>
          <w:szCs w:val="28"/>
          <w:rtl/>
          <w:lang w:bidi="ar-LB"/>
        </w:rPr>
        <w:t>قتصادي</w:t>
      </w:r>
      <w:r w:rsidR="008B773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والأمني</w:t>
      </w:r>
      <w:r w:rsidR="008B773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خصوصاً أن</w:t>
      </w:r>
      <w:r w:rsidR="008B773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هم وجدوا الحر</w:t>
      </w:r>
      <w:r w:rsidR="008B773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ي</w:t>
      </w:r>
      <w:r w:rsidR="008B773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ة </w:t>
      </w:r>
      <w:r w:rsidR="00574799" w:rsidRPr="00C45EE4">
        <w:rPr>
          <w:rFonts w:ascii="Simplified Arabic" w:hAnsi="Simplified Arabic" w:cs="Simplified Arabic"/>
          <w:sz w:val="28"/>
          <w:szCs w:val="28"/>
          <w:rtl/>
          <w:lang w:bidi="ar-LB"/>
        </w:rPr>
        <w:t>الدينيّة</w:t>
      </w:r>
      <w:r w:rsidR="008B7733" w:rsidRPr="00C45EE4">
        <w:rPr>
          <w:rFonts w:ascii="Simplified Arabic" w:hAnsi="Simplified Arabic" w:cs="Simplified Arabic"/>
          <w:sz w:val="28"/>
          <w:szCs w:val="28"/>
          <w:rtl/>
          <w:lang w:bidi="ar-LB"/>
        </w:rPr>
        <w:t xml:space="preserve"> المطلقة، فمارسوا طقوسهم وأنشؤ</w:t>
      </w:r>
      <w:r w:rsidRPr="00C45EE4">
        <w:rPr>
          <w:rFonts w:ascii="Simplified Arabic" w:hAnsi="Simplified Arabic" w:cs="Simplified Arabic"/>
          <w:sz w:val="28"/>
          <w:szCs w:val="28"/>
          <w:rtl/>
          <w:lang w:bidi="ar-LB"/>
        </w:rPr>
        <w:t>وا أماكن العبادة واستقدموا كهنة للإشراف على ذلك</w:t>
      </w:r>
      <w:r w:rsidRPr="00C45EE4">
        <w:rPr>
          <w:rStyle w:val="FootnoteReference"/>
          <w:rFonts w:ascii="Simplified Arabic" w:hAnsi="Simplified Arabic" w:cs="Simplified Arabic"/>
          <w:sz w:val="28"/>
          <w:szCs w:val="28"/>
          <w:rtl/>
          <w:lang w:bidi="ar-LB"/>
        </w:rPr>
        <w:footnoteReference w:id="31"/>
      </w:r>
      <w:r w:rsidRPr="00C45EE4">
        <w:rPr>
          <w:rFonts w:ascii="Simplified Arabic" w:hAnsi="Simplified Arabic" w:cs="Simplified Arabic"/>
          <w:sz w:val="28"/>
          <w:szCs w:val="28"/>
          <w:rtl/>
          <w:lang w:bidi="ar-LB"/>
        </w:rPr>
        <w:t>.</w:t>
      </w:r>
    </w:p>
    <w:p w:rsidR="001B09E0" w:rsidRPr="00C45EE4" w:rsidRDefault="001B09E0" w:rsidP="00A13AD6">
      <w:pPr>
        <w:pStyle w:val="ListParagraph"/>
        <w:numPr>
          <w:ilvl w:val="0"/>
          <w:numId w:val="13"/>
        </w:numPr>
        <w:tabs>
          <w:tab w:val="right" w:pos="746"/>
          <w:tab w:val="left" w:pos="1512"/>
        </w:tabs>
        <w:bidi/>
        <w:spacing w:after="120" w:line="240" w:lineRule="auto"/>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تاريخ الشيعة في جبيل</w:t>
      </w:r>
    </w:p>
    <w:p w:rsidR="001B09E0" w:rsidRPr="00C45EE4" w:rsidRDefault="001B09E0" w:rsidP="00A13AD6">
      <w:pPr>
        <w:tabs>
          <w:tab w:val="right" w:pos="746"/>
        </w:tabs>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lastRenderedPageBreak/>
        <w:t>ع</w:t>
      </w:r>
      <w:r w:rsidR="008B773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رفت جبيل في الماضي بأن</w:t>
      </w:r>
      <w:r w:rsidR="008B773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ها مركز علمي</w:t>
      </w:r>
      <w:r w:rsidR="008B773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إسلامي</w:t>
      </w:r>
      <w:r w:rsidR="008B773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يقصده الطل</w:t>
      </w:r>
      <w:r w:rsidR="008B7733" w:rsidRPr="00C45EE4">
        <w:rPr>
          <w:rFonts w:ascii="Simplified Arabic" w:hAnsi="Simplified Arabic" w:cs="Simplified Arabic"/>
          <w:sz w:val="28"/>
          <w:szCs w:val="28"/>
          <w:rtl/>
          <w:lang w:bidi="ar-LB"/>
        </w:rPr>
        <w:t>ّاب للدراسة</w:t>
      </w:r>
      <w:r w:rsidRPr="00C45EE4">
        <w:rPr>
          <w:rFonts w:ascii="Simplified Arabic" w:hAnsi="Simplified Arabic" w:cs="Simplified Arabic"/>
          <w:sz w:val="28"/>
          <w:szCs w:val="28"/>
          <w:rtl/>
          <w:lang w:bidi="ar-LB"/>
        </w:rPr>
        <w:t xml:space="preserve"> وحضور مجالس الحديث</w:t>
      </w:r>
      <w:r w:rsidRPr="00C45EE4">
        <w:rPr>
          <w:rStyle w:val="FootnoteReference"/>
          <w:rFonts w:ascii="Simplified Arabic" w:hAnsi="Simplified Arabic" w:cs="Simplified Arabic"/>
          <w:sz w:val="28"/>
          <w:szCs w:val="28"/>
          <w:rtl/>
          <w:lang w:bidi="ar-LB"/>
        </w:rPr>
        <w:footnoteReference w:id="32"/>
      </w:r>
      <w:r w:rsidRPr="00C45EE4">
        <w:rPr>
          <w:rFonts w:ascii="Simplified Arabic" w:hAnsi="Simplified Arabic" w:cs="Simplified Arabic"/>
          <w:sz w:val="28"/>
          <w:szCs w:val="28"/>
          <w:rtl/>
          <w:lang w:bidi="ar-LB"/>
        </w:rPr>
        <w:t>. ي</w:t>
      </w:r>
      <w:r w:rsidR="008B773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عتبر الشيعة من الس</w:t>
      </w:r>
      <w:r w:rsidR="008B773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كّ</w:t>
      </w:r>
      <w:r w:rsidR="008B7733" w:rsidRPr="00C45EE4">
        <w:rPr>
          <w:rFonts w:ascii="Simplified Arabic" w:hAnsi="Simplified Arabic" w:cs="Simplified Arabic"/>
          <w:sz w:val="28"/>
          <w:szCs w:val="28"/>
          <w:rtl/>
          <w:lang w:bidi="ar-LB"/>
        </w:rPr>
        <w:t>ا</w:t>
      </w:r>
      <w:r w:rsidRPr="00C45EE4">
        <w:rPr>
          <w:rFonts w:ascii="Simplified Arabic" w:hAnsi="Simplified Arabic" w:cs="Simplified Arabic"/>
          <w:sz w:val="28"/>
          <w:szCs w:val="28"/>
          <w:rtl/>
          <w:lang w:bidi="ar-LB"/>
        </w:rPr>
        <w:t>ن الأصلي</w:t>
      </w:r>
      <w:r w:rsidR="008B773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ين في جبيل</w:t>
      </w:r>
      <w:r w:rsidR="008B773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حيث سكنوا في نحو ثلث قراها البالغة 45 قرية.</w:t>
      </w:r>
    </w:p>
    <w:p w:rsidR="001B09E0" w:rsidRPr="00C45EE4" w:rsidRDefault="001B09E0" w:rsidP="006A528B">
      <w:pPr>
        <w:pStyle w:val="ListParagraph"/>
        <w:numPr>
          <w:ilvl w:val="0"/>
          <w:numId w:val="46"/>
        </w:numPr>
        <w:tabs>
          <w:tab w:val="right" w:pos="746"/>
          <w:tab w:val="left" w:pos="1106"/>
        </w:tabs>
        <w:bidi/>
        <w:spacing w:after="120" w:line="240" w:lineRule="auto"/>
        <w:ind w:hanging="694"/>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متى وصل التشيّع إلى جبيل</w:t>
      </w:r>
      <w:r w:rsidR="008B7733" w:rsidRPr="00C45EE4">
        <w:rPr>
          <w:rFonts w:ascii="Simplified Arabic" w:hAnsi="Simplified Arabic" w:cs="Simplified Arabic"/>
          <w:b/>
          <w:bCs/>
          <w:sz w:val="28"/>
          <w:szCs w:val="28"/>
          <w:rtl/>
          <w:lang w:bidi="ar-LB"/>
        </w:rPr>
        <w:t>؟</w:t>
      </w:r>
    </w:p>
    <w:p w:rsidR="001B09E0" w:rsidRPr="00C45EE4" w:rsidRDefault="001B09E0" w:rsidP="00A13AD6">
      <w:pPr>
        <w:tabs>
          <w:tab w:val="right" w:pos="746"/>
        </w:tabs>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 xml:space="preserve">يرجع الوجود </w:t>
      </w:r>
      <w:r w:rsidR="005338DB" w:rsidRPr="00C45EE4">
        <w:rPr>
          <w:rFonts w:ascii="Simplified Arabic" w:hAnsi="Simplified Arabic" w:cs="Simplified Arabic"/>
          <w:sz w:val="28"/>
          <w:szCs w:val="28"/>
          <w:rtl/>
          <w:lang w:bidi="ar-LB"/>
        </w:rPr>
        <w:t>الشيعيّ</w:t>
      </w:r>
      <w:r w:rsidRPr="00C45EE4">
        <w:rPr>
          <w:rFonts w:ascii="Simplified Arabic" w:hAnsi="Simplified Arabic" w:cs="Simplified Arabic"/>
          <w:sz w:val="28"/>
          <w:szCs w:val="28"/>
          <w:rtl/>
          <w:lang w:bidi="ar-LB"/>
        </w:rPr>
        <w:t xml:space="preserve"> في جبيل، خاص</w:t>
      </w:r>
      <w:r w:rsidR="008B773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ة في قرى جرود جبيل في بلدات المغيري، لاسا، قهمز، المنيطرة، بحبوش، </w:t>
      </w:r>
      <w:r w:rsidR="008B7733" w:rsidRPr="00C45EE4">
        <w:rPr>
          <w:rFonts w:ascii="Simplified Arabic" w:hAnsi="Simplified Arabic" w:cs="Simplified Arabic"/>
          <w:sz w:val="28"/>
          <w:szCs w:val="28"/>
          <w:rtl/>
          <w:lang w:bidi="ar-LB"/>
        </w:rPr>
        <w:t>بنهران، متريت، زغرتا المتاولة، راشكيدا، داعل...</w:t>
      </w:r>
      <w:r w:rsidRPr="00C45EE4">
        <w:rPr>
          <w:rFonts w:ascii="Simplified Arabic" w:hAnsi="Simplified Arabic" w:cs="Simplified Arabic"/>
          <w:sz w:val="28"/>
          <w:szCs w:val="28"/>
          <w:rtl/>
          <w:lang w:bidi="ar-LB"/>
        </w:rPr>
        <w:t xml:space="preserve"> إلى</w:t>
      </w:r>
      <w:r w:rsidRPr="00C45EE4">
        <w:rPr>
          <w:rFonts w:ascii="Simplified Arabic" w:hAnsi="Simplified Arabic" w:cs="Simplified Arabic"/>
          <w:sz w:val="28"/>
          <w:szCs w:val="28"/>
          <w:rtl/>
        </w:rPr>
        <w:t xml:space="preserve"> عهديّ الدولتين الأموي</w:t>
      </w:r>
      <w:r w:rsidR="008B7733"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ة والعباسي</w:t>
      </w:r>
      <w:r w:rsidR="008B7733"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ة.</w:t>
      </w:r>
    </w:p>
    <w:p w:rsidR="001B09E0" w:rsidRPr="00C45EE4" w:rsidRDefault="001B09E0" w:rsidP="00A13AD6">
      <w:pPr>
        <w:tabs>
          <w:tab w:val="right" w:pos="746"/>
        </w:tabs>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 xml:space="preserve"> استمرّ الانتشار الواسع للشيعة في جبيل وتوسّع إلى المناطق المحيط</w:t>
      </w:r>
      <w:r w:rsidR="008B7733" w:rsidRPr="00C45EE4">
        <w:rPr>
          <w:rFonts w:ascii="Simplified Arabic" w:hAnsi="Simplified Arabic" w:cs="Simplified Arabic"/>
          <w:sz w:val="28"/>
          <w:szCs w:val="28"/>
          <w:rtl/>
          <w:lang w:bidi="ar-LB"/>
        </w:rPr>
        <w:t>ة</w:t>
      </w:r>
      <w:r w:rsidRPr="00C45EE4">
        <w:rPr>
          <w:rFonts w:ascii="Simplified Arabic" w:hAnsi="Simplified Arabic" w:cs="Simplified Arabic"/>
          <w:sz w:val="28"/>
          <w:szCs w:val="28"/>
          <w:rtl/>
          <w:lang w:bidi="ar-LB"/>
        </w:rPr>
        <w:t xml:space="preserve"> ولا سيّما في شمال لبنان، خاص</w:t>
      </w:r>
      <w:r w:rsidR="008B7733" w:rsidRPr="00C45EE4">
        <w:rPr>
          <w:rFonts w:ascii="Simplified Arabic" w:hAnsi="Simplified Arabic" w:cs="Simplified Arabic"/>
          <w:sz w:val="28"/>
          <w:szCs w:val="28"/>
          <w:rtl/>
          <w:lang w:bidi="ar-LB"/>
        </w:rPr>
        <w:t xml:space="preserve">ّة في البترون، الكورة، زغرتا، </w:t>
      </w:r>
      <w:r w:rsidRPr="00C45EE4">
        <w:rPr>
          <w:rFonts w:ascii="Simplified Arabic" w:hAnsi="Simplified Arabic" w:cs="Simplified Arabic"/>
          <w:sz w:val="28"/>
          <w:szCs w:val="28"/>
          <w:rtl/>
          <w:lang w:bidi="ar-LB"/>
        </w:rPr>
        <w:t>جب</w:t>
      </w:r>
      <w:r w:rsidR="008B773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بشر</w:t>
      </w:r>
      <w:r w:rsidR="008B773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ي. </w:t>
      </w:r>
    </w:p>
    <w:p w:rsidR="001B09E0" w:rsidRPr="00C45EE4" w:rsidRDefault="001B09E0" w:rsidP="006A528B">
      <w:pPr>
        <w:pStyle w:val="ListParagraph"/>
        <w:numPr>
          <w:ilvl w:val="0"/>
          <w:numId w:val="46"/>
        </w:numPr>
        <w:tabs>
          <w:tab w:val="right" w:pos="746"/>
          <w:tab w:val="left" w:pos="1106"/>
        </w:tabs>
        <w:bidi/>
        <w:spacing w:after="120" w:line="240" w:lineRule="auto"/>
        <w:ind w:hanging="694"/>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rPr>
        <w:t xml:space="preserve">انحسار الوجود </w:t>
      </w:r>
      <w:r w:rsidR="005338DB" w:rsidRPr="00C45EE4">
        <w:rPr>
          <w:rFonts w:ascii="Simplified Arabic" w:hAnsi="Simplified Arabic" w:cs="Simplified Arabic"/>
          <w:b/>
          <w:bCs/>
          <w:sz w:val="28"/>
          <w:szCs w:val="28"/>
          <w:rtl/>
        </w:rPr>
        <w:t>الشيعيّ</w:t>
      </w:r>
      <w:r w:rsidRPr="00C45EE4">
        <w:rPr>
          <w:rFonts w:ascii="Simplified Arabic" w:hAnsi="Simplified Arabic" w:cs="Simplified Arabic"/>
          <w:b/>
          <w:bCs/>
          <w:sz w:val="28"/>
          <w:szCs w:val="28"/>
          <w:rtl/>
        </w:rPr>
        <w:t xml:space="preserve"> في جبيل</w:t>
      </w:r>
    </w:p>
    <w:p w:rsidR="001B09E0" w:rsidRPr="00C45EE4" w:rsidRDefault="008B7733" w:rsidP="00A13AD6">
      <w:pPr>
        <w:tabs>
          <w:tab w:val="right" w:pos="746"/>
        </w:tabs>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بدأ ا</w:t>
      </w:r>
      <w:r w:rsidR="001B09E0" w:rsidRPr="00C45EE4">
        <w:rPr>
          <w:rFonts w:ascii="Simplified Arabic" w:hAnsi="Simplified Arabic" w:cs="Simplified Arabic"/>
          <w:sz w:val="28"/>
          <w:szCs w:val="28"/>
          <w:rtl/>
          <w:lang w:bidi="ar-LB"/>
        </w:rPr>
        <w:t xml:space="preserve">نحسار الوجود </w:t>
      </w:r>
      <w:r w:rsidR="005338DB" w:rsidRPr="00C45EE4">
        <w:rPr>
          <w:rFonts w:ascii="Simplified Arabic" w:hAnsi="Simplified Arabic" w:cs="Simplified Arabic"/>
          <w:sz w:val="28"/>
          <w:szCs w:val="28"/>
          <w:rtl/>
          <w:lang w:bidi="ar-LB"/>
        </w:rPr>
        <w:t>الشيعيّ</w:t>
      </w:r>
      <w:r w:rsidRPr="00C45EE4">
        <w:rPr>
          <w:rFonts w:ascii="Simplified Arabic" w:hAnsi="Simplified Arabic" w:cs="Simplified Arabic"/>
          <w:sz w:val="28"/>
          <w:szCs w:val="28"/>
          <w:rtl/>
          <w:lang w:bidi="ar-LB"/>
        </w:rPr>
        <w:t xml:space="preserve"> في جبيل ومحيطها</w:t>
      </w:r>
      <w:r w:rsidR="001B09E0" w:rsidRPr="00C45EE4">
        <w:rPr>
          <w:rFonts w:ascii="Simplified Arabic" w:hAnsi="Simplified Arabic" w:cs="Simplified Arabic"/>
          <w:sz w:val="28"/>
          <w:szCs w:val="28"/>
          <w:rtl/>
          <w:lang w:bidi="ar-LB"/>
        </w:rPr>
        <w:t xml:space="preserve"> في نهايات عهد الإمارة </w:t>
      </w:r>
      <w:r w:rsidRPr="00C45EE4">
        <w:rPr>
          <w:rFonts w:ascii="Simplified Arabic" w:hAnsi="Simplified Arabic" w:cs="Simplified Arabic"/>
          <w:sz w:val="28"/>
          <w:szCs w:val="28"/>
          <w:rtl/>
          <w:lang w:bidi="ar-LB"/>
        </w:rPr>
        <w:t>الشهابيّة</w:t>
      </w:r>
      <w:r w:rsidR="001B09E0" w:rsidRPr="00C45EE4">
        <w:rPr>
          <w:rStyle w:val="FootnoteReference"/>
          <w:rFonts w:ascii="Simplified Arabic" w:hAnsi="Simplified Arabic" w:cs="Simplified Arabic"/>
          <w:sz w:val="28"/>
          <w:szCs w:val="28"/>
          <w:rtl/>
          <w:lang w:bidi="ar-LB"/>
        </w:rPr>
        <w:footnoteReference w:id="33"/>
      </w:r>
      <w:r w:rsidR="001B09E0" w:rsidRPr="00C45EE4">
        <w:rPr>
          <w:rFonts w:ascii="Simplified Arabic" w:hAnsi="Simplified Arabic" w:cs="Simplified Arabic"/>
          <w:sz w:val="28"/>
          <w:szCs w:val="28"/>
          <w:rtl/>
          <w:lang w:bidi="ar-LB"/>
        </w:rPr>
        <w:t xml:space="preserve"> بسبب الضغوط التي تعرّضوا لها من قبل الأمراء، وخاص</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ة الأمير يوسف الشهابي</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 xml:space="preserve"> والأمير بشير الشهابي</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 xml:space="preserve"> الثاني الكبير. وقد استقدم عدد من الأمراء الشهابي</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ين سك</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اناً وإقطاعي</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ين</w:t>
      </w:r>
      <w:r w:rsidR="001B09E0" w:rsidRPr="00C45EE4">
        <w:rPr>
          <w:rStyle w:val="FootnoteReference"/>
          <w:rFonts w:ascii="Simplified Arabic" w:hAnsi="Simplified Arabic" w:cs="Simplified Arabic"/>
          <w:sz w:val="28"/>
          <w:szCs w:val="28"/>
          <w:rtl/>
          <w:lang w:bidi="ar-LB"/>
        </w:rPr>
        <w:footnoteReference w:id="34"/>
      </w:r>
      <w:r w:rsidR="001B09E0" w:rsidRPr="00C45EE4">
        <w:rPr>
          <w:rFonts w:ascii="Simplified Arabic" w:hAnsi="Simplified Arabic" w:cs="Simplified Arabic"/>
          <w:sz w:val="28"/>
          <w:szCs w:val="28"/>
          <w:rtl/>
          <w:lang w:bidi="ar-LB"/>
        </w:rPr>
        <w:t xml:space="preserve"> من طوائف ومذاهب أخرى إلى مناطقهم، وأقدموا على نقل ملكي</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اتهم بطرق قانوني</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ة وغير قانوني</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ة إلى</w:t>
      </w:r>
      <w:r w:rsidRPr="00C45EE4">
        <w:rPr>
          <w:rFonts w:ascii="Simplified Arabic" w:hAnsi="Simplified Arabic" w:cs="Simplified Arabic"/>
          <w:sz w:val="28"/>
          <w:szCs w:val="28"/>
          <w:rtl/>
          <w:lang w:bidi="ar-LB"/>
        </w:rPr>
        <w:t xml:space="preserve"> هؤلاء</w:t>
      </w:r>
      <w:r w:rsidR="001B09E0" w:rsidRPr="00C45EE4">
        <w:rPr>
          <w:rFonts w:ascii="Simplified Arabic" w:hAnsi="Simplified Arabic" w:cs="Simplified Arabic"/>
          <w:sz w:val="28"/>
          <w:szCs w:val="28"/>
          <w:rtl/>
          <w:lang w:bidi="ar-LB"/>
        </w:rPr>
        <w:t xml:space="preserve"> السك</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ان الذين استقدموهم.</w:t>
      </w:r>
    </w:p>
    <w:p w:rsidR="001B09E0" w:rsidRPr="00C45EE4" w:rsidRDefault="001B09E0" w:rsidP="00A13AD6">
      <w:pPr>
        <w:tabs>
          <w:tab w:val="right" w:pos="746"/>
        </w:tabs>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وبالت</w:t>
      </w:r>
      <w:r w:rsidR="008B773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الي انتهى دور الشيعة في جبيل ومحيطها الشمالي</w:t>
      </w:r>
      <w:r w:rsidR="008B773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ال</w:t>
      </w:r>
      <w:r w:rsidR="008B7733" w:rsidRPr="00C45EE4">
        <w:rPr>
          <w:rFonts w:ascii="Simplified Arabic" w:hAnsi="Simplified Arabic" w:cs="Simplified Arabic"/>
          <w:sz w:val="28"/>
          <w:szCs w:val="28"/>
          <w:rtl/>
          <w:lang w:bidi="ar-LB"/>
        </w:rPr>
        <w:t>ذي استمرّ مئات السنين</w:t>
      </w:r>
      <w:r w:rsidRPr="00C45EE4">
        <w:rPr>
          <w:rFonts w:ascii="Simplified Arabic" w:hAnsi="Simplified Arabic" w:cs="Simplified Arabic"/>
          <w:sz w:val="28"/>
          <w:szCs w:val="28"/>
          <w:rtl/>
          <w:lang w:bidi="ar-LB"/>
        </w:rPr>
        <w:t xml:space="preserve"> مع انتهاء الإمارة </w:t>
      </w:r>
      <w:r w:rsidR="008B7733" w:rsidRPr="00C45EE4">
        <w:rPr>
          <w:rFonts w:ascii="Simplified Arabic" w:hAnsi="Simplified Arabic" w:cs="Simplified Arabic"/>
          <w:sz w:val="28"/>
          <w:szCs w:val="28"/>
          <w:rtl/>
          <w:lang w:bidi="ar-LB"/>
        </w:rPr>
        <w:t>الشهابيّة</w:t>
      </w:r>
      <w:r w:rsidRPr="00C45EE4">
        <w:rPr>
          <w:rFonts w:ascii="Simplified Arabic" w:hAnsi="Simplified Arabic" w:cs="Simplified Arabic"/>
          <w:sz w:val="28"/>
          <w:szCs w:val="28"/>
          <w:rtl/>
          <w:lang w:bidi="ar-LB"/>
        </w:rPr>
        <w:t>، ولم يعد يحسب لشيعة جبيل وكسروان أي</w:t>
      </w:r>
      <w:r w:rsidR="0057479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دور ضمن تركيبة الدولة </w:t>
      </w:r>
      <w:r w:rsidR="00EF47B3" w:rsidRPr="00C45EE4">
        <w:rPr>
          <w:rFonts w:ascii="Simplified Arabic" w:hAnsi="Simplified Arabic" w:cs="Simplified Arabic"/>
          <w:sz w:val="28"/>
          <w:szCs w:val="28"/>
          <w:rtl/>
          <w:lang w:bidi="ar-LB"/>
        </w:rPr>
        <w:t>اللبنانيّ</w:t>
      </w:r>
      <w:r w:rsidR="005B0864" w:rsidRPr="00C45EE4">
        <w:rPr>
          <w:rFonts w:ascii="Simplified Arabic" w:hAnsi="Simplified Arabic" w:cs="Simplified Arabic"/>
          <w:sz w:val="28"/>
          <w:szCs w:val="28"/>
          <w:rtl/>
          <w:lang w:bidi="ar-LB"/>
        </w:rPr>
        <w:t>ة</w:t>
      </w:r>
      <w:r w:rsidRPr="00C45EE4">
        <w:rPr>
          <w:rFonts w:ascii="Simplified Arabic" w:hAnsi="Simplified Arabic" w:cs="Simplified Arabic"/>
          <w:sz w:val="28"/>
          <w:szCs w:val="28"/>
          <w:rtl/>
          <w:lang w:bidi="ar-LB"/>
        </w:rPr>
        <w:t>، وبقوا في حالة من الحرمان الشامل الذي لم تعره الدولة أي</w:t>
      </w:r>
      <w:r w:rsidR="0057479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اهتمام</w:t>
      </w:r>
      <w:r w:rsidRPr="00C45EE4">
        <w:rPr>
          <w:rStyle w:val="FootnoteReference"/>
          <w:rFonts w:ascii="Simplified Arabic" w:hAnsi="Simplified Arabic" w:cs="Simplified Arabic"/>
          <w:sz w:val="28"/>
          <w:szCs w:val="28"/>
          <w:rtl/>
          <w:lang w:bidi="ar-LB"/>
        </w:rPr>
        <w:footnoteReference w:id="35"/>
      </w:r>
      <w:r w:rsidRPr="00C45EE4">
        <w:rPr>
          <w:rFonts w:ascii="Simplified Arabic" w:hAnsi="Simplified Arabic" w:cs="Simplified Arabic"/>
          <w:sz w:val="28"/>
          <w:szCs w:val="28"/>
          <w:rtl/>
          <w:lang w:bidi="ar-LB"/>
        </w:rPr>
        <w:t>.</w:t>
      </w:r>
    </w:p>
    <w:p w:rsidR="001B09E0" w:rsidRPr="00C45EE4" w:rsidRDefault="001B09E0" w:rsidP="00A13AD6">
      <w:pPr>
        <w:pStyle w:val="ListParagraph"/>
        <w:numPr>
          <w:ilvl w:val="0"/>
          <w:numId w:val="13"/>
        </w:numPr>
        <w:tabs>
          <w:tab w:val="right" w:pos="746"/>
          <w:tab w:val="left" w:pos="1512"/>
        </w:tabs>
        <w:bidi/>
        <w:spacing w:after="120" w:line="240" w:lineRule="auto"/>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تاريخ التشي</w:t>
      </w:r>
      <w:r w:rsidR="00574799" w:rsidRPr="00C45EE4">
        <w:rPr>
          <w:rFonts w:ascii="Simplified Arabic" w:hAnsi="Simplified Arabic" w:cs="Simplified Arabic"/>
          <w:b/>
          <w:bCs/>
          <w:sz w:val="28"/>
          <w:szCs w:val="28"/>
          <w:rtl/>
          <w:lang w:bidi="ar-LB"/>
        </w:rPr>
        <w:t>ّع في طرابلس</w:t>
      </w:r>
    </w:p>
    <w:p w:rsidR="001B09E0" w:rsidRPr="00C45EE4" w:rsidRDefault="001B09E0" w:rsidP="00A13AD6">
      <w:pPr>
        <w:spacing w:after="120"/>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اعت</w:t>
      </w:r>
      <w:r w:rsidR="0057479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برت طرابلس في القرن الخامس إحدى أهم</w:t>
      </w:r>
      <w:r w:rsidR="0057479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المدن في ساحل الشام، وقد ذاع صيتها لتفوقها في كاف</w:t>
      </w:r>
      <w:r w:rsidR="0057479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العلوم</w:t>
      </w:r>
      <w:r w:rsidRPr="00C45EE4">
        <w:rPr>
          <w:rStyle w:val="FootnoteReference"/>
          <w:rFonts w:ascii="Simplified Arabic" w:hAnsi="Simplified Arabic" w:cs="Simplified Arabic"/>
          <w:sz w:val="28"/>
          <w:szCs w:val="28"/>
          <w:rtl/>
          <w:lang w:bidi="ar-LB"/>
        </w:rPr>
        <w:footnoteReference w:id="36"/>
      </w:r>
      <w:r w:rsidRPr="00C45EE4">
        <w:rPr>
          <w:rFonts w:ascii="Simplified Arabic" w:hAnsi="Simplified Arabic" w:cs="Simplified Arabic"/>
          <w:sz w:val="28"/>
          <w:szCs w:val="28"/>
          <w:rtl/>
          <w:lang w:bidi="ar-LB"/>
        </w:rPr>
        <w:t>.</w:t>
      </w:r>
    </w:p>
    <w:p w:rsidR="001B09E0" w:rsidRPr="00C45EE4" w:rsidRDefault="001B09E0" w:rsidP="006A528B">
      <w:pPr>
        <w:pStyle w:val="ListParagraph"/>
        <w:numPr>
          <w:ilvl w:val="0"/>
          <w:numId w:val="46"/>
        </w:numPr>
        <w:tabs>
          <w:tab w:val="left" w:pos="1106"/>
        </w:tabs>
        <w:bidi/>
        <w:spacing w:after="120" w:line="240" w:lineRule="auto"/>
        <w:ind w:hanging="694"/>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متى وصل التشيّع إلى طرابلس</w:t>
      </w:r>
      <w:r w:rsidR="00574799" w:rsidRPr="00C45EE4">
        <w:rPr>
          <w:rFonts w:ascii="Simplified Arabic" w:hAnsi="Simplified Arabic" w:cs="Simplified Arabic"/>
          <w:b/>
          <w:bCs/>
          <w:sz w:val="28"/>
          <w:szCs w:val="28"/>
          <w:rtl/>
          <w:lang w:bidi="ar-LB"/>
        </w:rPr>
        <w:t>؟</w:t>
      </w:r>
    </w:p>
    <w:p w:rsidR="001B09E0" w:rsidRPr="00C45EE4" w:rsidRDefault="007C0B15" w:rsidP="00A13AD6">
      <w:pPr>
        <w:spacing w:after="120"/>
        <w:jc w:val="both"/>
        <w:rPr>
          <w:rFonts w:ascii="Simplified Arabic" w:hAnsi="Simplified Arabic" w:cs="Simplified Arabic"/>
          <w:sz w:val="28"/>
          <w:szCs w:val="28"/>
          <w:rtl/>
          <w:lang w:bidi="ar-LB"/>
        </w:rPr>
      </w:pPr>
      <w:r w:rsidRPr="007C0B15">
        <w:rPr>
          <w:rFonts w:ascii="Simplified Arabic" w:hAnsi="Simplified Arabic" w:cs="Simplified Arabic" w:hint="cs"/>
          <w:sz w:val="28"/>
          <w:szCs w:val="28"/>
          <w:rtl/>
          <w:lang w:bidi="ar-LB"/>
        </w:rPr>
        <w:t>وصل التشيع إلى طرابلس في القرن الرابع الهجريّ</w:t>
      </w:r>
      <w:r w:rsidR="00574799" w:rsidRPr="007C0B15">
        <w:rPr>
          <w:rFonts w:ascii="Simplified Arabic" w:hAnsi="Simplified Arabic" w:cs="Simplified Arabic"/>
          <w:sz w:val="28"/>
          <w:szCs w:val="28"/>
          <w:rtl/>
          <w:lang w:bidi="ar-LB"/>
        </w:rPr>
        <w:t>، و</w:t>
      </w:r>
      <w:r w:rsidR="001B09E0" w:rsidRPr="007C0B15">
        <w:rPr>
          <w:rFonts w:ascii="Simplified Arabic" w:hAnsi="Simplified Arabic" w:cs="Simplified Arabic"/>
          <w:sz w:val="28"/>
          <w:szCs w:val="28"/>
          <w:rtl/>
          <w:lang w:bidi="ar-LB"/>
        </w:rPr>
        <w:t>أشار الرحالة الشهير ناصر خسرو</w:t>
      </w:r>
      <w:r w:rsidR="001B09E0" w:rsidRPr="00C45EE4">
        <w:rPr>
          <w:rFonts w:ascii="Simplified Arabic" w:hAnsi="Simplified Arabic" w:cs="Simplified Arabic"/>
          <w:sz w:val="28"/>
          <w:szCs w:val="28"/>
          <w:rtl/>
          <w:lang w:bidi="ar-LB"/>
        </w:rPr>
        <w:t xml:space="preserve"> إلى غلبة الأكثري</w:t>
      </w:r>
      <w:r w:rsidR="00574799"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 xml:space="preserve">ة </w:t>
      </w:r>
      <w:r w:rsidR="005338DB" w:rsidRPr="00C45EE4">
        <w:rPr>
          <w:rFonts w:ascii="Simplified Arabic" w:hAnsi="Simplified Arabic" w:cs="Simplified Arabic"/>
          <w:sz w:val="28"/>
          <w:szCs w:val="28"/>
          <w:rtl/>
          <w:lang w:bidi="ar-LB"/>
        </w:rPr>
        <w:t>الشيعيّ</w:t>
      </w:r>
      <w:r w:rsidR="001B09E0" w:rsidRPr="00C45EE4">
        <w:rPr>
          <w:rFonts w:ascii="Simplified Arabic" w:hAnsi="Simplified Arabic" w:cs="Simplified Arabic"/>
          <w:sz w:val="28"/>
          <w:szCs w:val="28"/>
          <w:rtl/>
          <w:lang w:bidi="ar-LB"/>
        </w:rPr>
        <w:t>ة في كل</w:t>
      </w:r>
      <w:r w:rsidR="00574799"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 xml:space="preserve"> من طرابلس وصور عقب رحلته إلى الشام في أوائل القرن الخامس</w:t>
      </w:r>
      <w:r w:rsidR="001B09E0" w:rsidRPr="00C45EE4">
        <w:rPr>
          <w:rStyle w:val="FootnoteReference"/>
          <w:rFonts w:ascii="Simplified Arabic" w:hAnsi="Simplified Arabic" w:cs="Simplified Arabic"/>
          <w:sz w:val="28"/>
          <w:szCs w:val="28"/>
          <w:rtl/>
          <w:lang w:bidi="ar-LB"/>
        </w:rPr>
        <w:footnoteReference w:id="37"/>
      </w:r>
      <w:r w:rsidR="001B09E0" w:rsidRPr="00C45EE4">
        <w:rPr>
          <w:rFonts w:ascii="Simplified Arabic" w:hAnsi="Simplified Arabic" w:cs="Simplified Arabic"/>
          <w:sz w:val="28"/>
          <w:szCs w:val="28"/>
          <w:rtl/>
          <w:lang w:bidi="ar-LB"/>
        </w:rPr>
        <w:t xml:space="preserve">. ولقد عبّر </w:t>
      </w:r>
      <w:r w:rsidR="001B09E0" w:rsidRPr="00C45EE4">
        <w:rPr>
          <w:rFonts w:ascii="Simplified Arabic" w:hAnsi="Simplified Arabic" w:cs="Simplified Arabic"/>
          <w:sz w:val="28"/>
          <w:szCs w:val="28"/>
          <w:rtl/>
          <w:lang w:bidi="ar-LB"/>
        </w:rPr>
        <w:lastRenderedPageBreak/>
        <w:t>عن ذلك بقوله: "سك</w:t>
      </w:r>
      <w:r w:rsidR="00574799"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ان طرابلس كل</w:t>
      </w:r>
      <w:r w:rsidR="00574799"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هم شيعة، وقد شيّد الشيعة مساجد جميلة في كل</w:t>
      </w:r>
      <w:r w:rsidR="00574799"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 xml:space="preserve"> البلاد..."</w:t>
      </w:r>
      <w:r w:rsidR="001B09E0" w:rsidRPr="00C45EE4">
        <w:rPr>
          <w:rStyle w:val="FootnoteReference"/>
          <w:rFonts w:ascii="Simplified Arabic" w:hAnsi="Simplified Arabic" w:cs="Simplified Arabic"/>
          <w:sz w:val="28"/>
          <w:szCs w:val="28"/>
          <w:rtl/>
          <w:lang w:bidi="ar-LB"/>
        </w:rPr>
        <w:footnoteReference w:id="38"/>
      </w:r>
      <w:r w:rsidR="00574799" w:rsidRPr="00C45EE4">
        <w:rPr>
          <w:rFonts w:ascii="Simplified Arabic" w:hAnsi="Simplified Arabic" w:cs="Simplified Arabic"/>
          <w:sz w:val="28"/>
          <w:szCs w:val="28"/>
          <w:rtl/>
          <w:lang w:bidi="ar-LB"/>
        </w:rPr>
        <w:t>، فالمساجد التي شيّدها الشيعة</w:t>
      </w:r>
      <w:r w:rsidR="001B09E0" w:rsidRPr="00C45EE4">
        <w:rPr>
          <w:rFonts w:ascii="Simplified Arabic" w:hAnsi="Simplified Arabic" w:cs="Simplified Arabic"/>
          <w:sz w:val="28"/>
          <w:szCs w:val="28"/>
          <w:rtl/>
          <w:lang w:bidi="ar-LB"/>
        </w:rPr>
        <w:t xml:space="preserve"> تدل</w:t>
      </w:r>
      <w:r w:rsidR="00574799"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 xml:space="preserve"> على وجودهم في طرابلس وفي البلاد القريبة منها والقرى التي تتبعها، فلا يمكن أن يكون الانتشار </w:t>
      </w:r>
      <w:r w:rsidR="005338DB" w:rsidRPr="00C45EE4">
        <w:rPr>
          <w:rFonts w:ascii="Simplified Arabic" w:hAnsi="Simplified Arabic" w:cs="Simplified Arabic"/>
          <w:sz w:val="28"/>
          <w:szCs w:val="28"/>
          <w:rtl/>
          <w:lang w:bidi="ar-LB"/>
        </w:rPr>
        <w:t>الشيعيّ</w:t>
      </w:r>
      <w:r w:rsidR="001B09E0" w:rsidRPr="00C45EE4">
        <w:rPr>
          <w:rFonts w:ascii="Simplified Arabic" w:hAnsi="Simplified Arabic" w:cs="Simplified Arabic"/>
          <w:sz w:val="28"/>
          <w:szCs w:val="28"/>
          <w:rtl/>
          <w:lang w:bidi="ar-LB"/>
        </w:rPr>
        <w:t xml:space="preserve"> ظاهرة معزولة عن محيطها</w:t>
      </w:r>
      <w:r w:rsidR="001B09E0" w:rsidRPr="00C45EE4">
        <w:rPr>
          <w:rStyle w:val="FootnoteReference"/>
          <w:rFonts w:ascii="Simplified Arabic" w:hAnsi="Simplified Arabic" w:cs="Simplified Arabic"/>
          <w:sz w:val="28"/>
          <w:szCs w:val="28"/>
          <w:rtl/>
          <w:lang w:bidi="ar-LB"/>
        </w:rPr>
        <w:footnoteReference w:id="39"/>
      </w:r>
      <w:r w:rsidR="001B09E0" w:rsidRPr="00C45EE4">
        <w:rPr>
          <w:rFonts w:ascii="Simplified Arabic" w:hAnsi="Simplified Arabic" w:cs="Simplified Arabic"/>
          <w:sz w:val="28"/>
          <w:szCs w:val="28"/>
          <w:rtl/>
          <w:lang w:bidi="ar-LB"/>
        </w:rPr>
        <w:t>.</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شهدت طرابلس -أي</w:t>
      </w:r>
      <w:r w:rsidR="00574799" w:rsidRPr="00C45EE4">
        <w:rPr>
          <w:rFonts w:ascii="Simplified Arabic" w:hAnsi="Simplified Arabic" w:cs="Simplified Arabic"/>
          <w:sz w:val="28"/>
          <w:szCs w:val="28"/>
          <w:rtl/>
          <w:lang w:bidi="ar-LB"/>
        </w:rPr>
        <w:t>ّام بني</w:t>
      </w:r>
      <w:r w:rsidRPr="00C45EE4">
        <w:rPr>
          <w:rFonts w:ascii="Simplified Arabic" w:hAnsi="Simplified Arabic" w:cs="Simplified Arabic"/>
          <w:sz w:val="28"/>
          <w:szCs w:val="28"/>
          <w:rtl/>
          <w:lang w:bidi="ar-LB"/>
        </w:rPr>
        <w:t xml:space="preserve"> عمارة وفي زمن أمين الدولة- حركة علمي</w:t>
      </w:r>
      <w:r w:rsidR="0057479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أدّت إلى انتعاش وحيوي</w:t>
      </w:r>
      <w:r w:rsidR="0057479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المدينة، وقد تحوّلت في أي</w:t>
      </w:r>
      <w:r w:rsidR="0057479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ام شقيقه -جلال الملك- سنة 472ه</w:t>
      </w:r>
      <w:r w:rsidR="00E84C47" w:rsidRPr="00C45EE4">
        <w:rPr>
          <w:rFonts w:ascii="Simplified Arabic" w:hAnsi="Simplified Arabic" w:cs="Simplified Arabic"/>
          <w:sz w:val="28"/>
          <w:szCs w:val="28"/>
          <w:rtl/>
          <w:lang w:bidi="ar-LB"/>
        </w:rPr>
        <w:t>ـ</w:t>
      </w:r>
      <w:r w:rsidRPr="00C45EE4">
        <w:rPr>
          <w:rFonts w:ascii="Simplified Arabic" w:hAnsi="Simplified Arabic" w:cs="Simplified Arabic"/>
          <w:sz w:val="28"/>
          <w:szCs w:val="28"/>
          <w:rtl/>
          <w:lang w:bidi="ar-LB"/>
        </w:rPr>
        <w:t xml:space="preserve"> إلى مركز علمي</w:t>
      </w:r>
      <w:r w:rsidR="0057479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مهم</w:t>
      </w:r>
      <w:r w:rsidR="0057479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لنشر التشيّع، فأ</w:t>
      </w:r>
      <w:r w:rsidR="0057479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لّفت العديد من الآثار </w:t>
      </w:r>
      <w:r w:rsidR="00574799" w:rsidRPr="00C45EE4">
        <w:rPr>
          <w:rFonts w:ascii="Simplified Arabic" w:hAnsi="Simplified Arabic" w:cs="Simplified Arabic"/>
          <w:sz w:val="28"/>
          <w:szCs w:val="28"/>
          <w:rtl/>
          <w:lang w:bidi="ar-LB"/>
        </w:rPr>
        <w:t>الدينيّة</w:t>
      </w:r>
      <w:r w:rsidRPr="00C45EE4">
        <w:rPr>
          <w:rFonts w:ascii="Simplified Arabic" w:hAnsi="Simplified Arabic" w:cs="Simplified Arabic"/>
          <w:sz w:val="28"/>
          <w:szCs w:val="28"/>
          <w:rtl/>
          <w:lang w:bidi="ar-LB"/>
        </w:rPr>
        <w:t xml:space="preserve"> والفكري</w:t>
      </w:r>
      <w:r w:rsidR="00574799" w:rsidRPr="00C45EE4">
        <w:rPr>
          <w:rFonts w:ascii="Simplified Arabic" w:hAnsi="Simplified Arabic" w:cs="Simplified Arabic"/>
          <w:sz w:val="28"/>
          <w:szCs w:val="28"/>
          <w:rtl/>
          <w:lang w:bidi="ar-LB"/>
        </w:rPr>
        <w:t>ّة</w:t>
      </w:r>
      <w:r w:rsidRPr="00C45EE4">
        <w:rPr>
          <w:rFonts w:ascii="Simplified Arabic" w:hAnsi="Simplified Arabic" w:cs="Simplified Arabic"/>
          <w:sz w:val="28"/>
          <w:szCs w:val="28"/>
          <w:rtl/>
          <w:lang w:bidi="ar-LB"/>
        </w:rPr>
        <w:t xml:space="preserve"> والثقافي</w:t>
      </w:r>
      <w:r w:rsidR="0057479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w:t>
      </w:r>
      <w:r w:rsidRPr="00C45EE4">
        <w:rPr>
          <w:rStyle w:val="FootnoteReference"/>
          <w:rFonts w:ascii="Simplified Arabic" w:hAnsi="Simplified Arabic" w:cs="Simplified Arabic"/>
          <w:sz w:val="28"/>
          <w:szCs w:val="28"/>
          <w:rtl/>
          <w:lang w:bidi="ar-LB"/>
        </w:rPr>
        <w:footnoteReference w:id="40"/>
      </w:r>
      <w:r w:rsidRPr="00C45EE4">
        <w:rPr>
          <w:rFonts w:ascii="Simplified Arabic" w:hAnsi="Simplified Arabic" w:cs="Simplified Arabic"/>
          <w:sz w:val="28"/>
          <w:szCs w:val="28"/>
          <w:rtl/>
          <w:lang w:bidi="ar-LB"/>
        </w:rPr>
        <w:t xml:space="preserve">. </w:t>
      </w:r>
    </w:p>
    <w:p w:rsidR="001B09E0" w:rsidRPr="00C45EE4" w:rsidRDefault="001B09E0" w:rsidP="00A13AD6">
      <w:pPr>
        <w:spacing w:after="120"/>
        <w:jc w:val="both"/>
        <w:rPr>
          <w:rFonts w:ascii="Simplified Arabic" w:hAnsi="Simplified Arabic" w:cs="Simplified Arabic"/>
          <w:sz w:val="28"/>
          <w:szCs w:val="28"/>
          <w:rtl/>
          <w:lang w:bidi="ar-LB"/>
        </w:rPr>
      </w:pPr>
      <w:r w:rsidRPr="007C0B15">
        <w:rPr>
          <w:rFonts w:ascii="Simplified Arabic" w:hAnsi="Simplified Arabic" w:cs="Simplified Arabic"/>
          <w:sz w:val="28"/>
          <w:szCs w:val="28"/>
          <w:rtl/>
          <w:lang w:bidi="ar-LB"/>
        </w:rPr>
        <w:t>وقد تحوّلت طرابلس أي</w:t>
      </w:r>
      <w:r w:rsidR="00574799" w:rsidRPr="007C0B15">
        <w:rPr>
          <w:rFonts w:ascii="Simplified Arabic" w:hAnsi="Simplified Arabic" w:cs="Simplified Arabic"/>
          <w:sz w:val="28"/>
          <w:szCs w:val="28"/>
          <w:rtl/>
          <w:lang w:bidi="ar-LB"/>
        </w:rPr>
        <w:t>ّ</w:t>
      </w:r>
      <w:r w:rsidRPr="007C0B15">
        <w:rPr>
          <w:rFonts w:ascii="Simplified Arabic" w:hAnsi="Simplified Arabic" w:cs="Simplified Arabic"/>
          <w:sz w:val="28"/>
          <w:szCs w:val="28"/>
          <w:rtl/>
          <w:lang w:bidi="ar-LB"/>
        </w:rPr>
        <w:t>ام القاضي أمين الدولة الطائي</w:t>
      </w:r>
      <w:r w:rsidR="00574799" w:rsidRPr="007C0B15">
        <w:rPr>
          <w:rFonts w:ascii="Simplified Arabic" w:hAnsi="Simplified Arabic" w:cs="Simplified Arabic"/>
          <w:sz w:val="28"/>
          <w:szCs w:val="28"/>
          <w:rtl/>
          <w:lang w:bidi="ar-LB"/>
        </w:rPr>
        <w:t>ّ</w:t>
      </w:r>
      <w:r w:rsidRPr="007C0B15">
        <w:rPr>
          <w:rFonts w:ascii="Simplified Arabic" w:hAnsi="Simplified Arabic" w:cs="Simplified Arabic"/>
          <w:sz w:val="28"/>
          <w:szCs w:val="28"/>
          <w:rtl/>
          <w:lang w:bidi="ar-LB"/>
        </w:rPr>
        <w:t xml:space="preserve"> إلى إمارة شيعي</w:t>
      </w:r>
      <w:r w:rsidR="00574799" w:rsidRPr="007C0B15">
        <w:rPr>
          <w:rFonts w:ascii="Simplified Arabic" w:hAnsi="Simplified Arabic" w:cs="Simplified Arabic"/>
          <w:sz w:val="28"/>
          <w:szCs w:val="28"/>
          <w:rtl/>
          <w:lang w:bidi="ar-LB"/>
        </w:rPr>
        <w:t>ّ</w:t>
      </w:r>
      <w:r w:rsidRPr="007C0B15">
        <w:rPr>
          <w:rFonts w:ascii="Simplified Arabic" w:hAnsi="Simplified Arabic" w:cs="Simplified Arabic"/>
          <w:sz w:val="28"/>
          <w:szCs w:val="28"/>
          <w:rtl/>
          <w:lang w:bidi="ar-LB"/>
        </w:rPr>
        <w:t xml:space="preserve">ة مزدهرة، إلى أن سقطت في أيدي </w:t>
      </w:r>
      <w:r w:rsidR="00FE67D7" w:rsidRPr="007C0B15">
        <w:rPr>
          <w:rFonts w:ascii="Simplified Arabic" w:hAnsi="Simplified Arabic" w:cs="Simplified Arabic"/>
          <w:sz w:val="28"/>
          <w:szCs w:val="28"/>
          <w:rtl/>
          <w:lang w:bidi="ar-LB"/>
        </w:rPr>
        <w:t>الصّليبيّين</w:t>
      </w:r>
      <w:r w:rsidRPr="007C0B15">
        <w:rPr>
          <w:rFonts w:ascii="Simplified Arabic" w:hAnsi="Simplified Arabic" w:cs="Simplified Arabic"/>
          <w:sz w:val="28"/>
          <w:szCs w:val="28"/>
          <w:rtl/>
          <w:lang w:bidi="ar-LB"/>
        </w:rPr>
        <w:t xml:space="preserve"> في عهد آخر أمرائها فخر الدولة</w:t>
      </w:r>
      <w:r w:rsidRPr="00C45EE4">
        <w:rPr>
          <w:rFonts w:ascii="Simplified Arabic" w:hAnsi="Simplified Arabic" w:cs="Simplified Arabic"/>
          <w:sz w:val="28"/>
          <w:szCs w:val="28"/>
          <w:rtl/>
          <w:lang w:bidi="ar-LB"/>
        </w:rPr>
        <w:t>، ولم ت</w:t>
      </w:r>
      <w:r w:rsidR="0057479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سترجع من </w:t>
      </w:r>
      <w:r w:rsidR="00FE67D7" w:rsidRPr="00C45EE4">
        <w:rPr>
          <w:rFonts w:ascii="Simplified Arabic" w:hAnsi="Simplified Arabic" w:cs="Simplified Arabic"/>
          <w:sz w:val="28"/>
          <w:szCs w:val="28"/>
          <w:rtl/>
          <w:lang w:bidi="ar-LB"/>
        </w:rPr>
        <w:t>الصّليبيّين</w:t>
      </w:r>
      <w:r w:rsidRPr="00C45EE4">
        <w:rPr>
          <w:rFonts w:ascii="Simplified Arabic" w:hAnsi="Simplified Arabic" w:cs="Simplified Arabic"/>
          <w:sz w:val="28"/>
          <w:szCs w:val="28"/>
          <w:rtl/>
          <w:lang w:bidi="ar-LB"/>
        </w:rPr>
        <w:t xml:space="preserve"> إل</w:t>
      </w:r>
      <w:r w:rsidR="0057479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 على يد السلطان المملوكي</w:t>
      </w:r>
      <w:r w:rsidR="00574799" w:rsidRPr="00C45EE4">
        <w:rPr>
          <w:rFonts w:ascii="Simplified Arabic" w:hAnsi="Simplified Arabic" w:cs="Simplified Arabic"/>
          <w:sz w:val="28"/>
          <w:szCs w:val="28"/>
          <w:rtl/>
          <w:lang w:bidi="ar-LB"/>
        </w:rPr>
        <w:t>ّ قلاوون سنة 1289م.</w:t>
      </w:r>
    </w:p>
    <w:p w:rsidR="001B09E0" w:rsidRPr="00C45EE4" w:rsidRDefault="001B09E0" w:rsidP="006A528B">
      <w:pPr>
        <w:pStyle w:val="ListParagraph"/>
        <w:numPr>
          <w:ilvl w:val="0"/>
          <w:numId w:val="46"/>
        </w:numPr>
        <w:tabs>
          <w:tab w:val="left" w:pos="1016"/>
        </w:tabs>
        <w:bidi/>
        <w:spacing w:after="120" w:line="240" w:lineRule="auto"/>
        <w:ind w:hanging="694"/>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هجرة الشيعة من طرابلس</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عمد السلطان المملوكي</w:t>
      </w:r>
      <w:r w:rsidR="0057479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قلاوون إلى حصار مدينة طرابلس إلى أن سقطت، فعاث فيها القتل والفساد والدمار، ففرّ سك</w:t>
      </w:r>
      <w:r w:rsidR="0057479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انها إلى الجبال الوعرة والشاهقة القريبة من المدينة للحفاظ على أرواحهم بسبب المجازر التي حصلت، واستقر</w:t>
      </w:r>
      <w:r w:rsidR="0057479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وا في القلاع الطبيعي</w:t>
      </w:r>
      <w:r w:rsidR="0057479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الجبلي</w:t>
      </w:r>
      <w:r w:rsidR="0057479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التي ع</w:t>
      </w:r>
      <w:r w:rsidR="00574799" w:rsidRPr="00C45EE4">
        <w:rPr>
          <w:rFonts w:ascii="Simplified Arabic" w:hAnsi="Simplified Arabic" w:cs="Simplified Arabic"/>
          <w:sz w:val="28"/>
          <w:szCs w:val="28"/>
          <w:rtl/>
          <w:lang w:bidi="ar-LB"/>
        </w:rPr>
        <w:t>ُرفت بمناعتها</w:t>
      </w:r>
      <w:r w:rsidRPr="00C45EE4">
        <w:rPr>
          <w:rFonts w:ascii="Simplified Arabic" w:hAnsi="Simplified Arabic" w:cs="Simplified Arabic"/>
          <w:sz w:val="28"/>
          <w:szCs w:val="28"/>
          <w:rtl/>
          <w:lang w:bidi="ar-LB"/>
        </w:rPr>
        <w:t xml:space="preserve"> وتوف</w:t>
      </w:r>
      <w:r w:rsidR="0057479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ر القوت والماء في ربوعها</w:t>
      </w:r>
      <w:r w:rsidRPr="00C45EE4">
        <w:rPr>
          <w:rStyle w:val="FootnoteReference"/>
          <w:rFonts w:ascii="Simplified Arabic" w:hAnsi="Simplified Arabic" w:cs="Simplified Arabic"/>
          <w:sz w:val="28"/>
          <w:szCs w:val="28"/>
          <w:rtl/>
          <w:lang w:bidi="ar-LB"/>
        </w:rPr>
        <w:footnoteReference w:id="41"/>
      </w:r>
      <w:r w:rsidRPr="00C45EE4">
        <w:rPr>
          <w:rFonts w:ascii="Simplified Arabic" w:hAnsi="Simplified Arabic" w:cs="Simplified Arabic"/>
          <w:sz w:val="28"/>
          <w:szCs w:val="28"/>
          <w:rtl/>
          <w:lang w:bidi="ar-LB"/>
        </w:rPr>
        <w:t>.</w:t>
      </w:r>
    </w:p>
    <w:p w:rsidR="001B09E0" w:rsidRPr="00C45EE4" w:rsidRDefault="00574799" w:rsidP="007473B1">
      <w:pPr>
        <w:pStyle w:val="Heading3"/>
        <w:rPr>
          <w:lang w:bidi="ar-LB"/>
        </w:rPr>
      </w:pPr>
      <w:bookmarkStart w:id="5" w:name="_Toc107311307"/>
      <w:r w:rsidRPr="00C45EE4">
        <w:rPr>
          <w:rtl/>
          <w:lang w:bidi="ar-LB"/>
        </w:rPr>
        <w:t>ثالث</w:t>
      </w:r>
      <w:r w:rsidR="001B09E0" w:rsidRPr="00C45EE4">
        <w:rPr>
          <w:rtl/>
          <w:lang w:bidi="ar-LB"/>
        </w:rPr>
        <w:t>اً: دور علماء الشيعة في ح</w:t>
      </w:r>
      <w:r w:rsidRPr="00C45EE4">
        <w:rPr>
          <w:rtl/>
          <w:lang w:bidi="ar-LB"/>
        </w:rPr>
        <w:t>ماية التشيّع وانتشاره في لبنان</w:t>
      </w:r>
      <w:bookmarkEnd w:id="5"/>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 xml:space="preserve">برز من بين الشيعة في لبنان العديد من الأفراد ممّن اهتمّ بدراسة العلوم </w:t>
      </w:r>
      <w:r w:rsidR="00574799" w:rsidRPr="00C45EE4">
        <w:rPr>
          <w:rFonts w:ascii="Simplified Arabic" w:hAnsi="Simplified Arabic" w:cs="Simplified Arabic"/>
          <w:sz w:val="28"/>
          <w:szCs w:val="28"/>
          <w:rtl/>
          <w:lang w:bidi="ar-LB"/>
        </w:rPr>
        <w:t>الدينيّة على نهج مدرسة أهل البيت</w:t>
      </w:r>
      <w:r w:rsidR="00026102">
        <w:rPr>
          <w:rFonts w:ascii="Simplified Arabic" w:hAnsi="Simplified Arabic" w:cs="Simplified Arabic" w:hint="cs"/>
          <w:sz w:val="28"/>
          <w:szCs w:val="28"/>
          <w:rtl/>
          <w:lang w:bidi="ar-LB"/>
        </w:rPr>
        <w:t xml:space="preserve"> </w:t>
      </w:r>
      <w:r w:rsidR="00E00F28" w:rsidRPr="00C45EE4">
        <w:rPr>
          <w:rFonts w:ascii="Simplified Arabic" w:hAnsi="Simplified Arabic" w:cs="Simplified Arabic"/>
          <w:sz w:val="28"/>
          <w:szCs w:val="28"/>
          <w:rtl/>
          <w:lang w:bidi="ar-LB"/>
        </w:rPr>
        <w:t>(عليهم السّلام)</w:t>
      </w:r>
      <w:r w:rsidR="0057479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من أجل تثقيف المجتمعات تبعاً للخط</w:t>
      </w:r>
      <w:r w:rsidR="0057479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w:t>
      </w:r>
      <w:r w:rsidR="006B0AAC" w:rsidRPr="00C45EE4">
        <w:rPr>
          <w:rFonts w:ascii="Simplified Arabic" w:hAnsi="Simplified Arabic" w:cs="Simplified Arabic"/>
          <w:sz w:val="28"/>
          <w:szCs w:val="28"/>
          <w:rtl/>
          <w:lang w:bidi="ar-LB"/>
        </w:rPr>
        <w:t>الإسلاميّ</w:t>
      </w:r>
      <w:r w:rsidRPr="00C45EE4">
        <w:rPr>
          <w:rFonts w:ascii="Simplified Arabic" w:hAnsi="Simplified Arabic" w:cs="Simplified Arabic"/>
          <w:sz w:val="28"/>
          <w:szCs w:val="28"/>
          <w:rtl/>
          <w:lang w:bidi="ar-LB"/>
        </w:rPr>
        <w:t xml:space="preserve"> </w:t>
      </w:r>
      <w:r w:rsidR="005338DB" w:rsidRPr="00C45EE4">
        <w:rPr>
          <w:rFonts w:ascii="Simplified Arabic" w:hAnsi="Simplified Arabic" w:cs="Simplified Arabic"/>
          <w:sz w:val="28"/>
          <w:szCs w:val="28"/>
          <w:rtl/>
          <w:lang w:bidi="ar-LB"/>
        </w:rPr>
        <w:t>الشيعيّ</w:t>
      </w:r>
      <w:r w:rsidRPr="00C45EE4">
        <w:rPr>
          <w:rFonts w:ascii="Simplified Arabic" w:hAnsi="Simplified Arabic" w:cs="Simplified Arabic"/>
          <w:sz w:val="28"/>
          <w:szCs w:val="28"/>
          <w:rtl/>
          <w:lang w:bidi="ar-LB"/>
        </w:rPr>
        <w:t xml:space="preserve"> الموالي لأهل البيت </w:t>
      </w:r>
      <w:r w:rsidR="0057479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عليهم أفضل الصلوات والسلام</w:t>
      </w:r>
      <w:r w:rsidR="0057479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وقد عملت هذه الجماعات لتحقيق هدفها على:</w:t>
      </w:r>
    </w:p>
    <w:p w:rsidR="001B09E0" w:rsidRPr="00772E96" w:rsidRDefault="001B09E0" w:rsidP="005D185D">
      <w:pPr>
        <w:pStyle w:val="ListParagraph"/>
        <w:numPr>
          <w:ilvl w:val="0"/>
          <w:numId w:val="88"/>
        </w:numPr>
        <w:tabs>
          <w:tab w:val="right" w:pos="746"/>
          <w:tab w:val="right" w:pos="836"/>
        </w:tabs>
        <w:bidi/>
        <w:spacing w:after="120" w:line="240" w:lineRule="auto"/>
        <w:jc w:val="both"/>
        <w:rPr>
          <w:rFonts w:ascii="Simplified Arabic" w:hAnsi="Simplified Arabic" w:cs="Simplified Arabic"/>
          <w:sz w:val="28"/>
          <w:szCs w:val="28"/>
          <w:lang w:bidi="ar-LB"/>
        </w:rPr>
      </w:pPr>
      <w:r w:rsidRPr="00772E96">
        <w:rPr>
          <w:rFonts w:ascii="Simplified Arabic" w:hAnsi="Simplified Arabic" w:cs="Simplified Arabic"/>
          <w:sz w:val="28"/>
          <w:szCs w:val="28"/>
          <w:rtl/>
          <w:lang w:bidi="ar-LB"/>
        </w:rPr>
        <w:t xml:space="preserve">إنشاء </w:t>
      </w:r>
      <w:r w:rsidR="005D185D" w:rsidRPr="00772E96">
        <w:rPr>
          <w:rFonts w:ascii="Simplified Arabic" w:hAnsi="Simplified Arabic" w:cs="Simplified Arabic" w:hint="cs"/>
          <w:sz w:val="28"/>
          <w:szCs w:val="28"/>
          <w:rtl/>
          <w:lang w:bidi="ar-LB"/>
        </w:rPr>
        <w:t>الحوزات العلمية في أبنية بسيطة ومستقلة</w:t>
      </w:r>
      <w:r w:rsidRPr="00772E96">
        <w:rPr>
          <w:rFonts w:ascii="Simplified Arabic" w:hAnsi="Simplified Arabic" w:cs="Simplified Arabic"/>
          <w:sz w:val="28"/>
          <w:szCs w:val="28"/>
          <w:rtl/>
          <w:lang w:bidi="ar-LB"/>
        </w:rPr>
        <w:t>.</w:t>
      </w:r>
    </w:p>
    <w:p w:rsidR="001B09E0" w:rsidRPr="00772E96" w:rsidRDefault="001B09E0" w:rsidP="00BC74D2">
      <w:pPr>
        <w:pStyle w:val="ListParagraph"/>
        <w:numPr>
          <w:ilvl w:val="0"/>
          <w:numId w:val="88"/>
        </w:numPr>
        <w:tabs>
          <w:tab w:val="right" w:pos="746"/>
          <w:tab w:val="right" w:pos="836"/>
        </w:tabs>
        <w:bidi/>
        <w:spacing w:after="120" w:line="240" w:lineRule="auto"/>
        <w:jc w:val="both"/>
        <w:rPr>
          <w:rFonts w:ascii="Simplified Arabic" w:hAnsi="Simplified Arabic" w:cs="Simplified Arabic"/>
          <w:sz w:val="28"/>
          <w:szCs w:val="28"/>
          <w:lang w:bidi="ar-LB"/>
        </w:rPr>
      </w:pPr>
      <w:r w:rsidRPr="00772E96">
        <w:rPr>
          <w:rFonts w:ascii="Simplified Arabic" w:hAnsi="Simplified Arabic" w:cs="Simplified Arabic"/>
          <w:sz w:val="28"/>
          <w:szCs w:val="28"/>
          <w:rtl/>
          <w:lang w:bidi="ar-LB"/>
        </w:rPr>
        <w:t xml:space="preserve">تخصّص بعض أبناء هذه المجتمعات في الدراسات والأبحاث </w:t>
      </w:r>
      <w:r w:rsidR="00574799" w:rsidRPr="00772E96">
        <w:rPr>
          <w:rFonts w:ascii="Simplified Arabic" w:hAnsi="Simplified Arabic" w:cs="Simplified Arabic"/>
          <w:sz w:val="28"/>
          <w:szCs w:val="28"/>
          <w:rtl/>
          <w:lang w:bidi="ar-LB"/>
        </w:rPr>
        <w:t>الدينيّة</w:t>
      </w:r>
      <w:r w:rsidR="00BC74D2" w:rsidRPr="00772E96">
        <w:rPr>
          <w:rFonts w:ascii="Simplified Arabic" w:hAnsi="Simplified Arabic" w:cs="Simplified Arabic"/>
          <w:sz w:val="28"/>
          <w:szCs w:val="28"/>
          <w:rtl/>
          <w:lang w:bidi="ar-LB"/>
        </w:rPr>
        <w:t xml:space="preserve"> خارج لبنان</w:t>
      </w:r>
      <w:r w:rsidR="00BC74D2" w:rsidRPr="00772E96">
        <w:rPr>
          <w:rFonts w:ascii="Simplified Arabic" w:hAnsi="Simplified Arabic" w:cs="Simplified Arabic" w:hint="cs"/>
          <w:sz w:val="28"/>
          <w:szCs w:val="28"/>
          <w:rtl/>
          <w:lang w:bidi="ar-LB"/>
        </w:rPr>
        <w:t>.</w:t>
      </w:r>
    </w:p>
    <w:p w:rsidR="001B09E0" w:rsidRPr="00C45EE4" w:rsidRDefault="00574799"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وكان لهم دورٌ أساسيٌّ</w:t>
      </w:r>
      <w:r w:rsidR="001B09E0" w:rsidRPr="00C45EE4">
        <w:rPr>
          <w:rFonts w:ascii="Simplified Arabic" w:hAnsi="Simplified Arabic" w:cs="Simplified Arabic"/>
          <w:sz w:val="28"/>
          <w:szCs w:val="28"/>
          <w:rtl/>
          <w:lang w:bidi="ar-LB"/>
        </w:rPr>
        <w:t xml:space="preserve"> في متابعة الشؤون </w:t>
      </w:r>
      <w:r w:rsidRPr="00C45EE4">
        <w:rPr>
          <w:rFonts w:ascii="Simplified Arabic" w:hAnsi="Simplified Arabic" w:cs="Simplified Arabic"/>
          <w:sz w:val="28"/>
          <w:szCs w:val="28"/>
          <w:rtl/>
          <w:lang w:bidi="ar-LB"/>
        </w:rPr>
        <w:t>الدينيّة لأبناء طائفتهم</w:t>
      </w:r>
      <w:r w:rsidR="001B09E0" w:rsidRPr="00C45EE4">
        <w:rPr>
          <w:rFonts w:ascii="Simplified Arabic" w:hAnsi="Simplified Arabic" w:cs="Simplified Arabic"/>
          <w:sz w:val="28"/>
          <w:szCs w:val="28"/>
          <w:rtl/>
          <w:lang w:bidi="ar-LB"/>
        </w:rPr>
        <w:t xml:space="preserve"> على مستوى التعليم والتثقيف الدينيّ والاجتماعيّ، بالإضافة إلى النواحي الاجتماعي</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ة والاقتصادي</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ة والسياسي</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ة والاستنهاضي</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ة.</w:t>
      </w:r>
    </w:p>
    <w:p w:rsidR="001B09E0" w:rsidRPr="00C45EE4" w:rsidRDefault="00574799" w:rsidP="006A528B">
      <w:pPr>
        <w:spacing w:after="120"/>
        <w:jc w:val="lowKashida"/>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lastRenderedPageBreak/>
        <w:t>و</w:t>
      </w:r>
      <w:r w:rsidR="001B09E0" w:rsidRPr="00C45EE4">
        <w:rPr>
          <w:rFonts w:ascii="Simplified Arabic" w:hAnsi="Simplified Arabic" w:cs="Simplified Arabic"/>
          <w:sz w:val="28"/>
          <w:szCs w:val="28"/>
          <w:rtl/>
          <w:lang w:bidi="ar-LB"/>
        </w:rPr>
        <w:t xml:space="preserve"> كان للعلماء الأوائل الدور الكبير والأب</w:t>
      </w:r>
      <w:r w:rsidRPr="00C45EE4">
        <w:rPr>
          <w:rFonts w:ascii="Simplified Arabic" w:hAnsi="Simplified Arabic" w:cs="Simplified Arabic"/>
          <w:sz w:val="28"/>
          <w:szCs w:val="28"/>
          <w:rtl/>
          <w:lang w:bidi="ar-LB"/>
        </w:rPr>
        <w:t>رز في نشر التشيّع وتطوير مناهجه ومعتقداته</w:t>
      </w:r>
      <w:r w:rsidR="001B09E0" w:rsidRPr="00C45EE4">
        <w:rPr>
          <w:rFonts w:ascii="Simplified Arabic" w:hAnsi="Simplified Arabic" w:cs="Simplified Arabic"/>
          <w:sz w:val="28"/>
          <w:szCs w:val="28"/>
          <w:rtl/>
          <w:lang w:bidi="ar-LB"/>
        </w:rPr>
        <w:t xml:space="preserve"> وأصبحوا أعلاماً كباراً</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 xml:space="preserve"> بحيث وصل عدد منهم إلى أعلى المراكز </w:t>
      </w:r>
      <w:r w:rsidRPr="00C45EE4">
        <w:rPr>
          <w:rFonts w:ascii="Simplified Arabic" w:hAnsi="Simplified Arabic" w:cs="Simplified Arabic"/>
          <w:sz w:val="28"/>
          <w:szCs w:val="28"/>
          <w:rtl/>
          <w:lang w:bidi="ar-LB"/>
        </w:rPr>
        <w:t>الدينيّة</w:t>
      </w:r>
      <w:r w:rsidR="001B09E0" w:rsidRPr="00C45EE4">
        <w:rPr>
          <w:rFonts w:ascii="Simplified Arabic" w:hAnsi="Simplified Arabic" w:cs="Simplified Arabic"/>
          <w:sz w:val="28"/>
          <w:szCs w:val="28"/>
          <w:rtl/>
          <w:lang w:bidi="ar-LB"/>
        </w:rPr>
        <w:t xml:space="preserve"> والقضائي</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ة والإفتائي</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 xml:space="preserve">ة في عدد من الدول </w:t>
      </w:r>
      <w:r w:rsidR="006B0AAC" w:rsidRPr="00C45EE4">
        <w:rPr>
          <w:rFonts w:ascii="Simplified Arabic" w:hAnsi="Simplified Arabic" w:cs="Simplified Arabic"/>
          <w:sz w:val="28"/>
          <w:szCs w:val="28"/>
          <w:rtl/>
          <w:lang w:bidi="ar-LB"/>
        </w:rPr>
        <w:t>الإسلاميّ</w:t>
      </w:r>
      <w:r w:rsidR="00EA7610" w:rsidRPr="00C45EE4">
        <w:rPr>
          <w:rFonts w:ascii="Simplified Arabic" w:hAnsi="Simplified Arabic" w:cs="Simplified Arabic"/>
          <w:sz w:val="28"/>
          <w:szCs w:val="28"/>
          <w:rtl/>
          <w:lang w:bidi="ar-LB"/>
        </w:rPr>
        <w:t>ة</w:t>
      </w:r>
      <w:r w:rsidR="001B09E0" w:rsidRPr="00C45EE4">
        <w:rPr>
          <w:rStyle w:val="FootnoteReference"/>
          <w:rFonts w:ascii="Simplified Arabic" w:hAnsi="Simplified Arabic" w:cs="Simplified Arabic"/>
          <w:sz w:val="28"/>
          <w:szCs w:val="28"/>
          <w:rtl/>
          <w:lang w:bidi="ar-LB"/>
        </w:rPr>
        <w:footnoteReference w:id="42"/>
      </w:r>
      <w:r w:rsidRPr="00C45EE4">
        <w:rPr>
          <w:rFonts w:ascii="Simplified Arabic" w:hAnsi="Simplified Arabic" w:cs="Simplified Arabic"/>
          <w:sz w:val="28"/>
          <w:szCs w:val="28"/>
          <w:rtl/>
          <w:lang w:bidi="ar-LB"/>
        </w:rPr>
        <w:t xml:space="preserve">، ومن هؤلاء العلماء: الشهيد </w:t>
      </w:r>
      <w:r w:rsidR="003F592D" w:rsidRPr="00C45EE4">
        <w:rPr>
          <w:rFonts w:ascii="Simplified Arabic" w:hAnsi="Simplified Arabic" w:cs="Simplified Arabic"/>
          <w:sz w:val="28"/>
          <w:szCs w:val="28"/>
          <w:rtl/>
          <w:lang w:bidi="ar-LB"/>
        </w:rPr>
        <w:t>الأوّل</w:t>
      </w:r>
      <w:r w:rsidR="00026102">
        <w:rPr>
          <w:rFonts w:ascii="Simplified Arabic" w:hAnsi="Simplified Arabic" w:cs="Simplified Arabic"/>
          <w:sz w:val="28"/>
          <w:szCs w:val="28"/>
          <w:rtl/>
          <w:lang w:bidi="ar-LB"/>
        </w:rPr>
        <w:t xml:space="preserve"> (1333م-</w:t>
      </w:r>
      <w:r w:rsidR="001B09E0" w:rsidRPr="00C45EE4">
        <w:rPr>
          <w:rFonts w:ascii="Simplified Arabic" w:hAnsi="Simplified Arabic" w:cs="Simplified Arabic"/>
          <w:sz w:val="28"/>
          <w:szCs w:val="28"/>
          <w:rtl/>
          <w:lang w:bidi="ar-LB"/>
        </w:rPr>
        <w:t>1384م)، الشهيد الثاني (1505م- 1558م)، المحق</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ق الكركي</w:t>
      </w:r>
      <w:r w:rsidRPr="00C45EE4">
        <w:rPr>
          <w:rFonts w:ascii="Simplified Arabic" w:hAnsi="Simplified Arabic" w:cs="Simplified Arabic"/>
          <w:sz w:val="28"/>
          <w:szCs w:val="28"/>
          <w:rtl/>
          <w:lang w:bidi="ar-LB"/>
        </w:rPr>
        <w:t>ّ</w:t>
      </w:r>
      <w:r w:rsidR="007A0D0B">
        <w:rPr>
          <w:rFonts w:ascii="Simplified Arabic" w:hAnsi="Simplified Arabic" w:cs="Simplified Arabic"/>
          <w:sz w:val="28"/>
          <w:szCs w:val="28"/>
          <w:rtl/>
          <w:lang w:bidi="ar-LB"/>
        </w:rPr>
        <w:t xml:space="preserve"> (1463م-</w:t>
      </w:r>
      <w:r w:rsidR="001B09E0" w:rsidRPr="00C45EE4">
        <w:rPr>
          <w:rFonts w:ascii="Simplified Arabic" w:hAnsi="Simplified Arabic" w:cs="Simplified Arabic"/>
          <w:sz w:val="28"/>
          <w:szCs w:val="28"/>
          <w:rtl/>
          <w:lang w:bidi="ar-LB"/>
        </w:rPr>
        <w:t>1533م)، الشيخ بهاء الدين العاملي</w:t>
      </w:r>
      <w:r w:rsidRPr="00C45EE4">
        <w:rPr>
          <w:rFonts w:ascii="Simplified Arabic" w:hAnsi="Simplified Arabic" w:cs="Simplified Arabic"/>
          <w:sz w:val="28"/>
          <w:szCs w:val="28"/>
          <w:rtl/>
          <w:lang w:bidi="ar-LB"/>
        </w:rPr>
        <w:t>ّ</w:t>
      </w:r>
      <w:r w:rsidR="00026102">
        <w:rPr>
          <w:rFonts w:ascii="Simplified Arabic" w:hAnsi="Simplified Arabic" w:cs="Simplified Arabic"/>
          <w:sz w:val="28"/>
          <w:szCs w:val="28"/>
          <w:rtl/>
          <w:lang w:bidi="ar-LB"/>
        </w:rPr>
        <w:t xml:space="preserve"> (1546م-</w:t>
      </w:r>
      <w:r w:rsidR="001B09E0" w:rsidRPr="00C45EE4">
        <w:rPr>
          <w:rFonts w:ascii="Simplified Arabic" w:hAnsi="Simplified Arabic" w:cs="Simplified Arabic"/>
          <w:sz w:val="28"/>
          <w:szCs w:val="28"/>
          <w:rtl/>
          <w:lang w:bidi="ar-LB"/>
        </w:rPr>
        <w:t>1620م)..</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وقد توضّحت معالم الدور الريادي</w:t>
      </w:r>
      <w:r w:rsidR="0057479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لعلماء الدين الشيعة في لبنان-سنشير إليه في المحور الثالث- بشكل واضح وصريح منذ القرن العشرين حتّى يومنا هذا، بدءاً من:</w:t>
      </w:r>
    </w:p>
    <w:p w:rsidR="001B09E0" w:rsidRPr="00C45EE4" w:rsidRDefault="001B09E0" w:rsidP="00A13AD6">
      <w:pPr>
        <w:pStyle w:val="ListParagraph"/>
        <w:numPr>
          <w:ilvl w:val="0"/>
          <w:numId w:val="86"/>
        </w:numPr>
        <w:tabs>
          <w:tab w:val="right" w:pos="746"/>
        </w:tabs>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المداولات الرافضة ل</w:t>
      </w:r>
      <w:r w:rsidR="00EF47B3" w:rsidRPr="00C45EE4">
        <w:rPr>
          <w:rFonts w:ascii="Simplified Arabic" w:hAnsi="Simplified Arabic" w:cs="Simplified Arabic"/>
          <w:sz w:val="28"/>
          <w:szCs w:val="28"/>
          <w:rtl/>
          <w:lang w:bidi="ar-LB"/>
        </w:rPr>
        <w:t>اتّفاق</w:t>
      </w:r>
      <w:r w:rsidRPr="00C45EE4">
        <w:rPr>
          <w:rFonts w:ascii="Simplified Arabic" w:hAnsi="Simplified Arabic" w:cs="Simplified Arabic"/>
          <w:sz w:val="28"/>
          <w:szCs w:val="28"/>
          <w:rtl/>
          <w:lang w:bidi="ar-LB"/>
        </w:rPr>
        <w:t>ي</w:t>
      </w:r>
      <w:r w:rsidR="0057479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سايكس بيكو وقراراتها.</w:t>
      </w:r>
    </w:p>
    <w:p w:rsidR="001B09E0" w:rsidRPr="00C45EE4" w:rsidRDefault="001B09E0" w:rsidP="00A13AD6">
      <w:pPr>
        <w:pStyle w:val="ListParagraph"/>
        <w:numPr>
          <w:ilvl w:val="0"/>
          <w:numId w:val="86"/>
        </w:numPr>
        <w:tabs>
          <w:tab w:val="right" w:pos="746"/>
        </w:tabs>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رفض وعد بلفور.</w:t>
      </w:r>
    </w:p>
    <w:p w:rsidR="001B09E0" w:rsidRPr="00C45EE4" w:rsidRDefault="001B09E0" w:rsidP="00A13AD6">
      <w:pPr>
        <w:pStyle w:val="ListParagraph"/>
        <w:numPr>
          <w:ilvl w:val="0"/>
          <w:numId w:val="86"/>
        </w:numPr>
        <w:tabs>
          <w:tab w:val="right" w:pos="746"/>
        </w:tabs>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 xml:space="preserve">المطالبة بالوحدة </w:t>
      </w:r>
      <w:r w:rsidR="00B37DEF" w:rsidRPr="00C45EE4">
        <w:rPr>
          <w:rFonts w:ascii="Simplified Arabic" w:hAnsi="Simplified Arabic" w:cs="Simplified Arabic"/>
          <w:sz w:val="28"/>
          <w:szCs w:val="28"/>
          <w:rtl/>
          <w:lang w:bidi="ar-LB"/>
        </w:rPr>
        <w:t>السوريّة</w:t>
      </w:r>
      <w:r w:rsidRPr="00C45EE4">
        <w:rPr>
          <w:rFonts w:ascii="Simplified Arabic" w:hAnsi="Simplified Arabic" w:cs="Simplified Arabic"/>
          <w:sz w:val="28"/>
          <w:szCs w:val="28"/>
          <w:rtl/>
          <w:lang w:bidi="ar-LB"/>
        </w:rPr>
        <w:t>.</w:t>
      </w:r>
    </w:p>
    <w:p w:rsidR="001B09E0" w:rsidRPr="00C45EE4" w:rsidRDefault="001B09E0" w:rsidP="00A13AD6">
      <w:pPr>
        <w:pStyle w:val="ListParagraph"/>
        <w:numPr>
          <w:ilvl w:val="0"/>
          <w:numId w:val="86"/>
        </w:numPr>
        <w:tabs>
          <w:tab w:val="right" w:pos="746"/>
        </w:tabs>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إعلان استقلال لبنان.</w:t>
      </w:r>
    </w:p>
    <w:p w:rsidR="001B09E0" w:rsidRPr="00C45EE4" w:rsidRDefault="001B09E0" w:rsidP="00A13AD6">
      <w:pPr>
        <w:pStyle w:val="ListParagraph"/>
        <w:numPr>
          <w:ilvl w:val="0"/>
          <w:numId w:val="86"/>
        </w:numPr>
        <w:tabs>
          <w:tab w:val="right" w:pos="746"/>
        </w:tabs>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 xml:space="preserve">مواجهة الاحتلال </w:t>
      </w:r>
      <w:r w:rsidR="00EF47B3" w:rsidRPr="00C45EE4">
        <w:rPr>
          <w:rFonts w:ascii="Simplified Arabic" w:hAnsi="Simplified Arabic" w:cs="Simplified Arabic"/>
          <w:sz w:val="28"/>
          <w:szCs w:val="28"/>
          <w:rtl/>
          <w:lang w:bidi="ar-LB"/>
        </w:rPr>
        <w:t>الإسرائيليّ</w:t>
      </w:r>
      <w:r w:rsidRPr="00C45EE4">
        <w:rPr>
          <w:rFonts w:ascii="Simplified Arabic" w:hAnsi="Simplified Arabic" w:cs="Simplified Arabic"/>
          <w:sz w:val="28"/>
          <w:szCs w:val="28"/>
          <w:rtl/>
          <w:lang w:bidi="ar-LB"/>
        </w:rPr>
        <w:t xml:space="preserve"> منذ العام 1948م إلى يومنا هذا</w:t>
      </w:r>
      <w:r w:rsidRPr="00C45EE4">
        <w:rPr>
          <w:rStyle w:val="FootnoteReference"/>
          <w:rFonts w:ascii="Simplified Arabic" w:hAnsi="Simplified Arabic" w:cs="Simplified Arabic"/>
          <w:sz w:val="28"/>
          <w:szCs w:val="28"/>
          <w:rtl/>
          <w:lang w:bidi="ar-LB"/>
        </w:rPr>
        <w:footnoteReference w:id="43"/>
      </w:r>
      <w:r w:rsidRPr="00C45EE4">
        <w:rPr>
          <w:rFonts w:ascii="Simplified Arabic" w:hAnsi="Simplified Arabic" w:cs="Simplified Arabic"/>
          <w:sz w:val="28"/>
          <w:szCs w:val="28"/>
          <w:rtl/>
          <w:lang w:bidi="ar-LB"/>
        </w:rPr>
        <w:t>.</w:t>
      </w:r>
    </w:p>
    <w:p w:rsidR="001B09E0" w:rsidRPr="00C45EE4" w:rsidRDefault="00574799" w:rsidP="00A13AD6">
      <w:pPr>
        <w:pStyle w:val="ListParagraph"/>
        <w:numPr>
          <w:ilvl w:val="0"/>
          <w:numId w:val="28"/>
        </w:numPr>
        <w:tabs>
          <w:tab w:val="right" w:pos="746"/>
        </w:tabs>
        <w:bidi/>
        <w:spacing w:after="120" w:line="240" w:lineRule="auto"/>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الا</w:t>
      </w:r>
      <w:r w:rsidR="001B09E0" w:rsidRPr="00C45EE4">
        <w:rPr>
          <w:rFonts w:ascii="Simplified Arabic" w:hAnsi="Simplified Arabic" w:cs="Simplified Arabic"/>
          <w:b/>
          <w:bCs/>
          <w:sz w:val="28"/>
          <w:szCs w:val="28"/>
          <w:rtl/>
          <w:lang w:bidi="ar-LB"/>
        </w:rPr>
        <w:t>عتراف بالمذهب الجعفريّ في لبنان</w:t>
      </w:r>
      <w:r w:rsidR="001B09E0" w:rsidRPr="00C45EE4">
        <w:rPr>
          <w:rStyle w:val="FootnoteReference"/>
          <w:rFonts w:ascii="Simplified Arabic" w:hAnsi="Simplified Arabic" w:cs="Simplified Arabic"/>
          <w:b/>
          <w:bCs/>
          <w:sz w:val="28"/>
          <w:szCs w:val="28"/>
          <w:rtl/>
          <w:lang w:bidi="ar-LB"/>
        </w:rPr>
        <w:footnoteReference w:id="44"/>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 xml:space="preserve">على الرغم من التواجد </w:t>
      </w:r>
      <w:r w:rsidR="005338DB" w:rsidRPr="00C45EE4">
        <w:rPr>
          <w:rFonts w:ascii="Simplified Arabic" w:hAnsi="Simplified Arabic" w:cs="Simplified Arabic"/>
          <w:sz w:val="28"/>
          <w:szCs w:val="28"/>
          <w:rtl/>
          <w:lang w:bidi="ar-LB"/>
        </w:rPr>
        <w:t>الشيعيّ</w:t>
      </w:r>
      <w:r w:rsidRPr="00C45EE4">
        <w:rPr>
          <w:rFonts w:ascii="Simplified Arabic" w:hAnsi="Simplified Arabic" w:cs="Simplified Arabic"/>
          <w:sz w:val="28"/>
          <w:szCs w:val="28"/>
          <w:rtl/>
          <w:lang w:bidi="ar-LB"/>
        </w:rPr>
        <w:t xml:space="preserve"> في لبنان منذ فترات تاريخي</w:t>
      </w:r>
      <w:r w:rsidR="0057479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طويلة، لم يتم</w:t>
      </w:r>
      <w:r w:rsidR="00574799" w:rsidRPr="00C45EE4">
        <w:rPr>
          <w:rFonts w:ascii="Simplified Arabic" w:hAnsi="Simplified Arabic" w:cs="Simplified Arabic"/>
          <w:sz w:val="28"/>
          <w:szCs w:val="28"/>
          <w:rtl/>
          <w:lang w:bidi="ar-LB"/>
        </w:rPr>
        <w:t>ّ الا</w:t>
      </w:r>
      <w:r w:rsidRPr="00C45EE4">
        <w:rPr>
          <w:rFonts w:ascii="Simplified Arabic" w:hAnsi="Simplified Arabic" w:cs="Simplified Arabic"/>
          <w:sz w:val="28"/>
          <w:szCs w:val="28"/>
          <w:rtl/>
          <w:lang w:bidi="ar-LB"/>
        </w:rPr>
        <w:t xml:space="preserve">عتراف بالمذهب الجعفريّ إلى جانب المذاهب </w:t>
      </w:r>
      <w:r w:rsidR="006B0AAC" w:rsidRPr="00C45EE4">
        <w:rPr>
          <w:rFonts w:ascii="Simplified Arabic" w:hAnsi="Simplified Arabic" w:cs="Simplified Arabic"/>
          <w:sz w:val="28"/>
          <w:szCs w:val="28"/>
          <w:rtl/>
          <w:lang w:bidi="ar-LB"/>
        </w:rPr>
        <w:t>الإسلاميّ</w:t>
      </w:r>
      <w:r w:rsidR="00EA7610" w:rsidRPr="00C45EE4">
        <w:rPr>
          <w:rFonts w:ascii="Simplified Arabic" w:hAnsi="Simplified Arabic" w:cs="Simplified Arabic"/>
          <w:sz w:val="28"/>
          <w:szCs w:val="28"/>
          <w:rtl/>
          <w:lang w:bidi="ar-LB"/>
        </w:rPr>
        <w:t>ة</w:t>
      </w:r>
      <w:r w:rsidRPr="00C45EE4">
        <w:rPr>
          <w:rFonts w:ascii="Simplified Arabic" w:hAnsi="Simplified Arabic" w:cs="Simplified Arabic"/>
          <w:sz w:val="28"/>
          <w:szCs w:val="28"/>
          <w:rtl/>
          <w:lang w:bidi="ar-LB"/>
        </w:rPr>
        <w:t xml:space="preserve"> الأخرى حتّى 30 كانون الثاني من العام 1926م، حيث اعترفت السلطات </w:t>
      </w:r>
      <w:r w:rsidR="00B37DEF" w:rsidRPr="00C45EE4">
        <w:rPr>
          <w:rFonts w:ascii="Simplified Arabic" w:hAnsi="Simplified Arabic" w:cs="Simplified Arabic"/>
          <w:sz w:val="28"/>
          <w:szCs w:val="28"/>
          <w:rtl/>
          <w:lang w:bidi="ar-LB"/>
        </w:rPr>
        <w:t>الفرنسيّ</w:t>
      </w:r>
      <w:r w:rsidR="00407579" w:rsidRPr="00C45EE4">
        <w:rPr>
          <w:rFonts w:ascii="Simplified Arabic" w:hAnsi="Simplified Arabic" w:cs="Simplified Arabic"/>
          <w:sz w:val="28"/>
          <w:szCs w:val="28"/>
          <w:rtl/>
          <w:lang w:bidi="ar-LB"/>
        </w:rPr>
        <w:t>ة</w:t>
      </w:r>
      <w:r w:rsidRPr="00C45EE4">
        <w:rPr>
          <w:rFonts w:ascii="Simplified Arabic" w:hAnsi="Simplified Arabic" w:cs="Simplified Arabic"/>
          <w:sz w:val="28"/>
          <w:szCs w:val="28"/>
          <w:rtl/>
          <w:lang w:bidi="ar-LB"/>
        </w:rPr>
        <w:t xml:space="preserve"> بالمذهب الجعفريّ في لبنان، وصدر عن المفوّض السامي </w:t>
      </w:r>
      <w:r w:rsidR="00B37DEF" w:rsidRPr="00C45EE4">
        <w:rPr>
          <w:rFonts w:ascii="Simplified Arabic" w:hAnsi="Simplified Arabic" w:cs="Simplified Arabic"/>
          <w:sz w:val="28"/>
          <w:szCs w:val="28"/>
          <w:rtl/>
          <w:lang w:bidi="ar-LB"/>
        </w:rPr>
        <w:t>الفرنسيّ</w:t>
      </w:r>
      <w:r w:rsidRPr="00C45EE4">
        <w:rPr>
          <w:rStyle w:val="FootnoteReference"/>
          <w:rFonts w:ascii="Simplified Arabic" w:hAnsi="Simplified Arabic" w:cs="Simplified Arabic"/>
          <w:sz w:val="28"/>
          <w:szCs w:val="28"/>
          <w:rtl/>
          <w:lang w:bidi="ar-LB"/>
        </w:rPr>
        <w:footnoteReference w:id="45"/>
      </w:r>
      <w:r w:rsidRPr="00C45EE4">
        <w:rPr>
          <w:rFonts w:ascii="Simplified Arabic" w:hAnsi="Simplified Arabic" w:cs="Simplified Arabic"/>
          <w:sz w:val="28"/>
          <w:szCs w:val="28"/>
          <w:rtl/>
          <w:lang w:bidi="ar-LB"/>
        </w:rPr>
        <w:t xml:space="preserve"> قرار، نصّ على ما يلي:</w:t>
      </w:r>
    </w:p>
    <w:p w:rsidR="001B09E0" w:rsidRPr="00C45EE4" w:rsidRDefault="001B09E0" w:rsidP="00A13AD6">
      <w:pPr>
        <w:pStyle w:val="ListParagraph"/>
        <w:numPr>
          <w:ilvl w:val="0"/>
          <w:numId w:val="87"/>
        </w:numPr>
        <w:tabs>
          <w:tab w:val="right" w:pos="836"/>
        </w:tabs>
        <w:bidi/>
        <w:spacing w:after="120" w:line="240" w:lineRule="auto"/>
        <w:ind w:hanging="604"/>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يشكّل المسلمون الشيعة في لبنان الكبير</w:t>
      </w:r>
      <w:r w:rsidRPr="00C45EE4">
        <w:rPr>
          <w:rStyle w:val="FootnoteReference"/>
          <w:rFonts w:ascii="Simplified Arabic" w:hAnsi="Simplified Arabic" w:cs="Simplified Arabic"/>
          <w:sz w:val="28"/>
          <w:szCs w:val="28"/>
          <w:rtl/>
          <w:lang w:bidi="ar-LB"/>
        </w:rPr>
        <w:footnoteReference w:id="46"/>
      </w:r>
      <w:r w:rsidRPr="00C45EE4">
        <w:rPr>
          <w:rFonts w:ascii="Simplified Arabic" w:hAnsi="Simplified Arabic" w:cs="Simplified Arabic"/>
          <w:sz w:val="28"/>
          <w:szCs w:val="28"/>
          <w:rtl/>
          <w:lang w:bidi="ar-LB"/>
        </w:rPr>
        <w:t xml:space="preserve"> طائفة ديني</w:t>
      </w:r>
      <w:r w:rsidR="0057479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مستقل</w:t>
      </w:r>
      <w:r w:rsidR="0057479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ويحاكمون في مواد</w:t>
      </w:r>
      <w:r w:rsidR="0057479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الأحوال الشخصي</w:t>
      </w:r>
      <w:r w:rsidR="00574799" w:rsidRPr="00C45EE4">
        <w:rPr>
          <w:rFonts w:ascii="Simplified Arabic" w:hAnsi="Simplified Arabic" w:cs="Simplified Arabic"/>
          <w:sz w:val="28"/>
          <w:szCs w:val="28"/>
          <w:rtl/>
          <w:lang w:bidi="ar-LB"/>
        </w:rPr>
        <w:t>ّة</w:t>
      </w:r>
      <w:r w:rsidRPr="00C45EE4">
        <w:rPr>
          <w:rFonts w:ascii="Simplified Arabic" w:hAnsi="Simplified Arabic" w:cs="Simplified Arabic"/>
          <w:sz w:val="28"/>
          <w:szCs w:val="28"/>
          <w:rtl/>
          <w:lang w:bidi="ar-LB"/>
        </w:rPr>
        <w:t xml:space="preserve"> بموجب أحكام المذهب الجعفري</w:t>
      </w:r>
      <w:r w:rsidR="0057479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w:t>
      </w:r>
    </w:p>
    <w:p w:rsidR="001B09E0" w:rsidRPr="00C45EE4" w:rsidRDefault="001B09E0" w:rsidP="00A13AD6">
      <w:pPr>
        <w:pStyle w:val="ListParagraph"/>
        <w:numPr>
          <w:ilvl w:val="0"/>
          <w:numId w:val="87"/>
        </w:numPr>
        <w:tabs>
          <w:tab w:val="right" w:pos="836"/>
        </w:tabs>
        <w:bidi/>
        <w:spacing w:after="120" w:line="240" w:lineRule="auto"/>
        <w:ind w:hanging="604"/>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يتقاضى المسلمون الشيعة في مواد</w:t>
      </w:r>
      <w:r w:rsidR="0057479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الأحوال الشخصيّة:</w:t>
      </w:r>
    </w:p>
    <w:p w:rsidR="001B09E0" w:rsidRPr="00C45EE4" w:rsidRDefault="001B09E0" w:rsidP="00A13AD6">
      <w:pPr>
        <w:pStyle w:val="ListParagraph"/>
        <w:numPr>
          <w:ilvl w:val="0"/>
          <w:numId w:val="36"/>
        </w:numPr>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في</w:t>
      </w:r>
      <w:r w:rsidR="00574799" w:rsidRPr="00C45EE4">
        <w:rPr>
          <w:rFonts w:ascii="Simplified Arabic" w:hAnsi="Simplified Arabic" w:cs="Simplified Arabic"/>
          <w:sz w:val="28"/>
          <w:szCs w:val="28"/>
          <w:rtl/>
          <w:lang w:bidi="ar-LB"/>
        </w:rPr>
        <w:t xml:space="preserve"> المحافظات التي فيها قاضٍ شيعيّ</w:t>
      </w:r>
      <w:r w:rsidRPr="00C45EE4">
        <w:rPr>
          <w:rFonts w:ascii="Simplified Arabic" w:hAnsi="Simplified Arabic" w:cs="Simplified Arabic"/>
          <w:sz w:val="28"/>
          <w:szCs w:val="28"/>
          <w:rtl/>
          <w:lang w:bidi="ar-LB"/>
        </w:rPr>
        <w:t xml:space="preserve"> لدى القاضي </w:t>
      </w:r>
      <w:r w:rsidR="005338DB" w:rsidRPr="00C45EE4">
        <w:rPr>
          <w:rFonts w:ascii="Simplified Arabic" w:hAnsi="Simplified Arabic" w:cs="Simplified Arabic"/>
          <w:sz w:val="28"/>
          <w:szCs w:val="28"/>
          <w:rtl/>
          <w:lang w:bidi="ar-LB"/>
        </w:rPr>
        <w:t>الشيعيّ</w:t>
      </w:r>
      <w:r w:rsidRPr="00C45EE4">
        <w:rPr>
          <w:rFonts w:ascii="Simplified Arabic" w:hAnsi="Simplified Arabic" w:cs="Simplified Arabic"/>
          <w:sz w:val="28"/>
          <w:szCs w:val="28"/>
          <w:rtl/>
          <w:lang w:bidi="ar-LB"/>
        </w:rPr>
        <w:t>.</w:t>
      </w:r>
    </w:p>
    <w:p w:rsidR="001B09E0" w:rsidRPr="00C45EE4" w:rsidRDefault="001B09E0" w:rsidP="00A13AD6">
      <w:pPr>
        <w:pStyle w:val="ListParagraph"/>
        <w:numPr>
          <w:ilvl w:val="0"/>
          <w:numId w:val="36"/>
        </w:numPr>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 xml:space="preserve">في المحافظات التي ليس فيها قاضٍ شيعيّ لدى القاضي </w:t>
      </w:r>
      <w:r w:rsidR="005338DB" w:rsidRPr="00C45EE4">
        <w:rPr>
          <w:rFonts w:ascii="Simplified Arabic" w:hAnsi="Simplified Arabic" w:cs="Simplified Arabic"/>
          <w:sz w:val="28"/>
          <w:szCs w:val="28"/>
          <w:rtl/>
          <w:lang w:bidi="ar-LB"/>
        </w:rPr>
        <w:t>الشيعيّ</w:t>
      </w:r>
      <w:r w:rsidRPr="00C45EE4">
        <w:rPr>
          <w:rFonts w:ascii="Simplified Arabic" w:hAnsi="Simplified Arabic" w:cs="Simplified Arabic"/>
          <w:sz w:val="28"/>
          <w:szCs w:val="28"/>
          <w:rtl/>
          <w:lang w:bidi="ar-LB"/>
        </w:rPr>
        <w:t xml:space="preserve"> الأقرب.</w:t>
      </w:r>
    </w:p>
    <w:p w:rsidR="001B09E0" w:rsidRPr="00C45EE4" w:rsidRDefault="001B09E0" w:rsidP="00A13AD6">
      <w:pPr>
        <w:pStyle w:val="ListParagraph"/>
        <w:numPr>
          <w:ilvl w:val="0"/>
          <w:numId w:val="87"/>
        </w:numPr>
        <w:tabs>
          <w:tab w:val="right" w:pos="836"/>
        </w:tabs>
        <w:bidi/>
        <w:spacing w:after="120" w:line="240" w:lineRule="auto"/>
        <w:ind w:hanging="604"/>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المعاملة الواجب ات</w:t>
      </w:r>
      <w:r w:rsidR="00574799" w:rsidRPr="00C45EE4">
        <w:rPr>
          <w:rFonts w:ascii="Simplified Arabic" w:hAnsi="Simplified Arabic" w:cs="Simplified Arabic"/>
          <w:sz w:val="28"/>
          <w:szCs w:val="28"/>
          <w:rtl/>
          <w:lang w:bidi="ar-LB"/>
        </w:rPr>
        <w:t>ّباعها أمام القضاة الشيعة</w:t>
      </w:r>
      <w:r w:rsidRPr="00C45EE4">
        <w:rPr>
          <w:rFonts w:ascii="Simplified Arabic" w:hAnsi="Simplified Arabic" w:cs="Simplified Arabic"/>
          <w:sz w:val="28"/>
          <w:szCs w:val="28"/>
          <w:rtl/>
          <w:lang w:bidi="ar-LB"/>
        </w:rPr>
        <w:t xml:space="preserve"> هي المعاملة التي حد</w:t>
      </w:r>
      <w:r w:rsidR="0057479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دها قانون أصول المحاكمات لدى المحاكم الشرعيّة.</w:t>
      </w:r>
    </w:p>
    <w:p w:rsidR="001B09E0" w:rsidRPr="00C45EE4" w:rsidRDefault="001B09E0" w:rsidP="00A13AD6">
      <w:pPr>
        <w:spacing w:after="120"/>
        <w:ind w:left="36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lastRenderedPageBreak/>
        <w:t>وبناء عليه، أُنشئت محاكم شرعي</w:t>
      </w:r>
      <w:r w:rsidR="0057479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ة للطائفة </w:t>
      </w:r>
      <w:r w:rsidR="005338DB" w:rsidRPr="00C45EE4">
        <w:rPr>
          <w:rFonts w:ascii="Simplified Arabic" w:hAnsi="Simplified Arabic" w:cs="Simplified Arabic"/>
          <w:sz w:val="28"/>
          <w:szCs w:val="28"/>
          <w:rtl/>
          <w:lang w:bidi="ar-LB"/>
        </w:rPr>
        <w:t>الشيعيّ</w:t>
      </w:r>
      <w:r w:rsidR="00574799" w:rsidRPr="00C45EE4">
        <w:rPr>
          <w:rFonts w:ascii="Simplified Arabic" w:hAnsi="Simplified Arabic" w:cs="Simplified Arabic"/>
          <w:sz w:val="28"/>
          <w:szCs w:val="28"/>
          <w:rtl/>
          <w:lang w:bidi="ar-LB"/>
        </w:rPr>
        <w:t>ة</w:t>
      </w:r>
      <w:r w:rsidRPr="00C45EE4">
        <w:rPr>
          <w:rFonts w:ascii="Simplified Arabic" w:hAnsi="Simplified Arabic" w:cs="Simplified Arabic"/>
          <w:sz w:val="28"/>
          <w:szCs w:val="28"/>
          <w:rtl/>
          <w:lang w:bidi="ar-LB"/>
        </w:rPr>
        <w:t xml:space="preserve"> وكانت المر</w:t>
      </w:r>
      <w:r w:rsidR="0057479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ة </w:t>
      </w:r>
      <w:r w:rsidR="003F592D" w:rsidRPr="00C45EE4">
        <w:rPr>
          <w:rFonts w:ascii="Simplified Arabic" w:hAnsi="Simplified Arabic" w:cs="Simplified Arabic"/>
          <w:sz w:val="28"/>
          <w:szCs w:val="28"/>
          <w:rtl/>
          <w:lang w:bidi="ar-LB"/>
        </w:rPr>
        <w:t>الأوّل</w:t>
      </w:r>
      <w:r w:rsidRPr="00C45EE4">
        <w:rPr>
          <w:rFonts w:ascii="Simplified Arabic" w:hAnsi="Simplified Arabic" w:cs="Simplified Arabic"/>
          <w:sz w:val="28"/>
          <w:szCs w:val="28"/>
          <w:rtl/>
          <w:lang w:bidi="ar-LB"/>
        </w:rPr>
        <w:t xml:space="preserve">ى في تاريخ الطائفة </w:t>
      </w:r>
      <w:r w:rsidR="005338DB" w:rsidRPr="00C45EE4">
        <w:rPr>
          <w:rFonts w:ascii="Simplified Arabic" w:hAnsi="Simplified Arabic" w:cs="Simplified Arabic"/>
          <w:sz w:val="28"/>
          <w:szCs w:val="28"/>
          <w:rtl/>
          <w:lang w:bidi="ar-LB"/>
        </w:rPr>
        <w:t>الشيعيّ</w:t>
      </w:r>
      <w:r w:rsidRPr="00C45EE4">
        <w:rPr>
          <w:rFonts w:ascii="Simplified Arabic" w:hAnsi="Simplified Arabic" w:cs="Simplified Arabic"/>
          <w:sz w:val="28"/>
          <w:szCs w:val="28"/>
          <w:rtl/>
          <w:lang w:bidi="ar-LB"/>
        </w:rPr>
        <w:t>ة في لبنان</w:t>
      </w:r>
      <w:r w:rsidR="00574799" w:rsidRPr="00C45EE4">
        <w:rPr>
          <w:rFonts w:ascii="Simplified Arabic" w:hAnsi="Simplified Arabic" w:cs="Simplified Arabic"/>
          <w:sz w:val="28"/>
          <w:szCs w:val="28"/>
          <w:rtl/>
          <w:lang w:bidi="ar-LB"/>
        </w:rPr>
        <w:t>، حيث تمّ فيها الا</w:t>
      </w:r>
      <w:r w:rsidRPr="00C45EE4">
        <w:rPr>
          <w:rFonts w:ascii="Simplified Arabic" w:hAnsi="Simplified Arabic" w:cs="Simplified Arabic"/>
          <w:sz w:val="28"/>
          <w:szCs w:val="28"/>
          <w:rtl/>
          <w:lang w:bidi="ar-LB"/>
        </w:rPr>
        <w:t>عتراف بها كجماعة ديني</w:t>
      </w:r>
      <w:r w:rsidR="0057479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متمي</w:t>
      </w:r>
      <w:r w:rsidR="0057479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زة عن الطائفة الس</w:t>
      </w:r>
      <w:r w:rsidR="0057479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ن</w:t>
      </w:r>
      <w:r w:rsidR="0057479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ية وذات تراتبي</w:t>
      </w:r>
      <w:r w:rsidR="0057479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قضائي</w:t>
      </w:r>
      <w:r w:rsidR="0057479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خاص</w:t>
      </w:r>
      <w:r w:rsidR="0057479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بها.</w:t>
      </w:r>
    </w:p>
    <w:p w:rsidR="001B09E0" w:rsidRPr="00C45EE4" w:rsidRDefault="001B09E0" w:rsidP="00A13AD6">
      <w:pPr>
        <w:pStyle w:val="ListParagraph"/>
        <w:numPr>
          <w:ilvl w:val="0"/>
          <w:numId w:val="28"/>
        </w:numPr>
        <w:tabs>
          <w:tab w:val="right" w:pos="746"/>
        </w:tabs>
        <w:bidi/>
        <w:spacing w:after="120" w:line="240" w:lineRule="auto"/>
        <w:jc w:val="both"/>
        <w:rPr>
          <w:rFonts w:ascii="Simplified Arabic" w:hAnsi="Simplified Arabic" w:cs="Simplified Arabic"/>
          <w:b/>
          <w:bCs/>
          <w:sz w:val="28"/>
          <w:szCs w:val="28"/>
          <w:rtl/>
          <w:lang w:bidi="ar-LB"/>
        </w:rPr>
      </w:pPr>
      <w:r w:rsidRPr="00C45EE4">
        <w:rPr>
          <w:rFonts w:ascii="Simplified Arabic" w:hAnsi="Simplified Arabic" w:cs="Simplified Arabic"/>
          <w:b/>
          <w:bCs/>
          <w:sz w:val="28"/>
          <w:szCs w:val="28"/>
          <w:rtl/>
          <w:lang w:bidi="ar-LB"/>
        </w:rPr>
        <w:t xml:space="preserve">المدارس </w:t>
      </w:r>
      <w:r w:rsidR="00574799" w:rsidRPr="00C45EE4">
        <w:rPr>
          <w:rFonts w:ascii="Simplified Arabic" w:hAnsi="Simplified Arabic" w:cs="Simplified Arabic"/>
          <w:b/>
          <w:bCs/>
          <w:sz w:val="28"/>
          <w:szCs w:val="28"/>
          <w:rtl/>
          <w:lang w:bidi="ar-LB"/>
        </w:rPr>
        <w:t>الدينيّة</w:t>
      </w:r>
      <w:r w:rsidRPr="00C45EE4">
        <w:rPr>
          <w:rFonts w:ascii="Simplified Arabic" w:hAnsi="Simplified Arabic" w:cs="Simplified Arabic"/>
          <w:b/>
          <w:bCs/>
          <w:sz w:val="28"/>
          <w:szCs w:val="28"/>
          <w:rtl/>
          <w:lang w:bidi="ar-LB"/>
        </w:rPr>
        <w:t xml:space="preserve"> </w:t>
      </w:r>
      <w:r w:rsidR="005338DB" w:rsidRPr="00C45EE4">
        <w:rPr>
          <w:rFonts w:ascii="Simplified Arabic" w:hAnsi="Simplified Arabic" w:cs="Simplified Arabic"/>
          <w:b/>
          <w:bCs/>
          <w:sz w:val="28"/>
          <w:szCs w:val="28"/>
          <w:rtl/>
          <w:lang w:bidi="ar-LB"/>
        </w:rPr>
        <w:t>الشيعيّ</w:t>
      </w:r>
      <w:r w:rsidRPr="00C45EE4">
        <w:rPr>
          <w:rFonts w:ascii="Simplified Arabic" w:hAnsi="Simplified Arabic" w:cs="Simplified Arabic"/>
          <w:b/>
          <w:bCs/>
          <w:sz w:val="28"/>
          <w:szCs w:val="28"/>
          <w:rtl/>
          <w:lang w:bidi="ar-LB"/>
        </w:rPr>
        <w:t>ة في لبنان</w:t>
      </w:r>
      <w:r w:rsidRPr="00C45EE4">
        <w:rPr>
          <w:rStyle w:val="FootnoteReference"/>
          <w:rFonts w:ascii="Simplified Arabic" w:hAnsi="Simplified Arabic" w:cs="Simplified Arabic"/>
          <w:b/>
          <w:bCs/>
          <w:sz w:val="28"/>
          <w:szCs w:val="28"/>
          <w:rtl/>
          <w:lang w:bidi="ar-LB"/>
        </w:rPr>
        <w:footnoteReference w:id="47"/>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إنّ أهم</w:t>
      </w:r>
      <w:r w:rsidR="0057479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ي</w:t>
      </w:r>
      <w:r w:rsidR="0057479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ة دور عالم الدين </w:t>
      </w:r>
      <w:r w:rsidR="005338DB" w:rsidRPr="00C45EE4">
        <w:rPr>
          <w:rFonts w:ascii="Simplified Arabic" w:hAnsi="Simplified Arabic" w:cs="Simplified Arabic"/>
          <w:sz w:val="28"/>
          <w:szCs w:val="28"/>
          <w:rtl/>
          <w:lang w:bidi="ar-LB"/>
        </w:rPr>
        <w:t>الشيعيّ</w:t>
      </w:r>
      <w:r w:rsidRPr="00C45EE4">
        <w:rPr>
          <w:rFonts w:ascii="Simplified Arabic" w:hAnsi="Simplified Arabic" w:cs="Simplified Arabic"/>
          <w:sz w:val="28"/>
          <w:szCs w:val="28"/>
          <w:rtl/>
          <w:lang w:bidi="ar-LB"/>
        </w:rPr>
        <w:t xml:space="preserve"> على المستوى الدينيّ والاجتماعيّ والثقافيّ والتربويّ والسياسي</w:t>
      </w:r>
      <w:r w:rsidR="0057479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في مراحل التاريخ المختلفة التي مرّت على لبنان، كان مرتبطاً بدور المدارس والحوزات </w:t>
      </w:r>
      <w:r w:rsidR="00574799" w:rsidRPr="00C45EE4">
        <w:rPr>
          <w:rFonts w:ascii="Simplified Arabic" w:hAnsi="Simplified Arabic" w:cs="Simplified Arabic"/>
          <w:sz w:val="28"/>
          <w:szCs w:val="28"/>
          <w:rtl/>
          <w:lang w:bidi="ar-LB"/>
        </w:rPr>
        <w:t>الدينيّة</w:t>
      </w:r>
      <w:r w:rsidRPr="00C45EE4">
        <w:rPr>
          <w:rFonts w:ascii="Simplified Arabic" w:hAnsi="Simplified Arabic" w:cs="Simplified Arabic"/>
          <w:sz w:val="28"/>
          <w:szCs w:val="28"/>
          <w:rtl/>
          <w:lang w:bidi="ar-LB"/>
        </w:rPr>
        <w:t xml:space="preserve">. فقد انتشرت مدارس العلوم </w:t>
      </w:r>
      <w:r w:rsidR="00574799" w:rsidRPr="00C45EE4">
        <w:rPr>
          <w:rFonts w:ascii="Simplified Arabic" w:hAnsi="Simplified Arabic" w:cs="Simplified Arabic"/>
          <w:sz w:val="28"/>
          <w:szCs w:val="28"/>
          <w:rtl/>
          <w:lang w:bidi="ar-LB"/>
        </w:rPr>
        <w:t>الدينيّة</w:t>
      </w:r>
      <w:r w:rsidRPr="00C45EE4">
        <w:rPr>
          <w:rFonts w:ascii="Simplified Arabic" w:hAnsi="Simplified Arabic" w:cs="Simplified Arabic"/>
          <w:sz w:val="28"/>
          <w:szCs w:val="28"/>
          <w:rtl/>
          <w:lang w:bidi="ar-LB"/>
        </w:rPr>
        <w:t xml:space="preserve"> البسيطة في أماكن انتشار الشيعة، ومن ثمّ تطوّرت هذه المدارس إلى مدارس أنشأها علماء كبار، </w:t>
      </w:r>
      <w:r w:rsidR="00574799" w:rsidRPr="00C45EE4">
        <w:rPr>
          <w:rFonts w:ascii="Simplified Arabic" w:hAnsi="Simplified Arabic" w:cs="Simplified Arabic"/>
          <w:sz w:val="28"/>
          <w:szCs w:val="28"/>
          <w:rtl/>
          <w:lang w:bidi="ar-LB"/>
        </w:rPr>
        <w:t>وصولاً إلى الدراسة خارج لبنان و</w:t>
      </w:r>
      <w:r w:rsidRPr="00C45EE4">
        <w:rPr>
          <w:rFonts w:ascii="Simplified Arabic" w:hAnsi="Simplified Arabic" w:cs="Simplified Arabic"/>
          <w:sz w:val="28"/>
          <w:szCs w:val="28"/>
          <w:rtl/>
          <w:lang w:bidi="ar-LB"/>
        </w:rPr>
        <w:t>خاص</w:t>
      </w:r>
      <w:r w:rsidR="0057479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في حوزة الحلّة ومن بعدها حوزة النجف.</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 xml:space="preserve">ومن هذه المدارس </w:t>
      </w:r>
      <w:r w:rsidR="00574799" w:rsidRPr="00C45EE4">
        <w:rPr>
          <w:rFonts w:ascii="Simplified Arabic" w:hAnsi="Simplified Arabic" w:cs="Simplified Arabic"/>
          <w:sz w:val="28"/>
          <w:szCs w:val="28"/>
          <w:rtl/>
          <w:lang w:bidi="ar-LB"/>
        </w:rPr>
        <w:t>الدينيّة</w:t>
      </w:r>
      <w:r w:rsidRPr="00C45EE4">
        <w:rPr>
          <w:rFonts w:ascii="Simplified Arabic" w:hAnsi="Simplified Arabic" w:cs="Simplified Arabic"/>
          <w:sz w:val="28"/>
          <w:szCs w:val="28"/>
          <w:rtl/>
          <w:lang w:bidi="ar-LB"/>
        </w:rPr>
        <w:t xml:space="preserve"> التي تخرّج منها عدد كبير من العلماء والطل</w:t>
      </w:r>
      <w:r w:rsidR="0057479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اب الذين لمع نجمهم</w:t>
      </w:r>
      <w:r w:rsidR="00E84C47" w:rsidRPr="00C45EE4">
        <w:rPr>
          <w:rFonts w:ascii="Simplified Arabic" w:hAnsi="Simplified Arabic" w:cs="Simplified Arabic"/>
          <w:sz w:val="28"/>
          <w:szCs w:val="28"/>
          <w:rtl/>
          <w:lang w:bidi="ar-LB"/>
        </w:rPr>
        <w:t xml:space="preserve"> </w:t>
      </w:r>
      <w:r w:rsidRPr="00C45EE4">
        <w:rPr>
          <w:rFonts w:ascii="Simplified Arabic" w:hAnsi="Simplified Arabic" w:cs="Simplified Arabic"/>
          <w:sz w:val="28"/>
          <w:szCs w:val="28"/>
          <w:rtl/>
          <w:lang w:bidi="ar-LB"/>
        </w:rPr>
        <w:t xml:space="preserve">في مجال تحصيل العلوم </w:t>
      </w:r>
      <w:r w:rsidR="00574799" w:rsidRPr="00C45EE4">
        <w:rPr>
          <w:rFonts w:ascii="Simplified Arabic" w:hAnsi="Simplified Arabic" w:cs="Simplified Arabic"/>
          <w:sz w:val="28"/>
          <w:szCs w:val="28"/>
          <w:rtl/>
          <w:lang w:bidi="ar-LB"/>
        </w:rPr>
        <w:t>الدينيّة</w:t>
      </w:r>
      <w:r w:rsidRPr="00C45EE4">
        <w:rPr>
          <w:rFonts w:ascii="Simplified Arabic" w:hAnsi="Simplified Arabic" w:cs="Simplified Arabic"/>
          <w:sz w:val="28"/>
          <w:szCs w:val="28"/>
          <w:rtl/>
          <w:lang w:bidi="ar-LB"/>
        </w:rPr>
        <w:t>:</w:t>
      </w:r>
    </w:p>
    <w:p w:rsidR="001B09E0" w:rsidRPr="00C45EE4" w:rsidRDefault="001B09E0" w:rsidP="00A13AD6">
      <w:pPr>
        <w:pStyle w:val="ListParagraph"/>
        <w:numPr>
          <w:ilvl w:val="0"/>
          <w:numId w:val="15"/>
        </w:numPr>
        <w:tabs>
          <w:tab w:val="right" w:pos="746"/>
        </w:tabs>
        <w:bidi/>
        <w:spacing w:after="120" w:line="240" w:lineRule="auto"/>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 xml:space="preserve"> مدرسة جز</w:t>
      </w:r>
      <w:r w:rsidR="005B0864" w:rsidRPr="00C45EE4">
        <w:rPr>
          <w:rFonts w:ascii="Simplified Arabic" w:hAnsi="Simplified Arabic" w:cs="Simplified Arabic"/>
          <w:b/>
          <w:bCs/>
          <w:sz w:val="28"/>
          <w:szCs w:val="28"/>
          <w:rtl/>
          <w:lang w:bidi="ar-LB"/>
        </w:rPr>
        <w:t>ّ</w:t>
      </w:r>
      <w:r w:rsidRPr="00C45EE4">
        <w:rPr>
          <w:rFonts w:ascii="Simplified Arabic" w:hAnsi="Simplified Arabic" w:cs="Simplified Arabic"/>
          <w:b/>
          <w:bCs/>
          <w:sz w:val="28"/>
          <w:szCs w:val="28"/>
          <w:rtl/>
          <w:lang w:bidi="ar-LB"/>
        </w:rPr>
        <w:t>ين</w:t>
      </w:r>
    </w:p>
    <w:p w:rsidR="002D1790" w:rsidRPr="00C45EE4" w:rsidRDefault="002D1790" w:rsidP="00A13AD6">
      <w:pPr>
        <w:pStyle w:val="ListParagraph"/>
        <w:bidi/>
        <w:spacing w:after="120" w:line="240" w:lineRule="auto"/>
        <w:ind w:left="26"/>
        <w:jc w:val="both"/>
        <w:rPr>
          <w:rFonts w:ascii="Simplified Arabic" w:hAnsi="Simplified Arabic" w:cs="Simplified Arabic"/>
          <w:b/>
          <w:bCs/>
          <w:sz w:val="28"/>
          <w:szCs w:val="28"/>
          <w:lang w:bidi="ar-LB"/>
        </w:rPr>
      </w:pPr>
      <w:r w:rsidRPr="00C45EE4">
        <w:rPr>
          <w:rFonts w:ascii="Simplified Arabic" w:hAnsi="Simplified Arabic" w:cs="Simplified Arabic"/>
          <w:sz w:val="28"/>
          <w:szCs w:val="28"/>
          <w:rtl/>
          <w:lang w:bidi="ar-LB"/>
        </w:rPr>
        <w:t>تُعتبر مدرسة جزّين أوّل مدرسة شيعيّة في لبنان، وهي من</w:t>
      </w:r>
      <w:r w:rsidRPr="00C45EE4">
        <w:rPr>
          <w:rFonts w:ascii="Simplified Arabic" w:hAnsi="Simplified Arabic" w:cs="Simplified Arabic"/>
          <w:sz w:val="28"/>
          <w:szCs w:val="28"/>
          <w:rtl/>
        </w:rPr>
        <w:t xml:space="preserve"> أهمّ المكوّنات العلميّة والثقافيّة في قيام النهضة العلميّة العامليّة، والتي حاكتها العديد من المدارس في جبل عامل وتأثّرت بحركتها ونشاطها.</w:t>
      </w:r>
    </w:p>
    <w:p w:rsidR="002D1790" w:rsidRPr="00C45EE4" w:rsidRDefault="002D1790" w:rsidP="007A0D0B">
      <w:pPr>
        <w:pStyle w:val="ListParagraph"/>
        <w:bidi/>
        <w:spacing w:after="120" w:line="240" w:lineRule="auto"/>
        <w:ind w:left="26"/>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تأسّست مدرسة جزّين على يد شمس الدين محمّد بن مكيّ الجزينيّ العامليّ (734هـ</w:t>
      </w:r>
      <w:r w:rsidR="007A0D0B">
        <w:rPr>
          <w:rFonts w:ascii="Simplified Arabic" w:hAnsi="Simplified Arabic" w:cs="Simplified Arabic" w:hint="cs"/>
          <w:sz w:val="28"/>
          <w:szCs w:val="28"/>
          <w:rtl/>
          <w:lang w:bidi="ar-LB"/>
        </w:rPr>
        <w:t>-</w:t>
      </w:r>
      <w:r w:rsidRPr="00C45EE4">
        <w:rPr>
          <w:rFonts w:ascii="Simplified Arabic" w:hAnsi="Simplified Arabic" w:cs="Simplified Arabic"/>
          <w:sz w:val="28"/>
          <w:szCs w:val="28"/>
          <w:rtl/>
          <w:lang w:bidi="ar-LB"/>
        </w:rPr>
        <w:t>1333م)، المعروف بالشّهيد الأوّل</w:t>
      </w:r>
      <w:r w:rsidRPr="00C45EE4">
        <w:rPr>
          <w:rStyle w:val="FootnoteReference"/>
          <w:rFonts w:ascii="Simplified Arabic" w:hAnsi="Simplified Arabic" w:cs="Simplified Arabic"/>
          <w:sz w:val="28"/>
          <w:szCs w:val="28"/>
          <w:rtl/>
          <w:lang w:bidi="ar-LB"/>
        </w:rPr>
        <w:footnoteReference w:id="48"/>
      </w:r>
      <w:r w:rsidRPr="00C45EE4">
        <w:rPr>
          <w:rFonts w:ascii="Simplified Arabic" w:hAnsi="Simplified Arabic" w:cs="Simplified Arabic"/>
          <w:sz w:val="28"/>
          <w:szCs w:val="28"/>
          <w:rtl/>
          <w:lang w:bidi="ar-LB"/>
        </w:rPr>
        <w:t>.</w:t>
      </w:r>
    </w:p>
    <w:p w:rsidR="002D1790" w:rsidRPr="00C45EE4" w:rsidRDefault="002D1790" w:rsidP="00A13AD6">
      <w:pPr>
        <w:pStyle w:val="ListParagraph"/>
        <w:bidi/>
        <w:spacing w:after="120" w:line="240" w:lineRule="auto"/>
        <w:ind w:left="26"/>
        <w:jc w:val="both"/>
        <w:rPr>
          <w:rFonts w:ascii="Simplified Arabic" w:hAnsi="Simplified Arabic" w:cs="Simplified Arabic"/>
          <w:sz w:val="28"/>
          <w:szCs w:val="28"/>
        </w:rPr>
      </w:pPr>
      <w:r w:rsidRPr="00C45EE4">
        <w:rPr>
          <w:rFonts w:ascii="Simplified Arabic" w:hAnsi="Simplified Arabic" w:cs="Simplified Arabic"/>
          <w:sz w:val="28"/>
          <w:szCs w:val="28"/>
          <w:shd w:val="clear" w:color="auto" w:fill="FFFFFF"/>
          <w:rtl/>
        </w:rPr>
        <w:t>أسّس الشّهيد الأوّل في طريق عودته من الحلّة علاقة متينة مع فقهاء السنّة ومراكزهم الفكريّة على أُسس علميّة وفكريّة، حيث كان الشّهيد الأوّل يحضّر لمشروع كبير يستنهض الوضع الشيعيّ ويفتح باباً كبيراً للحوار مع المشروع السنّيّ، والّذي سيؤدّي فيما لو اكتملت عناصره إلى نصر مؤزّر لمذهب أهل البيت (عليهم السلام)...</w:t>
      </w:r>
      <w:r w:rsidRPr="00C45EE4">
        <w:rPr>
          <w:rFonts w:ascii="Simplified Arabic" w:hAnsi="Simplified Arabic" w:cs="Simplified Arabic"/>
          <w:sz w:val="28"/>
          <w:szCs w:val="28"/>
          <w:rtl/>
        </w:rPr>
        <w:t xml:space="preserve"> وقد اكتسب الشّهيد الأوّل مكانة اجتماعيّة عالية وصار موضع احترام وتقدير لدى مختلف الطبقات الاجتماعيّة، وقد حرص الشّهيد الأوّل على تحقيق الإصلاح والتّغيير في الأوساط العلميّة من توجيه وإرشاد وسعي لتوحيد الكلمة وإخماد الفتن وحلّ أيّ خلاف طائفيّ.</w:t>
      </w:r>
    </w:p>
    <w:p w:rsidR="002D1790" w:rsidRPr="00C45EE4" w:rsidRDefault="002D1790" w:rsidP="00A13AD6">
      <w:pPr>
        <w:pStyle w:val="ListParagraph"/>
        <w:bidi/>
        <w:spacing w:after="120" w:line="240" w:lineRule="auto"/>
        <w:ind w:left="26"/>
        <w:jc w:val="both"/>
        <w:rPr>
          <w:rFonts w:ascii="Simplified Arabic" w:hAnsi="Simplified Arabic" w:cs="Simplified Arabic"/>
          <w:sz w:val="28"/>
          <w:szCs w:val="28"/>
          <w:rtl/>
        </w:rPr>
      </w:pPr>
      <w:r w:rsidRPr="00C45EE4">
        <w:rPr>
          <w:rFonts w:ascii="Simplified Arabic" w:hAnsi="Simplified Arabic" w:cs="Simplified Arabic"/>
          <w:sz w:val="28"/>
          <w:szCs w:val="28"/>
          <w:rtl/>
        </w:rPr>
        <w:t>عمل الشهيد الأوّل على محاربة البِدَع، فعندما ظهر رجل ادّعى النبوّة، واسمه "محمّد اليالوشي" من قرية تسمّى "يالوش"، تصدّى له الشّهيد الأوّل، وجرت بينهما معركة في منطقة النبطيّة الفوقا عُرِفت بـ"معركة الشهداء" انتصر فيها الشّهيد الأوّل. هدف الشّهيد الأوّل من موقفه هذا إلى القضاء على البدع والشعوذات التي تهدّد أركان الدين وجمع شمل العامليّين، وبخاصّة بعد بروز الإقطاع الذي وقف بوجه عمليّة الإصلاح الدينيّ للإبقاء على سلطته وتكريس نفوذه.</w:t>
      </w:r>
    </w:p>
    <w:p w:rsidR="002D1790" w:rsidRPr="00C45EE4" w:rsidRDefault="002D1790" w:rsidP="00026102">
      <w:pPr>
        <w:pStyle w:val="ListParagraph"/>
        <w:bidi/>
        <w:spacing w:after="120" w:line="240" w:lineRule="auto"/>
        <w:ind w:left="26"/>
        <w:jc w:val="both"/>
        <w:rPr>
          <w:rFonts w:ascii="Simplified Arabic" w:hAnsi="Simplified Arabic" w:cs="Simplified Arabic"/>
          <w:sz w:val="28"/>
          <w:szCs w:val="28"/>
          <w:rtl/>
        </w:rPr>
      </w:pPr>
      <w:r w:rsidRPr="00C45EE4">
        <w:rPr>
          <w:rFonts w:ascii="Simplified Arabic" w:hAnsi="Simplified Arabic" w:cs="Simplified Arabic"/>
          <w:sz w:val="28"/>
          <w:szCs w:val="28"/>
          <w:rtl/>
        </w:rPr>
        <w:lastRenderedPageBreak/>
        <w:t>ما قام به الشّهيد الأوّل من نهضة وحركة علميّة، جعلته هدفاً للمغرضين والحاقدين والحاسدين، الّذين وشوا به إلى السلطة، بهدف الانتقام منه. ولم يجد هؤلاء إلّا رميه بتهمّة مخالفة العقيدة والشريعة. وعلى إثر ذلك، تمّ استدعاؤه إلى دمشق، حيث سجنه نائب المدينة "بيدمر" الخوارزمي في قلعتها، ومن ثمّ ضرب عنقه في جمادي الأو</w:t>
      </w:r>
      <w:r w:rsidR="000F22BC" w:rsidRPr="00C45EE4">
        <w:rPr>
          <w:rFonts w:ascii="Simplified Arabic" w:hAnsi="Simplified Arabic" w:cs="Simplified Arabic"/>
          <w:sz w:val="28"/>
          <w:szCs w:val="28"/>
          <w:rtl/>
        </w:rPr>
        <w:t>ّ</w:t>
      </w:r>
      <w:r w:rsidR="00026102">
        <w:rPr>
          <w:rFonts w:ascii="Simplified Arabic" w:hAnsi="Simplified Arabic" w:cs="Simplified Arabic"/>
          <w:sz w:val="28"/>
          <w:szCs w:val="28"/>
          <w:rtl/>
        </w:rPr>
        <w:t>ل سنة 786هـ</w:t>
      </w:r>
      <w:r w:rsidR="00026102">
        <w:rPr>
          <w:rFonts w:ascii="Simplified Arabic" w:hAnsi="Simplified Arabic" w:cs="Simplified Arabic" w:hint="cs"/>
          <w:sz w:val="28"/>
          <w:szCs w:val="28"/>
          <w:rtl/>
        </w:rPr>
        <w:t>-</w:t>
      </w:r>
      <w:r w:rsidRPr="00C45EE4">
        <w:rPr>
          <w:rFonts w:ascii="Simplified Arabic" w:hAnsi="Simplified Arabic" w:cs="Simplified Arabic"/>
          <w:sz w:val="28"/>
          <w:szCs w:val="28"/>
          <w:rtl/>
        </w:rPr>
        <w:t>1384م</w:t>
      </w:r>
      <w:r w:rsidRPr="00C45EE4">
        <w:rPr>
          <w:rStyle w:val="FootnoteReference"/>
          <w:rFonts w:ascii="Simplified Arabic" w:hAnsi="Simplified Arabic" w:cs="Simplified Arabic"/>
          <w:sz w:val="28"/>
          <w:szCs w:val="28"/>
          <w:rtl/>
        </w:rPr>
        <w:footnoteReference w:id="49"/>
      </w:r>
      <w:r w:rsidRPr="00C45EE4">
        <w:rPr>
          <w:rFonts w:ascii="Simplified Arabic" w:hAnsi="Simplified Arabic" w:cs="Simplified Arabic"/>
          <w:sz w:val="28"/>
          <w:szCs w:val="28"/>
          <w:rtl/>
        </w:rPr>
        <w:t>.</w:t>
      </w:r>
    </w:p>
    <w:p w:rsidR="001B09E0" w:rsidRPr="00C45EE4" w:rsidRDefault="001B09E0" w:rsidP="00A13AD6">
      <w:pPr>
        <w:pStyle w:val="ListParagraph"/>
        <w:numPr>
          <w:ilvl w:val="0"/>
          <w:numId w:val="15"/>
        </w:numPr>
        <w:tabs>
          <w:tab w:val="right" w:pos="836"/>
        </w:tabs>
        <w:bidi/>
        <w:spacing w:after="120" w:line="240" w:lineRule="auto"/>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مدرسة كرك نوح</w:t>
      </w:r>
    </w:p>
    <w:p w:rsidR="001B09E0" w:rsidRPr="00C45EE4" w:rsidRDefault="001B09E0" w:rsidP="00A13AD6">
      <w:pPr>
        <w:tabs>
          <w:tab w:val="right" w:pos="836"/>
        </w:tabs>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تقع بلدة كرك نوح في ضاحية مدينة زحلة أدنى سطح ج</w:t>
      </w:r>
      <w:r w:rsidR="005B0864" w:rsidRPr="00C45EE4">
        <w:rPr>
          <w:rFonts w:ascii="Simplified Arabic" w:hAnsi="Simplified Arabic" w:cs="Simplified Arabic"/>
          <w:sz w:val="28"/>
          <w:szCs w:val="28"/>
          <w:rtl/>
          <w:lang w:bidi="ar-LB"/>
        </w:rPr>
        <w:t>بل عامل</w:t>
      </w:r>
      <w:r w:rsidRPr="00C45EE4">
        <w:rPr>
          <w:rFonts w:ascii="Simplified Arabic" w:hAnsi="Simplified Arabic" w:cs="Simplified Arabic"/>
          <w:sz w:val="28"/>
          <w:szCs w:val="28"/>
          <w:rtl/>
          <w:lang w:bidi="ar-LB"/>
        </w:rPr>
        <w:t xml:space="preserve"> المطل</w:t>
      </w:r>
      <w:r w:rsidR="005B086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على سهل البقاع. وقد برز اسم بلدة كرك نوح مع الشيخ علي</w:t>
      </w:r>
      <w:r w:rsidR="005B0864" w:rsidRPr="00C45EE4">
        <w:rPr>
          <w:rFonts w:ascii="Simplified Arabic" w:hAnsi="Simplified Arabic" w:cs="Simplified Arabic"/>
          <w:sz w:val="28"/>
          <w:szCs w:val="28"/>
          <w:rtl/>
          <w:lang w:bidi="ar-LB"/>
        </w:rPr>
        <w:t>ّ بن عبد العالي الكركيّ</w:t>
      </w:r>
      <w:r w:rsidRPr="00C45EE4">
        <w:rPr>
          <w:rFonts w:ascii="Simplified Arabic" w:hAnsi="Simplified Arabic" w:cs="Simplified Arabic"/>
          <w:sz w:val="28"/>
          <w:szCs w:val="28"/>
          <w:rtl/>
          <w:lang w:bidi="ar-LB"/>
        </w:rPr>
        <w:t xml:space="preserve"> المعروف بالمحق</w:t>
      </w:r>
      <w:r w:rsidR="005B086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ق الثاني. وقد تخرّج منها الفقيه المحد</w:t>
      </w:r>
      <w:r w:rsidR="005B086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ث أحمد بن طارق الكركي</w:t>
      </w:r>
      <w:r w:rsidR="005B086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(529ه</w:t>
      </w:r>
      <w:r w:rsidR="000F22BC" w:rsidRPr="00C45EE4">
        <w:rPr>
          <w:rFonts w:ascii="Simplified Arabic" w:hAnsi="Simplified Arabic" w:cs="Simplified Arabic"/>
          <w:sz w:val="28"/>
          <w:szCs w:val="28"/>
          <w:rtl/>
          <w:lang w:bidi="ar-LB"/>
        </w:rPr>
        <w:t>ـ</w:t>
      </w:r>
      <w:r w:rsidR="00026102">
        <w:rPr>
          <w:rFonts w:ascii="Simplified Arabic" w:hAnsi="Simplified Arabic" w:cs="Simplified Arabic" w:hint="cs"/>
          <w:sz w:val="28"/>
          <w:szCs w:val="28"/>
          <w:rtl/>
          <w:lang w:bidi="ar-LB"/>
        </w:rPr>
        <w:t>-</w:t>
      </w:r>
      <w:r w:rsidRPr="00C45EE4">
        <w:rPr>
          <w:rFonts w:ascii="Simplified Arabic" w:hAnsi="Simplified Arabic" w:cs="Simplified Arabic"/>
          <w:sz w:val="28"/>
          <w:szCs w:val="28"/>
          <w:rtl/>
          <w:lang w:bidi="ar-LB"/>
        </w:rPr>
        <w:t>1134م).</w:t>
      </w:r>
    </w:p>
    <w:p w:rsidR="001B09E0" w:rsidRPr="00C45EE4" w:rsidRDefault="001B09E0" w:rsidP="00A13AD6">
      <w:pPr>
        <w:pStyle w:val="ListParagraph"/>
        <w:numPr>
          <w:ilvl w:val="0"/>
          <w:numId w:val="15"/>
        </w:numPr>
        <w:tabs>
          <w:tab w:val="right" w:pos="836"/>
        </w:tabs>
        <w:bidi/>
        <w:spacing w:after="120" w:line="240" w:lineRule="auto"/>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مدرسة مشغرة</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 xml:space="preserve">تخرّج من مدرسة مشغرة </w:t>
      </w:r>
      <w:r w:rsidR="00574799" w:rsidRPr="00C45EE4">
        <w:rPr>
          <w:rFonts w:ascii="Simplified Arabic" w:hAnsi="Simplified Arabic" w:cs="Simplified Arabic"/>
          <w:sz w:val="28"/>
          <w:szCs w:val="28"/>
          <w:rtl/>
          <w:lang w:bidi="ar-LB"/>
        </w:rPr>
        <w:t>الدينيّة</w:t>
      </w:r>
      <w:r w:rsidRPr="00C45EE4">
        <w:rPr>
          <w:rFonts w:ascii="Simplified Arabic" w:hAnsi="Simplified Arabic" w:cs="Simplified Arabic"/>
          <w:sz w:val="28"/>
          <w:szCs w:val="28"/>
          <w:rtl/>
          <w:lang w:bidi="ar-LB"/>
        </w:rPr>
        <w:t xml:space="preserve"> عدد كبير من العلماء، وخاص</w:t>
      </w:r>
      <w:r w:rsidR="005B086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من آل الحرّ، الذين يرجعون بنسبهم إلى جدّهم الحر</w:t>
      </w:r>
      <w:r w:rsidR="005B086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بن يزيد الرياحي</w:t>
      </w:r>
      <w:r w:rsidR="005B086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ومن هذه المدرسة كان الشيخ محم</w:t>
      </w:r>
      <w:r w:rsidR="005B086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د بن الحر</w:t>
      </w:r>
      <w:r w:rsidR="005B0864" w:rsidRPr="00C45EE4">
        <w:rPr>
          <w:rFonts w:ascii="Simplified Arabic" w:hAnsi="Simplified Arabic" w:cs="Simplified Arabic"/>
          <w:sz w:val="28"/>
          <w:szCs w:val="28"/>
          <w:rtl/>
          <w:lang w:bidi="ar-LB"/>
        </w:rPr>
        <w:t>ّ</w:t>
      </w:r>
      <w:r w:rsidRPr="00C45EE4">
        <w:rPr>
          <w:rStyle w:val="FootnoteReference"/>
          <w:rFonts w:ascii="Simplified Arabic" w:hAnsi="Simplified Arabic" w:cs="Simplified Arabic"/>
          <w:sz w:val="28"/>
          <w:szCs w:val="28"/>
          <w:rtl/>
          <w:lang w:bidi="ar-LB"/>
        </w:rPr>
        <w:footnoteReference w:id="50"/>
      </w:r>
      <w:r w:rsidRPr="00C45EE4">
        <w:rPr>
          <w:rFonts w:ascii="Simplified Arabic" w:hAnsi="Simplified Arabic" w:cs="Simplified Arabic"/>
          <w:sz w:val="28"/>
          <w:szCs w:val="28"/>
          <w:rtl/>
          <w:lang w:bidi="ar-LB"/>
        </w:rPr>
        <w:t xml:space="preserve"> صاحب الوسائل.</w:t>
      </w:r>
    </w:p>
    <w:p w:rsidR="001B09E0" w:rsidRPr="00C45EE4" w:rsidRDefault="001B09E0" w:rsidP="00A13AD6">
      <w:pPr>
        <w:pStyle w:val="ListParagraph"/>
        <w:numPr>
          <w:ilvl w:val="0"/>
          <w:numId w:val="15"/>
        </w:numPr>
        <w:tabs>
          <w:tab w:val="right" w:pos="836"/>
        </w:tabs>
        <w:bidi/>
        <w:spacing w:after="120" w:line="240" w:lineRule="auto"/>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مدرسة جباع</w:t>
      </w:r>
    </w:p>
    <w:p w:rsidR="001B09E0" w:rsidRPr="00C45EE4" w:rsidRDefault="001B09E0" w:rsidP="00A13AD6">
      <w:pPr>
        <w:spacing w:after="120"/>
        <w:ind w:left="36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تقع بلدة جباع في إقليم التفاح، حيث ترتفع عن سطح البحر 900م. وقد تمّ إحياء هذه المدرسة التي أفلت بعد الشهيد الثاني على يد العل</w:t>
      </w:r>
      <w:r w:rsidR="005B086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امة الشيخ عبد الله نعمة، حيث تخرّج منها عدد كبير من العلماء والمجتهدين أمثال:</w:t>
      </w:r>
    </w:p>
    <w:p w:rsidR="001B09E0" w:rsidRPr="00C45EE4" w:rsidRDefault="001B09E0" w:rsidP="00A13AD6">
      <w:pPr>
        <w:pStyle w:val="ListParagraph"/>
        <w:numPr>
          <w:ilvl w:val="0"/>
          <w:numId w:val="36"/>
        </w:numPr>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 xml:space="preserve"> الشيخ علي</w:t>
      </w:r>
      <w:r w:rsidR="005B086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النحاريري</w:t>
      </w:r>
      <w:r w:rsidR="005B086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الجبعيّ وابنه الشيخ زين الدين</w:t>
      </w:r>
      <w:r w:rsidRPr="00C45EE4">
        <w:rPr>
          <w:rStyle w:val="FootnoteReference"/>
          <w:rFonts w:ascii="Simplified Arabic" w:hAnsi="Simplified Arabic" w:cs="Simplified Arabic"/>
          <w:sz w:val="28"/>
          <w:szCs w:val="28"/>
          <w:rtl/>
          <w:lang w:bidi="ar-LB"/>
        </w:rPr>
        <w:footnoteReference w:id="51"/>
      </w:r>
      <w:r w:rsidR="00147DFB" w:rsidRPr="00C45EE4">
        <w:rPr>
          <w:rFonts w:ascii="Simplified Arabic" w:hAnsi="Simplified Arabic" w:cs="Simplified Arabic"/>
          <w:sz w:val="28"/>
          <w:szCs w:val="28"/>
          <w:rtl/>
          <w:lang w:bidi="ar-LB"/>
        </w:rPr>
        <w:t xml:space="preserve"> </w:t>
      </w:r>
      <w:r w:rsidRPr="00C45EE4">
        <w:rPr>
          <w:rFonts w:ascii="Simplified Arabic" w:hAnsi="Simplified Arabic" w:cs="Simplified Arabic"/>
          <w:sz w:val="28"/>
          <w:szCs w:val="28"/>
          <w:rtl/>
          <w:lang w:bidi="ar-LB"/>
        </w:rPr>
        <w:t>المسمّى بالشهيد الثاني.</w:t>
      </w:r>
    </w:p>
    <w:p w:rsidR="001B09E0" w:rsidRPr="00C45EE4" w:rsidRDefault="001B09E0" w:rsidP="00A13AD6">
      <w:pPr>
        <w:pStyle w:val="ListParagraph"/>
        <w:numPr>
          <w:ilvl w:val="0"/>
          <w:numId w:val="36"/>
        </w:numPr>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الشيخ حسن بن زين الدين محم</w:t>
      </w:r>
      <w:r w:rsidR="005B086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د</w:t>
      </w:r>
      <w:r w:rsidRPr="00C45EE4">
        <w:rPr>
          <w:rStyle w:val="FootnoteReference"/>
          <w:rFonts w:ascii="Simplified Arabic" w:hAnsi="Simplified Arabic" w:cs="Simplified Arabic"/>
          <w:sz w:val="28"/>
          <w:szCs w:val="28"/>
          <w:rtl/>
          <w:lang w:bidi="ar-LB"/>
        </w:rPr>
        <w:footnoteReference w:id="52"/>
      </w:r>
      <w:r w:rsidR="005B0864" w:rsidRPr="00C45EE4">
        <w:rPr>
          <w:rFonts w:ascii="Simplified Arabic" w:hAnsi="Simplified Arabic" w:cs="Simplified Arabic"/>
          <w:sz w:val="28"/>
          <w:szCs w:val="28"/>
          <w:rtl/>
          <w:lang w:bidi="ar-LB"/>
        </w:rPr>
        <w:t xml:space="preserve"> </w:t>
      </w:r>
      <w:r w:rsidRPr="00C45EE4">
        <w:rPr>
          <w:rFonts w:ascii="Simplified Arabic" w:hAnsi="Simplified Arabic" w:cs="Simplified Arabic"/>
          <w:sz w:val="28"/>
          <w:szCs w:val="28"/>
          <w:rtl/>
          <w:lang w:bidi="ar-LB"/>
        </w:rPr>
        <w:t>صاحب المعالم، والذي عاصر صاحب الوسائل محم</w:t>
      </w:r>
      <w:r w:rsidR="005B086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د</w:t>
      </w:r>
      <w:r w:rsidR="005B0864" w:rsidRPr="00C45EE4">
        <w:rPr>
          <w:rFonts w:ascii="Simplified Arabic" w:hAnsi="Simplified Arabic" w:cs="Simplified Arabic"/>
          <w:sz w:val="28"/>
          <w:szCs w:val="28"/>
          <w:rtl/>
          <w:lang w:bidi="ar-LB"/>
        </w:rPr>
        <w:t>اً</w:t>
      </w:r>
      <w:r w:rsidRPr="00C45EE4">
        <w:rPr>
          <w:rFonts w:ascii="Simplified Arabic" w:hAnsi="Simplified Arabic" w:cs="Simplified Arabic"/>
          <w:sz w:val="28"/>
          <w:szCs w:val="28"/>
          <w:rtl/>
          <w:lang w:bidi="ar-LB"/>
        </w:rPr>
        <w:t xml:space="preserve"> بن الحر</w:t>
      </w:r>
      <w:r w:rsidR="005B086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وغيرها الكثير من المدارس أمثال: مدرسة جوي</w:t>
      </w:r>
      <w:r w:rsidR="005B086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 مدرسة أنصار، مدرسة الكوثري</w:t>
      </w:r>
      <w:r w:rsidR="005B086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مدرسة حن</w:t>
      </w:r>
      <w:r w:rsidR="005B086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اوي</w:t>
      </w:r>
      <w:r w:rsidR="005B086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مدرسة النبطي</w:t>
      </w:r>
      <w:r w:rsidR="005B086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w:t>
      </w:r>
      <w:r w:rsidR="005B0864" w:rsidRPr="00C45EE4">
        <w:rPr>
          <w:rFonts w:ascii="Simplified Arabic" w:hAnsi="Simplified Arabic" w:cs="Simplified Arabic"/>
          <w:sz w:val="28"/>
          <w:szCs w:val="28"/>
          <w:rtl/>
          <w:lang w:bidi="ar-LB"/>
        </w:rPr>
        <w:t xml:space="preserve"> الفوقا والتحتا، مدرسة مجدل سلم</w:t>
      </w:r>
      <w:r w:rsidRPr="00C45EE4">
        <w:rPr>
          <w:rFonts w:ascii="Simplified Arabic" w:hAnsi="Simplified Arabic" w:cs="Simplified Arabic"/>
          <w:sz w:val="28"/>
          <w:szCs w:val="28"/>
          <w:rtl/>
          <w:lang w:bidi="ar-LB"/>
        </w:rPr>
        <w:t>...</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lastRenderedPageBreak/>
        <w:t>إل</w:t>
      </w:r>
      <w:r w:rsidR="005B086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 أنّ هذه</w:t>
      </w:r>
      <w:r w:rsidR="005B0864" w:rsidRPr="00C45EE4">
        <w:rPr>
          <w:rFonts w:ascii="Simplified Arabic" w:hAnsi="Simplified Arabic" w:cs="Simplified Arabic"/>
          <w:sz w:val="28"/>
          <w:szCs w:val="28"/>
          <w:rtl/>
          <w:lang w:bidi="ar-LB"/>
        </w:rPr>
        <w:t xml:space="preserve"> </w:t>
      </w:r>
      <w:r w:rsidRPr="00C45EE4">
        <w:rPr>
          <w:rFonts w:ascii="Simplified Arabic" w:hAnsi="Simplified Arabic" w:cs="Simplified Arabic"/>
          <w:sz w:val="28"/>
          <w:szCs w:val="28"/>
          <w:rtl/>
          <w:lang w:bidi="ar-LB"/>
        </w:rPr>
        <w:t xml:space="preserve">المدارس </w:t>
      </w:r>
      <w:r w:rsidR="00574799" w:rsidRPr="00C45EE4">
        <w:rPr>
          <w:rFonts w:ascii="Simplified Arabic" w:hAnsi="Simplified Arabic" w:cs="Simplified Arabic"/>
          <w:sz w:val="28"/>
          <w:szCs w:val="28"/>
          <w:rtl/>
          <w:lang w:bidi="ar-LB"/>
        </w:rPr>
        <w:t>الدينيّة</w:t>
      </w:r>
      <w:r w:rsidRPr="00C45EE4">
        <w:rPr>
          <w:rFonts w:ascii="Simplified Arabic" w:hAnsi="Simplified Arabic" w:cs="Simplified Arabic"/>
          <w:sz w:val="28"/>
          <w:szCs w:val="28"/>
          <w:rtl/>
          <w:lang w:bidi="ar-LB"/>
        </w:rPr>
        <w:t xml:space="preserve"> أقفلت جميعها أبوابها بسبب حرمانها من أي</w:t>
      </w:r>
      <w:r w:rsidR="005B086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تمويل أو مساعدة من قبل الدولة الحاكمة، وعدم وجود أيّة أوقاف خاص</w:t>
      </w:r>
      <w:r w:rsidR="005B086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بالشيعة كغيرهم من المذاهب المدعومة من قبل الدولة. وقد عبّر عن ذلك السي</w:t>
      </w:r>
      <w:r w:rsidR="005B086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د محسن الأمين</w:t>
      </w:r>
      <w:r w:rsidRPr="00C45EE4">
        <w:rPr>
          <w:rStyle w:val="FootnoteReference"/>
          <w:rFonts w:ascii="Simplified Arabic" w:hAnsi="Simplified Arabic" w:cs="Simplified Arabic"/>
          <w:sz w:val="28"/>
          <w:szCs w:val="28"/>
          <w:rtl/>
          <w:lang w:bidi="ar-LB"/>
        </w:rPr>
        <w:footnoteReference w:id="53"/>
      </w:r>
      <w:r w:rsidRPr="00C45EE4">
        <w:rPr>
          <w:rFonts w:ascii="Simplified Arabic" w:hAnsi="Simplified Arabic" w:cs="Simplified Arabic"/>
          <w:sz w:val="28"/>
          <w:szCs w:val="28"/>
          <w:rtl/>
          <w:lang w:bidi="ar-LB"/>
        </w:rPr>
        <w:t xml:space="preserve"> بالقول: "أم</w:t>
      </w:r>
      <w:r w:rsidR="005B086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 اليوم فلم يبق</w:t>
      </w:r>
      <w:r w:rsidR="000F22BC"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في جبل عامل، من أدناه إلى أقصاه ما يقال له: "مدرسة ديني</w:t>
      </w:r>
      <w:r w:rsidR="005B086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ولم يبق</w:t>
      </w:r>
      <w:r w:rsidR="000F22BC"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فيها طالب واحد من طل</w:t>
      </w:r>
      <w:r w:rsidR="005B086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اب العلوم </w:t>
      </w:r>
      <w:r w:rsidR="00574799" w:rsidRPr="00C45EE4">
        <w:rPr>
          <w:rFonts w:ascii="Simplified Arabic" w:hAnsi="Simplified Arabic" w:cs="Simplified Arabic"/>
          <w:sz w:val="28"/>
          <w:szCs w:val="28"/>
          <w:rtl/>
          <w:lang w:bidi="ar-LB"/>
        </w:rPr>
        <w:t>الدينيّة</w:t>
      </w:r>
      <w:r w:rsidRPr="00C45EE4">
        <w:rPr>
          <w:rFonts w:ascii="Simplified Arabic" w:hAnsi="Simplified Arabic" w:cs="Simplified Arabic"/>
          <w:sz w:val="28"/>
          <w:szCs w:val="28"/>
          <w:rtl/>
          <w:lang w:bidi="ar-LB"/>
        </w:rPr>
        <w:t>، وذلك في حوالي العام 1931م، وكان من يريد أن يكمل</w:t>
      </w:r>
      <w:r w:rsidR="005B086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علومه </w:t>
      </w:r>
      <w:r w:rsidR="00574799" w:rsidRPr="00C45EE4">
        <w:rPr>
          <w:rFonts w:ascii="Simplified Arabic" w:hAnsi="Simplified Arabic" w:cs="Simplified Arabic"/>
          <w:sz w:val="28"/>
          <w:szCs w:val="28"/>
          <w:rtl/>
          <w:lang w:bidi="ar-LB"/>
        </w:rPr>
        <w:t>الدينيّة</w:t>
      </w:r>
      <w:r w:rsidRPr="00C45EE4">
        <w:rPr>
          <w:rFonts w:ascii="Simplified Arabic" w:hAnsi="Simplified Arabic" w:cs="Simplified Arabic"/>
          <w:sz w:val="28"/>
          <w:szCs w:val="28"/>
          <w:rtl/>
          <w:lang w:bidi="ar-LB"/>
        </w:rPr>
        <w:t xml:space="preserve"> أو يبدأ</w:t>
      </w:r>
      <w:r w:rsidR="005B086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العلوم </w:t>
      </w:r>
      <w:r w:rsidR="00574799" w:rsidRPr="00C45EE4">
        <w:rPr>
          <w:rFonts w:ascii="Simplified Arabic" w:hAnsi="Simplified Arabic" w:cs="Simplified Arabic"/>
          <w:sz w:val="28"/>
          <w:szCs w:val="28"/>
          <w:rtl/>
          <w:lang w:bidi="ar-LB"/>
        </w:rPr>
        <w:t>الدينيّة</w:t>
      </w:r>
      <w:r w:rsidRPr="00C45EE4">
        <w:rPr>
          <w:rFonts w:ascii="Simplified Arabic" w:hAnsi="Simplified Arabic" w:cs="Simplified Arabic"/>
          <w:sz w:val="28"/>
          <w:szCs w:val="28"/>
          <w:rtl/>
          <w:lang w:bidi="ar-LB"/>
        </w:rPr>
        <w:t>، فإن</w:t>
      </w:r>
      <w:r w:rsidR="005B086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عليه أن يذهب</w:t>
      </w:r>
      <w:r w:rsidR="005B086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إلى حوزة النجف الأشرف في العراق.</w:t>
      </w:r>
    </w:p>
    <w:p w:rsidR="000F22BC" w:rsidRPr="00C45EE4" w:rsidRDefault="005B0864" w:rsidP="007473B1">
      <w:pPr>
        <w:pStyle w:val="Heading3"/>
        <w:rPr>
          <w:rtl/>
          <w:lang w:bidi="ar-LB"/>
        </w:rPr>
      </w:pPr>
      <w:bookmarkStart w:id="6" w:name="_Toc107311308"/>
      <w:r w:rsidRPr="00C45EE4">
        <w:rPr>
          <w:rtl/>
          <w:lang w:bidi="ar-LB"/>
        </w:rPr>
        <w:t>رابعاً</w:t>
      </w:r>
      <w:r w:rsidR="001B09E0" w:rsidRPr="00C45EE4">
        <w:rPr>
          <w:rtl/>
          <w:lang w:bidi="ar-LB"/>
        </w:rPr>
        <w:t xml:space="preserve">: </w:t>
      </w:r>
      <w:r w:rsidR="000F22BC" w:rsidRPr="00C45EE4">
        <w:rPr>
          <w:rtl/>
          <w:lang w:bidi="ar-LB"/>
        </w:rPr>
        <w:t>تاريخ الشيعة الحديث من الطائف إلى عصرنا الحاليّ</w:t>
      </w:r>
      <w:bookmarkEnd w:id="6"/>
    </w:p>
    <w:p w:rsidR="001B09E0" w:rsidRPr="00C45EE4" w:rsidRDefault="00EF47B3" w:rsidP="00A13AD6">
      <w:pPr>
        <w:spacing w:after="120"/>
        <w:rPr>
          <w:rFonts w:ascii="Simplified Arabic" w:hAnsi="Simplified Arabic" w:cs="Simplified Arabic"/>
          <w:b/>
          <w:bCs/>
          <w:sz w:val="28"/>
          <w:szCs w:val="28"/>
          <w:rtl/>
          <w:lang w:bidi="ar-LB"/>
        </w:rPr>
      </w:pPr>
      <w:r w:rsidRPr="00C45EE4">
        <w:rPr>
          <w:rFonts w:ascii="Simplified Arabic" w:hAnsi="Simplified Arabic" w:cs="Simplified Arabic"/>
          <w:b/>
          <w:bCs/>
          <w:sz w:val="28"/>
          <w:szCs w:val="28"/>
          <w:rtl/>
          <w:lang w:bidi="ar-LB"/>
        </w:rPr>
        <w:t>اتّفاق</w:t>
      </w:r>
      <w:r w:rsidR="001A5B45" w:rsidRPr="00C45EE4">
        <w:rPr>
          <w:rFonts w:ascii="Simplified Arabic" w:hAnsi="Simplified Arabic" w:cs="Simplified Arabic"/>
          <w:b/>
          <w:bCs/>
          <w:sz w:val="28"/>
          <w:szCs w:val="28"/>
          <w:rtl/>
          <w:lang w:bidi="ar-LB"/>
        </w:rPr>
        <w:t xml:space="preserve"> الطائف وموقف الشيعة منه</w:t>
      </w:r>
    </w:p>
    <w:p w:rsidR="001B09E0" w:rsidRPr="00C45EE4" w:rsidRDefault="00EF47B3" w:rsidP="00A13AD6">
      <w:pPr>
        <w:pStyle w:val="ListParagraph"/>
        <w:numPr>
          <w:ilvl w:val="0"/>
          <w:numId w:val="48"/>
        </w:numPr>
        <w:tabs>
          <w:tab w:val="right" w:pos="746"/>
        </w:tabs>
        <w:bidi/>
        <w:spacing w:after="120" w:line="240" w:lineRule="auto"/>
        <w:rPr>
          <w:rFonts w:ascii="Simplified Arabic" w:hAnsi="Simplified Arabic" w:cs="Simplified Arabic"/>
          <w:b/>
          <w:bCs/>
          <w:sz w:val="28"/>
          <w:szCs w:val="28"/>
        </w:rPr>
      </w:pPr>
      <w:r w:rsidRPr="00C45EE4">
        <w:rPr>
          <w:rFonts w:ascii="Simplified Arabic" w:hAnsi="Simplified Arabic" w:cs="Simplified Arabic"/>
          <w:b/>
          <w:bCs/>
          <w:sz w:val="28"/>
          <w:szCs w:val="28"/>
          <w:rtl/>
        </w:rPr>
        <w:t>اتّفاق</w:t>
      </w:r>
      <w:r w:rsidR="001B09E0" w:rsidRPr="00C45EE4">
        <w:rPr>
          <w:rFonts w:ascii="Simplified Arabic" w:hAnsi="Simplified Arabic" w:cs="Simplified Arabic"/>
          <w:b/>
          <w:bCs/>
          <w:sz w:val="28"/>
          <w:szCs w:val="28"/>
          <w:rtl/>
        </w:rPr>
        <w:t xml:space="preserve"> الطائف</w:t>
      </w:r>
    </w:p>
    <w:p w:rsidR="001B09E0" w:rsidRPr="00C45EE4" w:rsidRDefault="001B09E0" w:rsidP="006A528B">
      <w:pPr>
        <w:pStyle w:val="ListParagraph"/>
        <w:numPr>
          <w:ilvl w:val="0"/>
          <w:numId w:val="49"/>
        </w:numPr>
        <w:tabs>
          <w:tab w:val="left" w:pos="1016"/>
          <w:tab w:val="right" w:pos="1646"/>
        </w:tabs>
        <w:bidi/>
        <w:spacing w:after="120" w:line="240" w:lineRule="auto"/>
        <w:ind w:hanging="1234"/>
        <w:rPr>
          <w:rFonts w:ascii="Simplified Arabic" w:hAnsi="Simplified Arabic" w:cs="Simplified Arabic"/>
          <w:b/>
          <w:bCs/>
          <w:sz w:val="28"/>
          <w:szCs w:val="28"/>
        </w:rPr>
      </w:pPr>
      <w:r w:rsidRPr="00C45EE4">
        <w:rPr>
          <w:rFonts w:ascii="Simplified Arabic" w:hAnsi="Simplified Arabic" w:cs="Simplified Arabic"/>
          <w:b/>
          <w:bCs/>
          <w:sz w:val="28"/>
          <w:szCs w:val="28"/>
          <w:rtl/>
        </w:rPr>
        <w:t>تعريفه وأسبابه</w:t>
      </w:r>
    </w:p>
    <w:p w:rsidR="001B09E0" w:rsidRPr="00C45EE4" w:rsidRDefault="00EF47B3" w:rsidP="00A13AD6">
      <w:pPr>
        <w:spacing w:after="120"/>
        <w:jc w:val="both"/>
        <w:rPr>
          <w:rFonts w:ascii="Simplified Arabic" w:hAnsi="Simplified Arabic" w:cs="Simplified Arabic"/>
          <w:sz w:val="28"/>
          <w:szCs w:val="28"/>
          <w:rtl/>
        </w:rPr>
      </w:pPr>
      <w:r w:rsidRPr="00C45EE4">
        <w:rPr>
          <w:rFonts w:ascii="Simplified Arabic" w:hAnsi="Simplified Arabic" w:cs="Simplified Arabic"/>
          <w:sz w:val="28"/>
          <w:szCs w:val="28"/>
          <w:rtl/>
        </w:rPr>
        <w:t>اتّفاق</w:t>
      </w:r>
      <w:r w:rsidR="001B09E0" w:rsidRPr="00C45EE4">
        <w:rPr>
          <w:rFonts w:ascii="Simplified Arabic" w:hAnsi="Simplified Arabic" w:cs="Simplified Arabic"/>
          <w:sz w:val="28"/>
          <w:szCs w:val="28"/>
          <w:rtl/>
        </w:rPr>
        <w:t xml:space="preserve"> تم</w:t>
      </w:r>
      <w:r w:rsidR="005B0864" w:rsidRPr="00C45EE4">
        <w:rPr>
          <w:rFonts w:ascii="Simplified Arabic" w:hAnsi="Simplified Arabic" w:cs="Simplified Arabic"/>
          <w:sz w:val="28"/>
          <w:szCs w:val="28"/>
          <w:rtl/>
        </w:rPr>
        <w:t>ّ</w:t>
      </w:r>
      <w:r w:rsidR="001B09E0" w:rsidRPr="00C45EE4">
        <w:rPr>
          <w:rFonts w:ascii="Simplified Arabic" w:hAnsi="Simplified Arabic" w:cs="Simplified Arabic"/>
          <w:sz w:val="28"/>
          <w:szCs w:val="28"/>
          <w:rtl/>
        </w:rPr>
        <w:t xml:space="preserve"> التوصّل إليه بين </w:t>
      </w:r>
      <w:r w:rsidR="001B09E0" w:rsidRPr="00C45EE4">
        <w:rPr>
          <w:rFonts w:ascii="Simplified Arabic" w:hAnsi="Simplified Arabic" w:cs="Simplified Arabic"/>
          <w:sz w:val="28"/>
          <w:szCs w:val="28"/>
          <w:rtl/>
          <w:lang w:bidi="ar-LB"/>
        </w:rPr>
        <w:t xml:space="preserve">الأحزاب </w:t>
      </w:r>
      <w:r w:rsidRPr="00C45EE4">
        <w:rPr>
          <w:rFonts w:ascii="Simplified Arabic" w:hAnsi="Simplified Arabic" w:cs="Simplified Arabic"/>
          <w:sz w:val="28"/>
          <w:szCs w:val="28"/>
          <w:rtl/>
          <w:lang w:bidi="ar-LB"/>
        </w:rPr>
        <w:t>اللبنانيّ</w:t>
      </w:r>
      <w:r w:rsidR="005B0864" w:rsidRPr="00C45EE4">
        <w:rPr>
          <w:rFonts w:ascii="Simplified Arabic" w:hAnsi="Simplified Arabic" w:cs="Simplified Arabic"/>
          <w:sz w:val="28"/>
          <w:szCs w:val="28"/>
          <w:rtl/>
          <w:lang w:bidi="ar-LB"/>
        </w:rPr>
        <w:t>ة</w:t>
      </w:r>
      <w:r w:rsidR="001B09E0" w:rsidRPr="00C45EE4">
        <w:rPr>
          <w:rFonts w:ascii="Simplified Arabic" w:hAnsi="Simplified Arabic" w:cs="Simplified Arabic"/>
          <w:sz w:val="28"/>
          <w:szCs w:val="28"/>
          <w:rtl/>
        </w:rPr>
        <w:t xml:space="preserve"> بوساطة المملكة العربي</w:t>
      </w:r>
      <w:r w:rsidR="005B0864" w:rsidRPr="00C45EE4">
        <w:rPr>
          <w:rFonts w:ascii="Simplified Arabic" w:hAnsi="Simplified Arabic" w:cs="Simplified Arabic"/>
          <w:sz w:val="28"/>
          <w:szCs w:val="28"/>
          <w:rtl/>
        </w:rPr>
        <w:t>ّ</w:t>
      </w:r>
      <w:r w:rsidR="001B09E0" w:rsidRPr="00C45EE4">
        <w:rPr>
          <w:rFonts w:ascii="Simplified Arabic" w:hAnsi="Simplified Arabic" w:cs="Simplified Arabic"/>
          <w:sz w:val="28"/>
          <w:szCs w:val="28"/>
          <w:rtl/>
        </w:rPr>
        <w:t>ة السعودي</w:t>
      </w:r>
      <w:r w:rsidR="005B0864" w:rsidRPr="00C45EE4">
        <w:rPr>
          <w:rFonts w:ascii="Simplified Arabic" w:hAnsi="Simplified Arabic" w:cs="Simplified Arabic"/>
          <w:sz w:val="28"/>
          <w:szCs w:val="28"/>
          <w:rtl/>
        </w:rPr>
        <w:t>ّ</w:t>
      </w:r>
      <w:r w:rsidR="001B09E0" w:rsidRPr="00C45EE4">
        <w:rPr>
          <w:rFonts w:ascii="Simplified Arabic" w:hAnsi="Simplified Arabic" w:cs="Simplified Arabic"/>
          <w:sz w:val="28"/>
          <w:szCs w:val="28"/>
          <w:rtl/>
        </w:rPr>
        <w:t>ة في 30 أيلول 1989م في مدينة الطائف</w:t>
      </w:r>
      <w:r w:rsidR="001B09E0" w:rsidRPr="00C45EE4">
        <w:rPr>
          <w:rStyle w:val="FootnoteReference"/>
          <w:rFonts w:ascii="Simplified Arabic" w:hAnsi="Simplified Arabic" w:cs="Simplified Arabic"/>
          <w:sz w:val="28"/>
          <w:szCs w:val="28"/>
          <w:rtl/>
        </w:rPr>
        <w:footnoteReference w:id="54"/>
      </w:r>
      <w:r w:rsidR="001B09E0" w:rsidRPr="00C45EE4">
        <w:rPr>
          <w:rFonts w:ascii="Simplified Arabic" w:hAnsi="Simplified Arabic" w:cs="Simplified Arabic"/>
          <w:sz w:val="28"/>
          <w:szCs w:val="28"/>
          <w:rtl/>
        </w:rPr>
        <w:t>.</w:t>
      </w:r>
    </w:p>
    <w:p w:rsidR="00F73104" w:rsidRPr="00C45EE4" w:rsidRDefault="00F73104" w:rsidP="00A13AD6">
      <w:pPr>
        <w:shd w:val="clear" w:color="auto" w:fill="FFFFFF"/>
        <w:spacing w:after="120"/>
        <w:rPr>
          <w:rFonts w:ascii="Simplified Arabic" w:hAnsi="Simplified Arabic" w:cs="Simplified Arabic"/>
          <w:b/>
          <w:bCs/>
          <w:sz w:val="28"/>
          <w:szCs w:val="28"/>
          <w:u w:val="single"/>
          <w:rtl/>
        </w:rPr>
      </w:pPr>
      <w:r w:rsidRPr="00C45EE4">
        <w:rPr>
          <w:rFonts w:ascii="Simplified Arabic" w:hAnsi="Simplified Arabic" w:cs="Simplified Arabic"/>
          <w:b/>
          <w:bCs/>
          <w:sz w:val="28"/>
          <w:szCs w:val="28"/>
          <w:u w:val="single"/>
          <w:rtl/>
        </w:rPr>
        <w:t>محتوى ال</w:t>
      </w:r>
      <w:r w:rsidR="00EF47B3" w:rsidRPr="00C45EE4">
        <w:rPr>
          <w:rFonts w:ascii="Simplified Arabic" w:hAnsi="Simplified Arabic" w:cs="Simplified Arabic"/>
          <w:b/>
          <w:bCs/>
          <w:sz w:val="28"/>
          <w:szCs w:val="28"/>
          <w:u w:val="single"/>
          <w:rtl/>
        </w:rPr>
        <w:t>اتّفاق</w:t>
      </w:r>
    </w:p>
    <w:p w:rsidR="00F73104" w:rsidRPr="00C45EE4" w:rsidRDefault="00F73104" w:rsidP="00A13AD6">
      <w:pPr>
        <w:shd w:val="clear" w:color="auto" w:fill="FFFFFF"/>
        <w:spacing w:after="120"/>
        <w:jc w:val="both"/>
        <w:rPr>
          <w:rFonts w:ascii="Simplified Arabic" w:hAnsi="Simplified Arabic" w:cs="Simplified Arabic"/>
          <w:sz w:val="28"/>
          <w:szCs w:val="28"/>
        </w:rPr>
      </w:pPr>
      <w:r w:rsidRPr="00C45EE4">
        <w:rPr>
          <w:rFonts w:ascii="Simplified Arabic" w:hAnsi="Simplified Arabic" w:cs="Simplified Arabic"/>
          <w:sz w:val="28"/>
          <w:szCs w:val="28"/>
          <w:rtl/>
        </w:rPr>
        <w:t>تكو</w:t>
      </w:r>
      <w:r w:rsidR="005B0864" w:rsidRPr="00C45EE4">
        <w:rPr>
          <w:rFonts w:ascii="Simplified Arabic" w:hAnsi="Simplified Arabic" w:cs="Simplified Arabic"/>
          <w:sz w:val="28"/>
          <w:szCs w:val="28"/>
          <w:rtl/>
        </w:rPr>
        <w:t>ّن هذا ال</w:t>
      </w:r>
      <w:r w:rsidR="00EF47B3" w:rsidRPr="00C45EE4">
        <w:rPr>
          <w:rFonts w:ascii="Simplified Arabic" w:hAnsi="Simplified Arabic" w:cs="Simplified Arabic"/>
          <w:sz w:val="28"/>
          <w:szCs w:val="28"/>
          <w:rtl/>
        </w:rPr>
        <w:t>اتّفاق</w:t>
      </w:r>
      <w:r w:rsidR="005B0864" w:rsidRPr="00C45EE4">
        <w:rPr>
          <w:rFonts w:ascii="Simplified Arabic" w:hAnsi="Simplified Arabic" w:cs="Simplified Arabic"/>
          <w:sz w:val="28"/>
          <w:szCs w:val="28"/>
          <w:rtl/>
        </w:rPr>
        <w:t xml:space="preserve"> من أربع</w:t>
      </w:r>
      <w:r w:rsidRPr="00C45EE4">
        <w:rPr>
          <w:rFonts w:ascii="Simplified Arabic" w:hAnsi="Simplified Arabic" w:cs="Simplified Arabic"/>
          <w:sz w:val="28"/>
          <w:szCs w:val="28"/>
          <w:rtl/>
        </w:rPr>
        <w:t xml:space="preserve"> مواد</w:t>
      </w:r>
      <w:r w:rsidR="005B0864" w:rsidRPr="00C45EE4">
        <w:rPr>
          <w:rFonts w:ascii="Simplified Arabic" w:hAnsi="Simplified Arabic" w:cs="Simplified Arabic"/>
          <w:sz w:val="28"/>
          <w:szCs w:val="28"/>
          <w:rtl/>
        </w:rPr>
        <w:t>ّ</w:t>
      </w:r>
      <w:r w:rsidRPr="00C45EE4">
        <w:rPr>
          <w:rFonts w:ascii="Simplified Arabic" w:hAnsi="Simplified Arabic" w:cs="Simplified Arabic"/>
          <w:sz w:val="28"/>
          <w:szCs w:val="28"/>
        </w:rPr>
        <w:t>:</w:t>
      </w:r>
    </w:p>
    <w:p w:rsidR="00F73104" w:rsidRPr="00C45EE4" w:rsidRDefault="005B0864" w:rsidP="00A13AD6">
      <w:pPr>
        <w:numPr>
          <w:ilvl w:val="0"/>
          <w:numId w:val="50"/>
        </w:numPr>
        <w:shd w:val="clear" w:color="auto" w:fill="FFFFFF"/>
        <w:tabs>
          <w:tab w:val="right" w:pos="9026"/>
        </w:tabs>
        <w:spacing w:after="120"/>
        <w:ind w:left="0" w:right="180" w:firstLine="296"/>
        <w:jc w:val="both"/>
        <w:rPr>
          <w:rFonts w:ascii="Simplified Arabic" w:hAnsi="Simplified Arabic" w:cs="Simplified Arabic"/>
          <w:sz w:val="28"/>
          <w:szCs w:val="28"/>
        </w:rPr>
      </w:pPr>
      <w:r w:rsidRPr="00C45EE4">
        <w:rPr>
          <w:rFonts w:ascii="Simplified Arabic" w:hAnsi="Simplified Arabic" w:cs="Simplified Arabic"/>
          <w:b/>
          <w:bCs/>
          <w:sz w:val="28"/>
          <w:szCs w:val="28"/>
          <w:rtl/>
        </w:rPr>
        <w:t>المادّة</w:t>
      </w:r>
      <w:r w:rsidR="00F73104" w:rsidRPr="00C45EE4">
        <w:rPr>
          <w:rFonts w:ascii="Simplified Arabic" w:hAnsi="Simplified Arabic" w:cs="Simplified Arabic"/>
          <w:b/>
          <w:bCs/>
          <w:sz w:val="28"/>
          <w:szCs w:val="28"/>
          <w:rtl/>
        </w:rPr>
        <w:t xml:space="preserve"> 1:</w:t>
      </w:r>
      <w:r w:rsidR="00F73104" w:rsidRPr="00C45EE4">
        <w:rPr>
          <w:rFonts w:ascii="Simplified Arabic" w:hAnsi="Simplified Arabic" w:cs="Simplified Arabic"/>
          <w:sz w:val="28"/>
          <w:szCs w:val="28"/>
          <w:rtl/>
        </w:rPr>
        <w:t xml:space="preserve"> المبادئ العام</w:t>
      </w:r>
      <w:r w:rsidRPr="00C45EE4">
        <w:rPr>
          <w:rFonts w:ascii="Simplified Arabic" w:hAnsi="Simplified Arabic" w:cs="Simplified Arabic"/>
          <w:sz w:val="28"/>
          <w:szCs w:val="28"/>
          <w:rtl/>
        </w:rPr>
        <w:t>ّ</w:t>
      </w:r>
      <w:r w:rsidR="00F73104" w:rsidRPr="00C45EE4">
        <w:rPr>
          <w:rFonts w:ascii="Simplified Arabic" w:hAnsi="Simplified Arabic" w:cs="Simplified Arabic"/>
          <w:sz w:val="28"/>
          <w:szCs w:val="28"/>
          <w:rtl/>
        </w:rPr>
        <w:t>ة والإصلاحات</w:t>
      </w:r>
      <w:r w:rsidRPr="00C45EE4">
        <w:rPr>
          <w:rFonts w:ascii="Simplified Arabic" w:hAnsi="Simplified Arabic" w:cs="Simplified Arabic"/>
          <w:sz w:val="28"/>
          <w:szCs w:val="28"/>
          <w:rtl/>
        </w:rPr>
        <w:t xml:space="preserve">: </w:t>
      </w:r>
      <w:r w:rsidR="00F73104" w:rsidRPr="00C45EE4">
        <w:rPr>
          <w:rFonts w:ascii="Simplified Arabic" w:hAnsi="Simplified Arabic" w:cs="Simplified Arabic"/>
          <w:sz w:val="28"/>
          <w:szCs w:val="28"/>
          <w:rtl/>
        </w:rPr>
        <w:t>نص</w:t>
      </w:r>
      <w:r w:rsidRPr="00C45EE4">
        <w:rPr>
          <w:rFonts w:ascii="Simplified Arabic" w:hAnsi="Simplified Arabic" w:cs="Simplified Arabic"/>
          <w:sz w:val="28"/>
          <w:szCs w:val="28"/>
          <w:rtl/>
        </w:rPr>
        <w:t>ّ</w:t>
      </w:r>
      <w:r w:rsidR="00F73104" w:rsidRPr="00C45EE4">
        <w:rPr>
          <w:rFonts w:ascii="Simplified Arabic" w:hAnsi="Simplified Arabic" w:cs="Simplified Arabic"/>
          <w:sz w:val="28"/>
          <w:szCs w:val="28"/>
          <w:rtl/>
        </w:rPr>
        <w:t xml:space="preserve">ت فقرات هذه </w:t>
      </w:r>
      <w:r w:rsidRPr="00C45EE4">
        <w:rPr>
          <w:rFonts w:ascii="Simplified Arabic" w:hAnsi="Simplified Arabic" w:cs="Simplified Arabic"/>
          <w:sz w:val="28"/>
          <w:szCs w:val="28"/>
          <w:rtl/>
        </w:rPr>
        <w:t>المادّة</w:t>
      </w:r>
      <w:r w:rsidR="00F73104" w:rsidRPr="00C45EE4">
        <w:rPr>
          <w:rFonts w:ascii="Simplified Arabic" w:hAnsi="Simplified Arabic" w:cs="Simplified Arabic"/>
          <w:sz w:val="28"/>
          <w:szCs w:val="28"/>
          <w:rtl/>
        </w:rPr>
        <w:t xml:space="preserve"> على المبادئ العام</w:t>
      </w:r>
      <w:r w:rsidRPr="00C45EE4">
        <w:rPr>
          <w:rFonts w:ascii="Simplified Arabic" w:hAnsi="Simplified Arabic" w:cs="Simplified Arabic"/>
          <w:sz w:val="28"/>
          <w:szCs w:val="28"/>
          <w:rtl/>
        </w:rPr>
        <w:t>ّ</w:t>
      </w:r>
      <w:r w:rsidR="00F73104" w:rsidRPr="00C45EE4">
        <w:rPr>
          <w:rFonts w:ascii="Simplified Arabic" w:hAnsi="Simplified Arabic" w:cs="Simplified Arabic"/>
          <w:sz w:val="28"/>
          <w:szCs w:val="28"/>
          <w:rtl/>
        </w:rPr>
        <w:t>ة كتأكيد استقلال لبنان وه</w:t>
      </w:r>
      <w:r w:rsidRPr="00C45EE4">
        <w:rPr>
          <w:rFonts w:ascii="Simplified Arabic" w:hAnsi="Simplified Arabic" w:cs="Simplified Arabic"/>
          <w:sz w:val="28"/>
          <w:szCs w:val="28"/>
          <w:rtl/>
        </w:rPr>
        <w:t>ُ</w:t>
      </w:r>
      <w:r w:rsidR="00F73104" w:rsidRPr="00C45EE4">
        <w:rPr>
          <w:rFonts w:ascii="Simplified Arabic" w:hAnsi="Simplified Arabic" w:cs="Simplified Arabic"/>
          <w:sz w:val="28"/>
          <w:szCs w:val="28"/>
          <w:rtl/>
        </w:rPr>
        <w:t>وي</w:t>
      </w:r>
      <w:r w:rsidRPr="00C45EE4">
        <w:rPr>
          <w:rFonts w:ascii="Simplified Arabic" w:hAnsi="Simplified Arabic" w:cs="Simplified Arabic"/>
          <w:sz w:val="28"/>
          <w:szCs w:val="28"/>
          <w:rtl/>
        </w:rPr>
        <w:t>ّ</w:t>
      </w:r>
      <w:r w:rsidR="00F73104" w:rsidRPr="00C45EE4">
        <w:rPr>
          <w:rFonts w:ascii="Simplified Arabic" w:hAnsi="Simplified Arabic" w:cs="Simplified Arabic"/>
          <w:sz w:val="28"/>
          <w:szCs w:val="28"/>
          <w:rtl/>
        </w:rPr>
        <w:t>ته العربي</w:t>
      </w:r>
      <w:r w:rsidRPr="00C45EE4">
        <w:rPr>
          <w:rFonts w:ascii="Simplified Arabic" w:hAnsi="Simplified Arabic" w:cs="Simplified Arabic"/>
          <w:sz w:val="28"/>
          <w:szCs w:val="28"/>
          <w:rtl/>
        </w:rPr>
        <w:t>ّ</w:t>
      </w:r>
      <w:r w:rsidR="00F73104" w:rsidRPr="00C45EE4">
        <w:rPr>
          <w:rFonts w:ascii="Simplified Arabic" w:hAnsi="Simplified Arabic" w:cs="Simplified Arabic"/>
          <w:sz w:val="28"/>
          <w:szCs w:val="28"/>
          <w:rtl/>
        </w:rPr>
        <w:t>ة وشكله السياسي</w:t>
      </w:r>
      <w:r w:rsidRPr="00C45EE4">
        <w:rPr>
          <w:rFonts w:ascii="Simplified Arabic" w:hAnsi="Simplified Arabic" w:cs="Simplified Arabic"/>
          <w:sz w:val="28"/>
          <w:szCs w:val="28"/>
          <w:rtl/>
        </w:rPr>
        <w:t>ّ</w:t>
      </w:r>
      <w:r w:rsidR="00F73104" w:rsidRPr="00C45EE4">
        <w:rPr>
          <w:rFonts w:ascii="Simplified Arabic" w:hAnsi="Simplified Arabic" w:cs="Simplified Arabic"/>
          <w:sz w:val="28"/>
          <w:szCs w:val="28"/>
          <w:rtl/>
        </w:rPr>
        <w:t xml:space="preserve"> كدولة</w:t>
      </w:r>
      <w:r w:rsidR="00F73104" w:rsidRPr="00C45EE4">
        <w:rPr>
          <w:rFonts w:ascii="Simplified Arabic" w:hAnsi="Simplified Arabic" w:cs="Simplified Arabic"/>
          <w:sz w:val="28"/>
          <w:szCs w:val="28"/>
        </w:rPr>
        <w:t> </w:t>
      </w:r>
      <w:hyperlink r:id="rId8" w:tooltip="جمهورية برلمانية" w:history="1">
        <w:r w:rsidR="00F73104" w:rsidRPr="00C45EE4">
          <w:rPr>
            <w:rFonts w:ascii="Simplified Arabic" w:hAnsi="Simplified Arabic" w:cs="Simplified Arabic"/>
            <w:sz w:val="28"/>
            <w:szCs w:val="28"/>
            <w:rtl/>
          </w:rPr>
          <w:t>جمهوري</w:t>
        </w:r>
        <w:r w:rsidRPr="00C45EE4">
          <w:rPr>
            <w:rFonts w:ascii="Simplified Arabic" w:hAnsi="Simplified Arabic" w:cs="Simplified Arabic"/>
            <w:sz w:val="28"/>
            <w:szCs w:val="28"/>
            <w:rtl/>
          </w:rPr>
          <w:t>ّ</w:t>
        </w:r>
        <w:r w:rsidR="00F73104" w:rsidRPr="00C45EE4">
          <w:rPr>
            <w:rFonts w:ascii="Simplified Arabic" w:hAnsi="Simplified Arabic" w:cs="Simplified Arabic"/>
            <w:sz w:val="28"/>
            <w:szCs w:val="28"/>
            <w:rtl/>
          </w:rPr>
          <w:t>ة برلماني</w:t>
        </w:r>
        <w:r w:rsidRPr="00C45EE4">
          <w:rPr>
            <w:rFonts w:ascii="Simplified Arabic" w:hAnsi="Simplified Arabic" w:cs="Simplified Arabic"/>
            <w:sz w:val="28"/>
            <w:szCs w:val="28"/>
            <w:rtl/>
          </w:rPr>
          <w:t>ّ</w:t>
        </w:r>
        <w:r w:rsidR="00F73104" w:rsidRPr="00C45EE4">
          <w:rPr>
            <w:rFonts w:ascii="Simplified Arabic" w:hAnsi="Simplified Arabic" w:cs="Simplified Arabic"/>
            <w:sz w:val="28"/>
            <w:szCs w:val="28"/>
            <w:rtl/>
          </w:rPr>
          <w:t>ة</w:t>
        </w:r>
      </w:hyperlink>
      <w:r w:rsidR="00F73104" w:rsidRPr="00C45EE4">
        <w:rPr>
          <w:rFonts w:ascii="Simplified Arabic" w:hAnsi="Simplified Arabic" w:cs="Simplified Arabic"/>
          <w:sz w:val="28"/>
          <w:szCs w:val="28"/>
        </w:rPr>
        <w:t> </w:t>
      </w:r>
      <w:hyperlink r:id="rId9" w:tooltip="ديمقراطية" w:history="1">
        <w:r w:rsidR="00F73104" w:rsidRPr="00C45EE4">
          <w:rPr>
            <w:rFonts w:ascii="Simplified Arabic" w:hAnsi="Simplified Arabic" w:cs="Simplified Arabic"/>
            <w:sz w:val="28"/>
            <w:szCs w:val="28"/>
            <w:rtl/>
          </w:rPr>
          <w:t>ديمقراطي</w:t>
        </w:r>
        <w:r w:rsidRPr="00C45EE4">
          <w:rPr>
            <w:rFonts w:ascii="Simplified Arabic" w:hAnsi="Simplified Arabic" w:cs="Simplified Arabic"/>
            <w:sz w:val="28"/>
            <w:szCs w:val="28"/>
            <w:rtl/>
          </w:rPr>
          <w:t>ّ</w:t>
        </w:r>
        <w:r w:rsidR="00F73104" w:rsidRPr="00C45EE4">
          <w:rPr>
            <w:rFonts w:ascii="Simplified Arabic" w:hAnsi="Simplified Arabic" w:cs="Simplified Arabic"/>
            <w:sz w:val="28"/>
            <w:szCs w:val="28"/>
            <w:rtl/>
          </w:rPr>
          <w:t>ة</w:t>
        </w:r>
      </w:hyperlink>
      <w:r w:rsidR="000F22BC" w:rsidRPr="00C45EE4">
        <w:rPr>
          <w:rFonts w:ascii="Simplified Arabic" w:hAnsi="Simplified Arabic" w:cs="Simplified Arabic"/>
          <w:sz w:val="28"/>
          <w:szCs w:val="28"/>
          <w:rtl/>
        </w:rPr>
        <w:t xml:space="preserve"> و</w:t>
      </w:r>
      <w:r w:rsidR="00F73104" w:rsidRPr="00C45EE4">
        <w:rPr>
          <w:rFonts w:ascii="Simplified Arabic" w:hAnsi="Simplified Arabic" w:cs="Simplified Arabic"/>
          <w:sz w:val="28"/>
          <w:szCs w:val="28"/>
          <w:rtl/>
        </w:rPr>
        <w:t>نص</w:t>
      </w:r>
      <w:r w:rsidRPr="00C45EE4">
        <w:rPr>
          <w:rFonts w:ascii="Simplified Arabic" w:hAnsi="Simplified Arabic" w:cs="Simplified Arabic"/>
          <w:sz w:val="28"/>
          <w:szCs w:val="28"/>
          <w:rtl/>
        </w:rPr>
        <w:t>ّ</w:t>
      </w:r>
      <w:r w:rsidR="00F73104" w:rsidRPr="00C45EE4">
        <w:rPr>
          <w:rFonts w:ascii="Simplified Arabic" w:hAnsi="Simplified Arabic" w:cs="Simplified Arabic"/>
          <w:sz w:val="28"/>
          <w:szCs w:val="28"/>
          <w:rtl/>
        </w:rPr>
        <w:t>ت الفقرات على مجموعة من الإصلاحات السياسي</w:t>
      </w:r>
      <w:r w:rsidRPr="00C45EE4">
        <w:rPr>
          <w:rFonts w:ascii="Simplified Arabic" w:hAnsi="Simplified Arabic" w:cs="Simplified Arabic"/>
          <w:sz w:val="28"/>
          <w:szCs w:val="28"/>
          <w:rtl/>
        </w:rPr>
        <w:t>ّ</w:t>
      </w:r>
      <w:r w:rsidR="00F73104" w:rsidRPr="00C45EE4">
        <w:rPr>
          <w:rFonts w:ascii="Simplified Arabic" w:hAnsi="Simplified Arabic" w:cs="Simplified Arabic"/>
          <w:sz w:val="28"/>
          <w:szCs w:val="28"/>
          <w:rtl/>
        </w:rPr>
        <w:t>ة التي تم</w:t>
      </w:r>
      <w:r w:rsidRPr="00C45EE4">
        <w:rPr>
          <w:rFonts w:ascii="Simplified Arabic" w:hAnsi="Simplified Arabic" w:cs="Simplified Arabic"/>
          <w:sz w:val="28"/>
          <w:szCs w:val="28"/>
          <w:rtl/>
        </w:rPr>
        <w:t>ّ ال</w:t>
      </w:r>
      <w:r w:rsidR="00EF47B3" w:rsidRPr="00C45EE4">
        <w:rPr>
          <w:rFonts w:ascii="Simplified Arabic" w:hAnsi="Simplified Arabic" w:cs="Simplified Arabic"/>
          <w:sz w:val="28"/>
          <w:szCs w:val="28"/>
          <w:rtl/>
        </w:rPr>
        <w:t>اتّفاق</w:t>
      </w:r>
      <w:r w:rsidR="00F73104" w:rsidRPr="00C45EE4">
        <w:rPr>
          <w:rFonts w:ascii="Simplified Arabic" w:hAnsi="Simplified Arabic" w:cs="Simplified Arabic"/>
          <w:sz w:val="28"/>
          <w:szCs w:val="28"/>
          <w:rtl/>
        </w:rPr>
        <w:t xml:space="preserve"> عليها كتوزيع مقاعد</w:t>
      </w:r>
      <w:r w:rsidR="00F73104" w:rsidRPr="00C45EE4">
        <w:rPr>
          <w:rFonts w:ascii="Simplified Arabic" w:hAnsi="Simplified Arabic" w:cs="Simplified Arabic"/>
          <w:sz w:val="28"/>
          <w:szCs w:val="28"/>
        </w:rPr>
        <w:t> </w:t>
      </w:r>
      <w:hyperlink r:id="rId10" w:tooltip="مجلس النواب اللبناني" w:history="1">
        <w:r w:rsidR="00F73104" w:rsidRPr="00C45EE4">
          <w:rPr>
            <w:rFonts w:ascii="Simplified Arabic" w:hAnsi="Simplified Arabic" w:cs="Simplified Arabic"/>
            <w:sz w:val="28"/>
            <w:szCs w:val="28"/>
            <w:rtl/>
          </w:rPr>
          <w:t>مجلس النو</w:t>
        </w:r>
        <w:r w:rsidRPr="00C45EE4">
          <w:rPr>
            <w:rFonts w:ascii="Simplified Arabic" w:hAnsi="Simplified Arabic" w:cs="Simplified Arabic"/>
            <w:sz w:val="28"/>
            <w:szCs w:val="28"/>
            <w:rtl/>
          </w:rPr>
          <w:t>ّ</w:t>
        </w:r>
        <w:r w:rsidR="00F73104" w:rsidRPr="00C45EE4">
          <w:rPr>
            <w:rFonts w:ascii="Simplified Arabic" w:hAnsi="Simplified Arabic" w:cs="Simplified Arabic"/>
            <w:sz w:val="28"/>
            <w:szCs w:val="28"/>
            <w:rtl/>
          </w:rPr>
          <w:t>اب</w:t>
        </w:r>
      </w:hyperlink>
      <w:r w:rsidR="00F73104" w:rsidRPr="00C45EE4">
        <w:rPr>
          <w:rFonts w:ascii="Simplified Arabic" w:hAnsi="Simplified Arabic" w:cs="Simplified Arabic"/>
          <w:sz w:val="28"/>
          <w:szCs w:val="28"/>
        </w:rPr>
        <w:t> </w:t>
      </w:r>
      <w:r w:rsidR="00F73104" w:rsidRPr="00C45EE4">
        <w:rPr>
          <w:rFonts w:ascii="Simplified Arabic" w:hAnsi="Simplified Arabic" w:cs="Simplified Arabic"/>
          <w:sz w:val="28"/>
          <w:szCs w:val="28"/>
          <w:rtl/>
        </w:rPr>
        <w:t>مناصفة بين المسلمين والمسيحي</w:t>
      </w:r>
      <w:r w:rsidRPr="00C45EE4">
        <w:rPr>
          <w:rFonts w:ascii="Simplified Arabic" w:hAnsi="Simplified Arabic" w:cs="Simplified Arabic"/>
          <w:sz w:val="28"/>
          <w:szCs w:val="28"/>
          <w:rtl/>
        </w:rPr>
        <w:t>ّ</w:t>
      </w:r>
      <w:r w:rsidR="00F73104" w:rsidRPr="00C45EE4">
        <w:rPr>
          <w:rFonts w:ascii="Simplified Arabic" w:hAnsi="Simplified Arabic" w:cs="Simplified Arabic"/>
          <w:sz w:val="28"/>
          <w:szCs w:val="28"/>
          <w:rtl/>
        </w:rPr>
        <w:t>ين</w:t>
      </w:r>
      <w:r w:rsidRPr="00C45EE4">
        <w:rPr>
          <w:rFonts w:ascii="Simplified Arabic" w:hAnsi="Simplified Arabic" w:cs="Simplified Arabic"/>
          <w:sz w:val="28"/>
          <w:szCs w:val="28"/>
          <w:rtl/>
        </w:rPr>
        <w:t>،</w:t>
      </w:r>
      <w:r w:rsidR="00F73104" w:rsidRPr="00C45EE4">
        <w:rPr>
          <w:rFonts w:ascii="Simplified Arabic" w:hAnsi="Simplified Arabic" w:cs="Simplified Arabic"/>
          <w:sz w:val="28"/>
          <w:szCs w:val="28"/>
          <w:rtl/>
        </w:rPr>
        <w:t xml:space="preserve"> إضافة إلى إصلاحات أخرى في مجالات مختلفة كالإدارة والتعليم والمحاكم</w:t>
      </w:r>
      <w:r w:rsidR="00F73104" w:rsidRPr="00C45EE4">
        <w:rPr>
          <w:rFonts w:ascii="Simplified Arabic" w:hAnsi="Simplified Arabic" w:cs="Simplified Arabic"/>
          <w:sz w:val="28"/>
          <w:szCs w:val="28"/>
        </w:rPr>
        <w:t>.</w:t>
      </w:r>
    </w:p>
    <w:p w:rsidR="00F73104" w:rsidRPr="00C45EE4" w:rsidRDefault="005B0864" w:rsidP="00A13AD6">
      <w:pPr>
        <w:numPr>
          <w:ilvl w:val="0"/>
          <w:numId w:val="50"/>
        </w:numPr>
        <w:shd w:val="clear" w:color="auto" w:fill="FFFFFF"/>
        <w:tabs>
          <w:tab w:val="right" w:pos="9026"/>
        </w:tabs>
        <w:spacing w:after="120"/>
        <w:ind w:left="0" w:right="180" w:firstLine="296"/>
        <w:jc w:val="both"/>
        <w:rPr>
          <w:rFonts w:ascii="Simplified Arabic" w:hAnsi="Simplified Arabic" w:cs="Simplified Arabic"/>
          <w:sz w:val="28"/>
          <w:szCs w:val="28"/>
        </w:rPr>
      </w:pPr>
      <w:r w:rsidRPr="00C45EE4">
        <w:rPr>
          <w:rFonts w:ascii="Simplified Arabic" w:hAnsi="Simplified Arabic" w:cs="Simplified Arabic"/>
          <w:b/>
          <w:bCs/>
          <w:sz w:val="28"/>
          <w:szCs w:val="28"/>
          <w:rtl/>
        </w:rPr>
        <w:t>المادّة</w:t>
      </w:r>
      <w:r w:rsidR="00F73104" w:rsidRPr="00C45EE4">
        <w:rPr>
          <w:rFonts w:ascii="Simplified Arabic" w:hAnsi="Simplified Arabic" w:cs="Simplified Arabic"/>
          <w:b/>
          <w:bCs/>
          <w:sz w:val="28"/>
          <w:szCs w:val="28"/>
          <w:rtl/>
        </w:rPr>
        <w:t xml:space="preserve"> 2:</w:t>
      </w:r>
      <w:r w:rsidR="00F73104" w:rsidRPr="00C45EE4">
        <w:rPr>
          <w:rFonts w:ascii="Simplified Arabic" w:hAnsi="Simplified Arabic" w:cs="Simplified Arabic"/>
          <w:sz w:val="28"/>
          <w:szCs w:val="28"/>
          <w:rtl/>
        </w:rPr>
        <w:t xml:space="preserve"> بسط كل</w:t>
      </w:r>
      <w:r w:rsidRPr="00C45EE4">
        <w:rPr>
          <w:rFonts w:ascii="Simplified Arabic" w:hAnsi="Simplified Arabic" w:cs="Simplified Arabic"/>
          <w:sz w:val="28"/>
          <w:szCs w:val="28"/>
          <w:rtl/>
        </w:rPr>
        <w:t>ّ</w:t>
      </w:r>
      <w:r w:rsidR="00F73104" w:rsidRPr="00C45EE4">
        <w:rPr>
          <w:rFonts w:ascii="Simplified Arabic" w:hAnsi="Simplified Arabic" w:cs="Simplified Arabic"/>
          <w:sz w:val="28"/>
          <w:szCs w:val="28"/>
          <w:rtl/>
        </w:rPr>
        <w:t xml:space="preserve"> سيادة الدولة </w:t>
      </w:r>
      <w:r w:rsidR="00EF47B3" w:rsidRPr="00C45EE4">
        <w:rPr>
          <w:rFonts w:ascii="Simplified Arabic" w:hAnsi="Simplified Arabic" w:cs="Simplified Arabic"/>
          <w:sz w:val="28"/>
          <w:szCs w:val="28"/>
          <w:rtl/>
        </w:rPr>
        <w:t>اللبنانيّ</w:t>
      </w:r>
      <w:r w:rsidRPr="00C45EE4">
        <w:rPr>
          <w:rFonts w:ascii="Simplified Arabic" w:hAnsi="Simplified Arabic" w:cs="Simplified Arabic"/>
          <w:sz w:val="28"/>
          <w:szCs w:val="28"/>
          <w:rtl/>
        </w:rPr>
        <w:t>ة</w:t>
      </w:r>
      <w:r w:rsidR="00F73104" w:rsidRPr="00C45EE4">
        <w:rPr>
          <w:rFonts w:ascii="Simplified Arabic" w:hAnsi="Simplified Arabic" w:cs="Simplified Arabic"/>
          <w:sz w:val="28"/>
          <w:szCs w:val="28"/>
          <w:rtl/>
        </w:rPr>
        <w:t xml:space="preserve"> على كامل الأراضي </w:t>
      </w:r>
      <w:r w:rsidR="00EF47B3" w:rsidRPr="00C45EE4">
        <w:rPr>
          <w:rFonts w:ascii="Simplified Arabic" w:hAnsi="Simplified Arabic" w:cs="Simplified Arabic"/>
          <w:sz w:val="28"/>
          <w:szCs w:val="28"/>
          <w:rtl/>
        </w:rPr>
        <w:t>اللبنانيّ</w:t>
      </w:r>
      <w:r w:rsidRPr="00C45EE4">
        <w:rPr>
          <w:rFonts w:ascii="Simplified Arabic" w:hAnsi="Simplified Arabic" w:cs="Simplified Arabic"/>
          <w:sz w:val="28"/>
          <w:szCs w:val="28"/>
          <w:rtl/>
        </w:rPr>
        <w:t>ة</w:t>
      </w:r>
      <w:r w:rsidRPr="00C45EE4">
        <w:rPr>
          <w:rFonts w:ascii="Simplified Arabic" w:hAnsi="Simplified Arabic" w:cs="Simplified Arabic"/>
          <w:sz w:val="28"/>
          <w:szCs w:val="28"/>
        </w:rPr>
        <w:t>:</w:t>
      </w:r>
      <w:r w:rsidRPr="00C45EE4">
        <w:rPr>
          <w:rFonts w:ascii="Simplified Arabic" w:hAnsi="Simplified Arabic" w:cs="Simplified Arabic"/>
          <w:sz w:val="28"/>
          <w:szCs w:val="28"/>
          <w:rtl/>
        </w:rPr>
        <w:t xml:space="preserve"> </w:t>
      </w:r>
      <w:r w:rsidR="00F73104" w:rsidRPr="00C45EE4">
        <w:rPr>
          <w:rFonts w:ascii="Simplified Arabic" w:hAnsi="Simplified Arabic" w:cs="Simplified Arabic"/>
          <w:sz w:val="28"/>
          <w:szCs w:val="28"/>
          <w:rtl/>
        </w:rPr>
        <w:t>نص</w:t>
      </w:r>
      <w:r w:rsidRPr="00C45EE4">
        <w:rPr>
          <w:rFonts w:ascii="Simplified Arabic" w:hAnsi="Simplified Arabic" w:cs="Simplified Arabic"/>
          <w:sz w:val="28"/>
          <w:szCs w:val="28"/>
          <w:rtl/>
        </w:rPr>
        <w:t>ّ</w:t>
      </w:r>
      <w:r w:rsidR="00F73104" w:rsidRPr="00C45EE4">
        <w:rPr>
          <w:rFonts w:ascii="Simplified Arabic" w:hAnsi="Simplified Arabic" w:cs="Simplified Arabic"/>
          <w:sz w:val="28"/>
          <w:szCs w:val="28"/>
          <w:rtl/>
        </w:rPr>
        <w:t xml:space="preserve">ت فقرات هذه </w:t>
      </w:r>
      <w:r w:rsidRPr="00C45EE4">
        <w:rPr>
          <w:rFonts w:ascii="Simplified Arabic" w:hAnsi="Simplified Arabic" w:cs="Simplified Arabic"/>
          <w:sz w:val="28"/>
          <w:szCs w:val="28"/>
          <w:rtl/>
        </w:rPr>
        <w:t>المادّة</w:t>
      </w:r>
      <w:r w:rsidR="00F73104" w:rsidRPr="00C45EE4">
        <w:rPr>
          <w:rFonts w:ascii="Simplified Arabic" w:hAnsi="Simplified Arabic" w:cs="Simplified Arabic"/>
          <w:sz w:val="28"/>
          <w:szCs w:val="28"/>
          <w:rtl/>
        </w:rPr>
        <w:t xml:space="preserve"> على حل</w:t>
      </w:r>
      <w:r w:rsidRPr="00C45EE4">
        <w:rPr>
          <w:rFonts w:ascii="Simplified Arabic" w:hAnsi="Simplified Arabic" w:cs="Simplified Arabic"/>
          <w:sz w:val="28"/>
          <w:szCs w:val="28"/>
          <w:rtl/>
        </w:rPr>
        <w:t>ّ</w:t>
      </w:r>
      <w:r w:rsidR="00F73104" w:rsidRPr="00C45EE4">
        <w:rPr>
          <w:rFonts w:ascii="Simplified Arabic" w:hAnsi="Simplified Arabic" w:cs="Simplified Arabic"/>
          <w:sz w:val="28"/>
          <w:szCs w:val="28"/>
          <w:rtl/>
        </w:rPr>
        <w:t xml:space="preserve"> جميع</w:t>
      </w:r>
      <w:r w:rsidR="00F73104" w:rsidRPr="00C45EE4">
        <w:rPr>
          <w:rFonts w:ascii="Simplified Arabic" w:hAnsi="Simplified Arabic" w:cs="Simplified Arabic"/>
          <w:sz w:val="28"/>
          <w:szCs w:val="28"/>
        </w:rPr>
        <w:t> </w:t>
      </w:r>
      <w:hyperlink r:id="rId11" w:tooltip="ميليشيا" w:history="1">
        <w:r w:rsidR="00F73104" w:rsidRPr="00C45EE4">
          <w:rPr>
            <w:rFonts w:ascii="Simplified Arabic" w:hAnsi="Simplified Arabic" w:cs="Simplified Arabic"/>
            <w:sz w:val="28"/>
            <w:szCs w:val="28"/>
            <w:rtl/>
          </w:rPr>
          <w:t>الميليشيات</w:t>
        </w:r>
      </w:hyperlink>
      <w:r w:rsidR="00F73104" w:rsidRPr="00C45EE4">
        <w:rPr>
          <w:rFonts w:ascii="Simplified Arabic" w:hAnsi="Simplified Arabic" w:cs="Simplified Arabic"/>
          <w:sz w:val="28"/>
          <w:szCs w:val="28"/>
        </w:rPr>
        <w:t> </w:t>
      </w:r>
      <w:r w:rsidR="00EF47B3" w:rsidRPr="00C45EE4">
        <w:rPr>
          <w:rFonts w:ascii="Simplified Arabic" w:hAnsi="Simplified Arabic" w:cs="Simplified Arabic"/>
          <w:sz w:val="28"/>
          <w:szCs w:val="28"/>
          <w:rtl/>
        </w:rPr>
        <w:t>اللبنانيّ</w:t>
      </w:r>
      <w:r w:rsidRPr="00C45EE4">
        <w:rPr>
          <w:rFonts w:ascii="Simplified Arabic" w:hAnsi="Simplified Arabic" w:cs="Simplified Arabic"/>
          <w:sz w:val="28"/>
          <w:szCs w:val="28"/>
          <w:rtl/>
        </w:rPr>
        <w:t>ة</w:t>
      </w:r>
      <w:r w:rsidR="00F73104" w:rsidRPr="00C45EE4">
        <w:rPr>
          <w:rFonts w:ascii="Simplified Arabic" w:hAnsi="Simplified Arabic" w:cs="Simplified Arabic"/>
          <w:sz w:val="28"/>
          <w:szCs w:val="28"/>
          <w:rtl/>
        </w:rPr>
        <w:t xml:space="preserve"> وغير </w:t>
      </w:r>
      <w:r w:rsidR="00EF47B3" w:rsidRPr="00C45EE4">
        <w:rPr>
          <w:rFonts w:ascii="Simplified Arabic" w:hAnsi="Simplified Arabic" w:cs="Simplified Arabic"/>
          <w:sz w:val="28"/>
          <w:szCs w:val="28"/>
          <w:rtl/>
        </w:rPr>
        <w:t>اللبنانيّ</w:t>
      </w:r>
      <w:r w:rsidRPr="00C45EE4">
        <w:rPr>
          <w:rFonts w:ascii="Simplified Arabic" w:hAnsi="Simplified Arabic" w:cs="Simplified Arabic"/>
          <w:sz w:val="28"/>
          <w:szCs w:val="28"/>
          <w:rtl/>
        </w:rPr>
        <w:t>ة،</w:t>
      </w:r>
      <w:r w:rsidR="00F73104" w:rsidRPr="00C45EE4">
        <w:rPr>
          <w:rFonts w:ascii="Simplified Arabic" w:hAnsi="Simplified Arabic" w:cs="Simplified Arabic"/>
          <w:sz w:val="28"/>
          <w:szCs w:val="28"/>
          <w:rtl/>
        </w:rPr>
        <w:t xml:space="preserve"> وتعزيز</w:t>
      </w:r>
      <w:r w:rsidR="00F73104" w:rsidRPr="00C45EE4">
        <w:rPr>
          <w:rFonts w:ascii="Simplified Arabic" w:hAnsi="Simplified Arabic" w:cs="Simplified Arabic"/>
          <w:sz w:val="28"/>
          <w:szCs w:val="28"/>
        </w:rPr>
        <w:t> </w:t>
      </w:r>
      <w:hyperlink r:id="rId12" w:tooltip="قوى الأمن الداخلي" w:history="1">
        <w:r w:rsidR="00F73104" w:rsidRPr="00C45EE4">
          <w:rPr>
            <w:rFonts w:ascii="Simplified Arabic" w:hAnsi="Simplified Arabic" w:cs="Simplified Arabic"/>
            <w:sz w:val="28"/>
            <w:szCs w:val="28"/>
            <w:rtl/>
          </w:rPr>
          <w:t>قوى الأمن الداخلي</w:t>
        </w:r>
      </w:hyperlink>
      <w:r w:rsidRPr="00C45EE4">
        <w:rPr>
          <w:rFonts w:ascii="Simplified Arabic" w:hAnsi="Simplified Arabic" w:cs="Simplified Arabic"/>
          <w:sz w:val="28"/>
          <w:szCs w:val="28"/>
          <w:rtl/>
        </w:rPr>
        <w:t xml:space="preserve">ّ </w:t>
      </w:r>
      <w:r w:rsidR="00F73104" w:rsidRPr="00C45EE4">
        <w:rPr>
          <w:rFonts w:ascii="Simplified Arabic" w:hAnsi="Simplified Arabic" w:cs="Simplified Arabic"/>
          <w:sz w:val="28"/>
          <w:szCs w:val="28"/>
          <w:rtl/>
        </w:rPr>
        <w:t>والقو</w:t>
      </w:r>
      <w:r w:rsidRPr="00C45EE4">
        <w:rPr>
          <w:rFonts w:ascii="Simplified Arabic" w:hAnsi="Simplified Arabic" w:cs="Simplified Arabic"/>
          <w:sz w:val="28"/>
          <w:szCs w:val="28"/>
          <w:rtl/>
        </w:rPr>
        <w:t>ّ</w:t>
      </w:r>
      <w:r w:rsidR="00F73104" w:rsidRPr="00C45EE4">
        <w:rPr>
          <w:rFonts w:ascii="Simplified Arabic" w:hAnsi="Simplified Arabic" w:cs="Simplified Arabic"/>
          <w:sz w:val="28"/>
          <w:szCs w:val="28"/>
          <w:rtl/>
        </w:rPr>
        <w:t>ات المسل</w:t>
      </w:r>
      <w:r w:rsidR="0070749C" w:rsidRPr="00C45EE4">
        <w:rPr>
          <w:rFonts w:ascii="Simplified Arabic" w:hAnsi="Simplified Arabic" w:cs="Simplified Arabic"/>
          <w:sz w:val="28"/>
          <w:szCs w:val="28"/>
          <w:rtl/>
        </w:rPr>
        <w:t>ّ</w:t>
      </w:r>
      <w:r w:rsidR="00F73104" w:rsidRPr="00C45EE4">
        <w:rPr>
          <w:rFonts w:ascii="Simplified Arabic" w:hAnsi="Simplified Arabic" w:cs="Simplified Arabic"/>
          <w:sz w:val="28"/>
          <w:szCs w:val="28"/>
          <w:rtl/>
        </w:rPr>
        <w:t>حة</w:t>
      </w:r>
      <w:r w:rsidR="0070749C" w:rsidRPr="00C45EE4">
        <w:rPr>
          <w:rFonts w:ascii="Simplified Arabic" w:hAnsi="Simplified Arabic" w:cs="Simplified Arabic"/>
          <w:sz w:val="28"/>
          <w:szCs w:val="28"/>
          <w:rtl/>
        </w:rPr>
        <w:t>،</w:t>
      </w:r>
      <w:r w:rsidR="00F73104" w:rsidRPr="00C45EE4">
        <w:rPr>
          <w:rFonts w:ascii="Simplified Arabic" w:hAnsi="Simplified Arabic" w:cs="Simplified Arabic"/>
          <w:sz w:val="28"/>
          <w:szCs w:val="28"/>
          <w:rtl/>
        </w:rPr>
        <w:t xml:space="preserve"> وحل</w:t>
      </w:r>
      <w:r w:rsidRPr="00C45EE4">
        <w:rPr>
          <w:rFonts w:ascii="Simplified Arabic" w:hAnsi="Simplified Arabic" w:cs="Simplified Arabic"/>
          <w:sz w:val="28"/>
          <w:szCs w:val="28"/>
          <w:rtl/>
        </w:rPr>
        <w:t>ّ</w:t>
      </w:r>
      <w:r w:rsidR="00F73104" w:rsidRPr="00C45EE4">
        <w:rPr>
          <w:rFonts w:ascii="Simplified Arabic" w:hAnsi="Simplified Arabic" w:cs="Simplified Arabic"/>
          <w:sz w:val="28"/>
          <w:szCs w:val="28"/>
          <w:rtl/>
        </w:rPr>
        <w:t xml:space="preserve"> مشكلة المهج</w:t>
      </w:r>
      <w:r w:rsidRPr="00C45EE4">
        <w:rPr>
          <w:rFonts w:ascii="Simplified Arabic" w:hAnsi="Simplified Arabic" w:cs="Simplified Arabic"/>
          <w:sz w:val="28"/>
          <w:szCs w:val="28"/>
          <w:rtl/>
        </w:rPr>
        <w:t>ّ</w:t>
      </w:r>
      <w:r w:rsidR="00F73104" w:rsidRPr="00C45EE4">
        <w:rPr>
          <w:rFonts w:ascii="Simplified Arabic" w:hAnsi="Simplified Arabic" w:cs="Simplified Arabic"/>
          <w:sz w:val="28"/>
          <w:szCs w:val="28"/>
          <w:rtl/>
        </w:rPr>
        <w:t>رين وتأكيد حق</w:t>
      </w:r>
      <w:r w:rsidRPr="00C45EE4">
        <w:rPr>
          <w:rFonts w:ascii="Simplified Arabic" w:hAnsi="Simplified Arabic" w:cs="Simplified Arabic"/>
          <w:sz w:val="28"/>
          <w:szCs w:val="28"/>
          <w:rtl/>
        </w:rPr>
        <w:t>ّ</w:t>
      </w:r>
      <w:r w:rsidR="00F73104" w:rsidRPr="00C45EE4">
        <w:rPr>
          <w:rFonts w:ascii="Simplified Arabic" w:hAnsi="Simplified Arabic" w:cs="Simplified Arabic"/>
          <w:sz w:val="28"/>
          <w:szCs w:val="28"/>
          <w:rtl/>
        </w:rPr>
        <w:t xml:space="preserve"> المهج</w:t>
      </w:r>
      <w:r w:rsidRPr="00C45EE4">
        <w:rPr>
          <w:rFonts w:ascii="Simplified Arabic" w:hAnsi="Simplified Arabic" w:cs="Simplified Arabic"/>
          <w:sz w:val="28"/>
          <w:szCs w:val="28"/>
          <w:rtl/>
        </w:rPr>
        <w:t>ّ</w:t>
      </w:r>
      <w:r w:rsidR="00F73104" w:rsidRPr="00C45EE4">
        <w:rPr>
          <w:rFonts w:ascii="Simplified Arabic" w:hAnsi="Simplified Arabic" w:cs="Simplified Arabic"/>
          <w:sz w:val="28"/>
          <w:szCs w:val="28"/>
          <w:rtl/>
        </w:rPr>
        <w:t>رين بالعودة إلى الأماكن الأصلي</w:t>
      </w:r>
      <w:r w:rsidRPr="00C45EE4">
        <w:rPr>
          <w:rFonts w:ascii="Simplified Arabic" w:hAnsi="Simplified Arabic" w:cs="Simplified Arabic"/>
          <w:sz w:val="28"/>
          <w:szCs w:val="28"/>
          <w:rtl/>
        </w:rPr>
        <w:t>ّ</w:t>
      </w:r>
      <w:r w:rsidR="00F73104" w:rsidRPr="00C45EE4">
        <w:rPr>
          <w:rFonts w:ascii="Simplified Arabic" w:hAnsi="Simplified Arabic" w:cs="Simplified Arabic"/>
          <w:sz w:val="28"/>
          <w:szCs w:val="28"/>
          <w:rtl/>
        </w:rPr>
        <w:t>ة التي ه</w:t>
      </w:r>
      <w:r w:rsidRPr="00C45EE4">
        <w:rPr>
          <w:rFonts w:ascii="Simplified Arabic" w:hAnsi="Simplified Arabic" w:cs="Simplified Arabic"/>
          <w:sz w:val="28"/>
          <w:szCs w:val="28"/>
          <w:rtl/>
        </w:rPr>
        <w:t>ُ</w:t>
      </w:r>
      <w:r w:rsidR="00F73104" w:rsidRPr="00C45EE4">
        <w:rPr>
          <w:rFonts w:ascii="Simplified Arabic" w:hAnsi="Simplified Arabic" w:cs="Simplified Arabic"/>
          <w:sz w:val="28"/>
          <w:szCs w:val="28"/>
          <w:rtl/>
        </w:rPr>
        <w:t>ج</w:t>
      </w:r>
      <w:r w:rsidRPr="00C45EE4">
        <w:rPr>
          <w:rFonts w:ascii="Simplified Arabic" w:hAnsi="Simplified Arabic" w:cs="Simplified Arabic"/>
          <w:sz w:val="28"/>
          <w:szCs w:val="28"/>
          <w:rtl/>
        </w:rPr>
        <w:t>ّ</w:t>
      </w:r>
      <w:r w:rsidR="00F73104" w:rsidRPr="00C45EE4">
        <w:rPr>
          <w:rFonts w:ascii="Simplified Arabic" w:hAnsi="Simplified Arabic" w:cs="Simplified Arabic"/>
          <w:sz w:val="28"/>
          <w:szCs w:val="28"/>
          <w:rtl/>
        </w:rPr>
        <w:t>روا منها</w:t>
      </w:r>
      <w:r w:rsidR="00F73104" w:rsidRPr="00C45EE4">
        <w:rPr>
          <w:rFonts w:ascii="Simplified Arabic" w:hAnsi="Simplified Arabic" w:cs="Simplified Arabic"/>
          <w:sz w:val="28"/>
          <w:szCs w:val="28"/>
        </w:rPr>
        <w:t>.</w:t>
      </w:r>
    </w:p>
    <w:p w:rsidR="00F73104" w:rsidRPr="00C45EE4" w:rsidRDefault="005B0864" w:rsidP="00A13AD6">
      <w:pPr>
        <w:numPr>
          <w:ilvl w:val="0"/>
          <w:numId w:val="50"/>
        </w:numPr>
        <w:shd w:val="clear" w:color="auto" w:fill="FFFFFF"/>
        <w:tabs>
          <w:tab w:val="right" w:pos="9026"/>
        </w:tabs>
        <w:spacing w:after="120"/>
        <w:ind w:left="0" w:right="180" w:firstLine="296"/>
        <w:jc w:val="both"/>
        <w:rPr>
          <w:rFonts w:ascii="Simplified Arabic" w:hAnsi="Simplified Arabic" w:cs="Simplified Arabic"/>
          <w:sz w:val="28"/>
          <w:szCs w:val="28"/>
        </w:rPr>
      </w:pPr>
      <w:r w:rsidRPr="00C45EE4">
        <w:rPr>
          <w:rFonts w:ascii="Simplified Arabic" w:hAnsi="Simplified Arabic" w:cs="Simplified Arabic"/>
          <w:b/>
          <w:bCs/>
          <w:sz w:val="28"/>
          <w:szCs w:val="28"/>
          <w:rtl/>
        </w:rPr>
        <w:t>المادّة</w:t>
      </w:r>
      <w:r w:rsidR="00F73104" w:rsidRPr="00C45EE4">
        <w:rPr>
          <w:rFonts w:ascii="Simplified Arabic" w:hAnsi="Simplified Arabic" w:cs="Simplified Arabic"/>
          <w:b/>
          <w:bCs/>
          <w:sz w:val="28"/>
          <w:szCs w:val="28"/>
          <w:rtl/>
        </w:rPr>
        <w:t xml:space="preserve"> 3:</w:t>
      </w:r>
      <w:r w:rsidR="00F73104" w:rsidRPr="00C45EE4">
        <w:rPr>
          <w:rFonts w:ascii="Simplified Arabic" w:hAnsi="Simplified Arabic" w:cs="Simplified Arabic"/>
          <w:sz w:val="28"/>
          <w:szCs w:val="28"/>
          <w:rtl/>
        </w:rPr>
        <w:t xml:space="preserve"> تحرير لبنان من الاحتلال </w:t>
      </w:r>
      <w:r w:rsidR="00EF47B3" w:rsidRPr="00C45EE4">
        <w:rPr>
          <w:rFonts w:ascii="Simplified Arabic" w:hAnsi="Simplified Arabic" w:cs="Simplified Arabic"/>
          <w:sz w:val="28"/>
          <w:szCs w:val="28"/>
          <w:rtl/>
        </w:rPr>
        <w:t>الإسرائيليّ</w:t>
      </w:r>
      <w:r w:rsidRPr="00C45EE4">
        <w:rPr>
          <w:rFonts w:ascii="Simplified Arabic" w:hAnsi="Simplified Arabic" w:cs="Simplified Arabic"/>
          <w:sz w:val="28"/>
          <w:szCs w:val="28"/>
          <w:rtl/>
        </w:rPr>
        <w:t xml:space="preserve">: </w:t>
      </w:r>
      <w:r w:rsidR="00F73104" w:rsidRPr="00C45EE4">
        <w:rPr>
          <w:rFonts w:ascii="Simplified Arabic" w:hAnsi="Simplified Arabic" w:cs="Simplified Arabic"/>
          <w:sz w:val="28"/>
          <w:szCs w:val="28"/>
          <w:rtl/>
        </w:rPr>
        <w:t>أك</w:t>
      </w:r>
      <w:r w:rsidRPr="00C45EE4">
        <w:rPr>
          <w:rFonts w:ascii="Simplified Arabic" w:hAnsi="Simplified Arabic" w:cs="Simplified Arabic"/>
          <w:sz w:val="28"/>
          <w:szCs w:val="28"/>
          <w:rtl/>
        </w:rPr>
        <w:t>ّ</w:t>
      </w:r>
      <w:r w:rsidR="00F73104" w:rsidRPr="00C45EE4">
        <w:rPr>
          <w:rFonts w:ascii="Simplified Arabic" w:hAnsi="Simplified Arabic" w:cs="Simplified Arabic"/>
          <w:sz w:val="28"/>
          <w:szCs w:val="28"/>
          <w:rtl/>
        </w:rPr>
        <w:t>د ال</w:t>
      </w:r>
      <w:r w:rsidR="00EF47B3" w:rsidRPr="00C45EE4">
        <w:rPr>
          <w:rFonts w:ascii="Simplified Arabic" w:hAnsi="Simplified Arabic" w:cs="Simplified Arabic"/>
          <w:sz w:val="28"/>
          <w:szCs w:val="28"/>
          <w:rtl/>
        </w:rPr>
        <w:t>اتّفاق</w:t>
      </w:r>
      <w:r w:rsidR="00F73104" w:rsidRPr="00C45EE4">
        <w:rPr>
          <w:rFonts w:ascii="Simplified Arabic" w:hAnsi="Simplified Arabic" w:cs="Simplified Arabic"/>
          <w:sz w:val="28"/>
          <w:szCs w:val="28"/>
          <w:rtl/>
        </w:rPr>
        <w:t xml:space="preserve"> على ضرورة العمل على تحرير لبنان من الاحتلال </w:t>
      </w:r>
      <w:r w:rsidR="00EF47B3" w:rsidRPr="00C45EE4">
        <w:rPr>
          <w:rFonts w:ascii="Simplified Arabic" w:hAnsi="Simplified Arabic" w:cs="Simplified Arabic"/>
          <w:sz w:val="28"/>
          <w:szCs w:val="28"/>
          <w:rtl/>
        </w:rPr>
        <w:t>الإسرائيليّ</w:t>
      </w:r>
      <w:r w:rsidR="00F73104" w:rsidRPr="00C45EE4">
        <w:rPr>
          <w:rFonts w:ascii="Simplified Arabic" w:hAnsi="Simplified Arabic" w:cs="Simplified Arabic"/>
          <w:sz w:val="28"/>
          <w:szCs w:val="28"/>
          <w:rtl/>
        </w:rPr>
        <w:t xml:space="preserve"> وتنفيذ قرار</w:t>
      </w:r>
      <w:r w:rsidR="00F73104" w:rsidRPr="00C45EE4">
        <w:rPr>
          <w:rFonts w:ascii="Simplified Arabic" w:hAnsi="Simplified Arabic" w:cs="Simplified Arabic"/>
          <w:sz w:val="28"/>
          <w:szCs w:val="28"/>
        </w:rPr>
        <w:t> </w:t>
      </w:r>
      <w:hyperlink r:id="rId13" w:tooltip="مجلس الأمن التابع للأمم المتحدة" w:history="1">
        <w:r w:rsidR="00F73104" w:rsidRPr="00C45EE4">
          <w:rPr>
            <w:rFonts w:ascii="Simplified Arabic" w:hAnsi="Simplified Arabic" w:cs="Simplified Arabic"/>
            <w:sz w:val="28"/>
            <w:szCs w:val="28"/>
            <w:rtl/>
          </w:rPr>
          <w:t>مجلس الأمن</w:t>
        </w:r>
      </w:hyperlink>
      <w:r w:rsidR="00F73104" w:rsidRPr="00C45EE4">
        <w:rPr>
          <w:rFonts w:ascii="Simplified Arabic" w:hAnsi="Simplified Arabic" w:cs="Simplified Arabic"/>
          <w:sz w:val="28"/>
          <w:szCs w:val="28"/>
        </w:rPr>
        <w:t> </w:t>
      </w:r>
      <w:r w:rsidR="00F73104" w:rsidRPr="00C45EE4">
        <w:rPr>
          <w:rFonts w:ascii="Simplified Arabic" w:hAnsi="Simplified Arabic" w:cs="Simplified Arabic"/>
          <w:sz w:val="28"/>
          <w:szCs w:val="28"/>
          <w:rtl/>
        </w:rPr>
        <w:t>رق</w:t>
      </w:r>
      <w:r w:rsidRPr="00C45EE4">
        <w:rPr>
          <w:rFonts w:ascii="Simplified Arabic" w:hAnsi="Simplified Arabic" w:cs="Simplified Arabic"/>
          <w:sz w:val="28"/>
          <w:szCs w:val="28"/>
          <w:rtl/>
        </w:rPr>
        <w:t>م</w:t>
      </w:r>
      <w:r w:rsidR="0070749C"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425.</w:t>
      </w:r>
    </w:p>
    <w:p w:rsidR="00F73104" w:rsidRPr="00C45EE4" w:rsidRDefault="005B0864" w:rsidP="00A13AD6">
      <w:pPr>
        <w:numPr>
          <w:ilvl w:val="0"/>
          <w:numId w:val="50"/>
        </w:numPr>
        <w:shd w:val="clear" w:color="auto" w:fill="FFFFFF"/>
        <w:tabs>
          <w:tab w:val="right" w:pos="9026"/>
        </w:tabs>
        <w:spacing w:after="120"/>
        <w:ind w:left="0" w:right="180" w:firstLine="296"/>
        <w:jc w:val="both"/>
        <w:rPr>
          <w:rFonts w:ascii="Simplified Arabic" w:hAnsi="Simplified Arabic" w:cs="Simplified Arabic"/>
          <w:sz w:val="28"/>
          <w:szCs w:val="28"/>
        </w:rPr>
      </w:pPr>
      <w:r w:rsidRPr="00C45EE4">
        <w:rPr>
          <w:rFonts w:ascii="Simplified Arabic" w:hAnsi="Simplified Arabic" w:cs="Simplified Arabic"/>
          <w:b/>
          <w:bCs/>
          <w:sz w:val="28"/>
          <w:szCs w:val="28"/>
          <w:rtl/>
        </w:rPr>
        <w:lastRenderedPageBreak/>
        <w:t>المادّة</w:t>
      </w:r>
      <w:r w:rsidR="00F73104" w:rsidRPr="00C45EE4">
        <w:rPr>
          <w:rFonts w:ascii="Simplified Arabic" w:hAnsi="Simplified Arabic" w:cs="Simplified Arabic"/>
          <w:b/>
          <w:bCs/>
          <w:sz w:val="28"/>
          <w:szCs w:val="28"/>
          <w:rtl/>
        </w:rPr>
        <w:t xml:space="preserve"> 4:</w:t>
      </w:r>
      <w:r w:rsidR="00F73104" w:rsidRPr="00C45EE4">
        <w:rPr>
          <w:rFonts w:ascii="Simplified Arabic" w:hAnsi="Simplified Arabic" w:cs="Simplified Arabic"/>
          <w:sz w:val="28"/>
          <w:szCs w:val="28"/>
          <w:rtl/>
        </w:rPr>
        <w:t xml:space="preserve"> العلاقات </w:t>
      </w:r>
      <w:r w:rsidR="00EF47B3" w:rsidRPr="00C45EE4">
        <w:rPr>
          <w:rFonts w:ascii="Simplified Arabic" w:hAnsi="Simplified Arabic" w:cs="Simplified Arabic"/>
          <w:sz w:val="28"/>
          <w:szCs w:val="28"/>
          <w:rtl/>
        </w:rPr>
        <w:t>اللبنانيّ</w:t>
      </w:r>
      <w:r w:rsidRPr="00C45EE4">
        <w:rPr>
          <w:rFonts w:ascii="Simplified Arabic" w:hAnsi="Simplified Arabic" w:cs="Simplified Arabic"/>
          <w:sz w:val="28"/>
          <w:szCs w:val="28"/>
          <w:rtl/>
        </w:rPr>
        <w:t>ة</w:t>
      </w:r>
      <w:r w:rsidR="00F73104" w:rsidRPr="00C45EE4">
        <w:rPr>
          <w:rFonts w:ascii="Simplified Arabic" w:hAnsi="Simplified Arabic" w:cs="Simplified Arabic"/>
          <w:sz w:val="28"/>
          <w:szCs w:val="28"/>
          <w:rtl/>
        </w:rPr>
        <w:t xml:space="preserve"> </w:t>
      </w:r>
      <w:r w:rsidR="00B37DEF" w:rsidRPr="00C45EE4">
        <w:rPr>
          <w:rFonts w:ascii="Simplified Arabic" w:hAnsi="Simplified Arabic" w:cs="Simplified Arabic"/>
          <w:sz w:val="28"/>
          <w:szCs w:val="28"/>
          <w:rtl/>
        </w:rPr>
        <w:t>السوريّة</w:t>
      </w:r>
      <w:r w:rsidRPr="00C45EE4">
        <w:rPr>
          <w:rFonts w:ascii="Simplified Arabic" w:hAnsi="Simplified Arabic" w:cs="Simplified Arabic"/>
          <w:sz w:val="28"/>
          <w:szCs w:val="28"/>
          <w:rtl/>
        </w:rPr>
        <w:t xml:space="preserve">: </w:t>
      </w:r>
      <w:r w:rsidR="00F73104" w:rsidRPr="00C45EE4">
        <w:rPr>
          <w:rFonts w:ascii="Simplified Arabic" w:hAnsi="Simplified Arabic" w:cs="Simplified Arabic"/>
          <w:sz w:val="28"/>
          <w:szCs w:val="28"/>
          <w:rtl/>
        </w:rPr>
        <w:t>أك</w:t>
      </w:r>
      <w:r w:rsidRPr="00C45EE4">
        <w:rPr>
          <w:rFonts w:ascii="Simplified Arabic" w:hAnsi="Simplified Arabic" w:cs="Simplified Arabic"/>
          <w:sz w:val="28"/>
          <w:szCs w:val="28"/>
          <w:rtl/>
        </w:rPr>
        <w:t>ّ</w:t>
      </w:r>
      <w:r w:rsidR="00F73104" w:rsidRPr="00C45EE4">
        <w:rPr>
          <w:rFonts w:ascii="Simplified Arabic" w:hAnsi="Simplified Arabic" w:cs="Simplified Arabic"/>
          <w:sz w:val="28"/>
          <w:szCs w:val="28"/>
          <w:rtl/>
        </w:rPr>
        <w:t xml:space="preserve">دت هذه </w:t>
      </w:r>
      <w:r w:rsidRPr="00C45EE4">
        <w:rPr>
          <w:rFonts w:ascii="Simplified Arabic" w:hAnsi="Simplified Arabic" w:cs="Simplified Arabic"/>
          <w:sz w:val="28"/>
          <w:szCs w:val="28"/>
          <w:rtl/>
        </w:rPr>
        <w:t>المادّة</w:t>
      </w:r>
      <w:r w:rsidR="00F73104" w:rsidRPr="00C45EE4">
        <w:rPr>
          <w:rFonts w:ascii="Simplified Arabic" w:hAnsi="Simplified Arabic" w:cs="Simplified Arabic"/>
          <w:sz w:val="28"/>
          <w:szCs w:val="28"/>
          <w:rtl/>
        </w:rPr>
        <w:t xml:space="preserve"> على العلاقات الممي</w:t>
      </w:r>
      <w:r w:rsidRPr="00C45EE4">
        <w:rPr>
          <w:rFonts w:ascii="Simplified Arabic" w:hAnsi="Simplified Arabic" w:cs="Simplified Arabic"/>
          <w:sz w:val="28"/>
          <w:szCs w:val="28"/>
          <w:rtl/>
        </w:rPr>
        <w:t>ّ</w:t>
      </w:r>
      <w:r w:rsidR="00F73104" w:rsidRPr="00C45EE4">
        <w:rPr>
          <w:rFonts w:ascii="Simplified Arabic" w:hAnsi="Simplified Arabic" w:cs="Simplified Arabic"/>
          <w:sz w:val="28"/>
          <w:szCs w:val="28"/>
          <w:rtl/>
        </w:rPr>
        <w:t>زة التي تجمع لبنان</w:t>
      </w:r>
      <w:r w:rsidR="00F73104" w:rsidRPr="00C45EE4">
        <w:rPr>
          <w:rFonts w:ascii="Simplified Arabic" w:hAnsi="Simplified Arabic" w:cs="Simplified Arabic"/>
          <w:sz w:val="28"/>
          <w:szCs w:val="28"/>
        </w:rPr>
        <w:t> </w:t>
      </w:r>
      <w:hyperlink r:id="rId14" w:tooltip="سوريا" w:history="1">
        <w:r w:rsidR="00F73104" w:rsidRPr="00C45EE4">
          <w:rPr>
            <w:rFonts w:ascii="Simplified Arabic" w:hAnsi="Simplified Arabic" w:cs="Simplified Arabic"/>
            <w:sz w:val="28"/>
            <w:szCs w:val="28"/>
            <w:rtl/>
          </w:rPr>
          <w:t>وسوريا</w:t>
        </w:r>
      </w:hyperlink>
      <w:r w:rsidRPr="00C45EE4">
        <w:rPr>
          <w:rFonts w:ascii="Simplified Arabic" w:hAnsi="Simplified Arabic" w:cs="Simplified Arabic"/>
          <w:sz w:val="28"/>
          <w:szCs w:val="28"/>
          <w:rtl/>
        </w:rPr>
        <w:t>،</w:t>
      </w:r>
      <w:r w:rsidR="00F73104" w:rsidRPr="00C45EE4">
        <w:rPr>
          <w:rFonts w:ascii="Simplified Arabic" w:hAnsi="Simplified Arabic" w:cs="Simplified Arabic"/>
          <w:sz w:val="28"/>
          <w:szCs w:val="28"/>
        </w:rPr>
        <w:t> </w:t>
      </w:r>
      <w:r w:rsidR="00F73104" w:rsidRPr="00C45EE4">
        <w:rPr>
          <w:rFonts w:ascii="Simplified Arabic" w:hAnsi="Simplified Arabic" w:cs="Simplified Arabic"/>
          <w:sz w:val="28"/>
          <w:szCs w:val="28"/>
          <w:rtl/>
        </w:rPr>
        <w:t>والت</w:t>
      </w:r>
      <w:r w:rsidRPr="00C45EE4">
        <w:rPr>
          <w:rFonts w:ascii="Simplified Arabic" w:hAnsi="Simplified Arabic" w:cs="Simplified Arabic"/>
          <w:sz w:val="28"/>
          <w:szCs w:val="28"/>
          <w:rtl/>
        </w:rPr>
        <w:t>ّ</w:t>
      </w:r>
      <w:r w:rsidR="00F73104" w:rsidRPr="00C45EE4">
        <w:rPr>
          <w:rFonts w:ascii="Simplified Arabic" w:hAnsi="Simplified Arabic" w:cs="Simplified Arabic"/>
          <w:sz w:val="28"/>
          <w:szCs w:val="28"/>
          <w:rtl/>
        </w:rPr>
        <w:t>أكيد على أن</w:t>
      </w:r>
      <w:r w:rsidR="00EF47B3" w:rsidRPr="00C45EE4">
        <w:rPr>
          <w:rFonts w:ascii="Simplified Arabic" w:hAnsi="Simplified Arabic" w:cs="Simplified Arabic"/>
          <w:sz w:val="28"/>
          <w:szCs w:val="28"/>
          <w:rtl/>
        </w:rPr>
        <w:t xml:space="preserve">ّ </w:t>
      </w:r>
      <w:hyperlink r:id="rId15" w:tooltip="لبنان" w:history="1">
        <w:r w:rsidR="00F73104" w:rsidRPr="00C45EE4">
          <w:rPr>
            <w:rFonts w:ascii="Simplified Arabic" w:hAnsi="Simplified Arabic" w:cs="Simplified Arabic"/>
            <w:sz w:val="28"/>
            <w:szCs w:val="28"/>
            <w:rtl/>
          </w:rPr>
          <w:t>لبنان</w:t>
        </w:r>
      </w:hyperlink>
      <w:r w:rsidR="00F73104" w:rsidRPr="00C45EE4">
        <w:rPr>
          <w:rFonts w:ascii="Simplified Arabic" w:hAnsi="Simplified Arabic" w:cs="Simplified Arabic"/>
          <w:sz w:val="28"/>
          <w:szCs w:val="28"/>
        </w:rPr>
        <w:t> </w:t>
      </w:r>
      <w:r w:rsidR="00F73104" w:rsidRPr="00C45EE4">
        <w:rPr>
          <w:rFonts w:ascii="Simplified Arabic" w:hAnsi="Simplified Arabic" w:cs="Simplified Arabic"/>
          <w:sz w:val="28"/>
          <w:szCs w:val="28"/>
          <w:rtl/>
        </w:rPr>
        <w:t>لا يسمح بأن يكون ممر</w:t>
      </w:r>
      <w:r w:rsidR="00EF47B3" w:rsidRPr="00C45EE4">
        <w:rPr>
          <w:rFonts w:ascii="Simplified Arabic" w:hAnsi="Simplified Arabic" w:cs="Simplified Arabic"/>
          <w:sz w:val="28"/>
          <w:szCs w:val="28"/>
          <w:rtl/>
        </w:rPr>
        <w:t>ّ</w:t>
      </w:r>
      <w:r w:rsidR="00F73104" w:rsidRPr="00C45EE4">
        <w:rPr>
          <w:rFonts w:ascii="Simplified Arabic" w:hAnsi="Simplified Arabic" w:cs="Simplified Arabic"/>
          <w:sz w:val="28"/>
          <w:szCs w:val="28"/>
          <w:rtl/>
        </w:rPr>
        <w:t>اً أو مركزاً لأي</w:t>
      </w:r>
      <w:r w:rsidR="00EF47B3" w:rsidRPr="00C45EE4">
        <w:rPr>
          <w:rFonts w:ascii="Simplified Arabic" w:hAnsi="Simplified Arabic" w:cs="Simplified Arabic"/>
          <w:sz w:val="28"/>
          <w:szCs w:val="28"/>
          <w:rtl/>
        </w:rPr>
        <w:t>ّ</w:t>
      </w:r>
      <w:r w:rsidR="00F73104" w:rsidRPr="00C45EE4">
        <w:rPr>
          <w:rFonts w:ascii="Simplified Arabic" w:hAnsi="Simplified Arabic" w:cs="Simplified Arabic"/>
          <w:sz w:val="28"/>
          <w:szCs w:val="28"/>
          <w:rtl/>
        </w:rPr>
        <w:t xml:space="preserve"> نشاط يستهدف الأمن السوري</w:t>
      </w:r>
      <w:r w:rsidR="00EF47B3" w:rsidRPr="00C45EE4">
        <w:rPr>
          <w:rFonts w:ascii="Simplified Arabic" w:hAnsi="Simplified Arabic" w:cs="Simplified Arabic"/>
          <w:sz w:val="28"/>
          <w:szCs w:val="28"/>
          <w:rtl/>
        </w:rPr>
        <w:t>ّ</w:t>
      </w:r>
      <w:r w:rsidR="00F73104" w:rsidRPr="00C45EE4">
        <w:rPr>
          <w:rFonts w:ascii="Simplified Arabic" w:hAnsi="Simplified Arabic" w:cs="Simplified Arabic"/>
          <w:sz w:val="28"/>
          <w:szCs w:val="28"/>
          <w:rtl/>
        </w:rPr>
        <w:t>، كما يؤك</w:t>
      </w:r>
      <w:r w:rsidR="00EF47B3" w:rsidRPr="00C45EE4">
        <w:rPr>
          <w:rFonts w:ascii="Simplified Arabic" w:hAnsi="Simplified Arabic" w:cs="Simplified Arabic"/>
          <w:sz w:val="28"/>
          <w:szCs w:val="28"/>
          <w:rtl/>
        </w:rPr>
        <w:t>ّد حرص سوريا على الأمن والا</w:t>
      </w:r>
      <w:r w:rsidR="00F73104" w:rsidRPr="00C45EE4">
        <w:rPr>
          <w:rFonts w:ascii="Simplified Arabic" w:hAnsi="Simplified Arabic" w:cs="Simplified Arabic"/>
          <w:sz w:val="28"/>
          <w:szCs w:val="28"/>
          <w:rtl/>
        </w:rPr>
        <w:t>ستقرار في لبنان</w:t>
      </w:r>
      <w:r w:rsidR="00F73104" w:rsidRPr="00C45EE4">
        <w:rPr>
          <w:rFonts w:ascii="Simplified Arabic" w:hAnsi="Simplified Arabic" w:cs="Simplified Arabic"/>
          <w:sz w:val="28"/>
          <w:szCs w:val="28"/>
        </w:rPr>
        <w:t>.</w:t>
      </w:r>
    </w:p>
    <w:p w:rsidR="00F73104" w:rsidRPr="00C45EE4" w:rsidRDefault="00F73104" w:rsidP="00A13AD6">
      <w:pPr>
        <w:shd w:val="clear" w:color="auto" w:fill="FFFFFF"/>
        <w:spacing w:after="120"/>
        <w:jc w:val="both"/>
        <w:rPr>
          <w:rFonts w:ascii="Simplified Arabic" w:hAnsi="Simplified Arabic" w:cs="Simplified Arabic"/>
          <w:sz w:val="28"/>
          <w:szCs w:val="28"/>
        </w:rPr>
      </w:pPr>
      <w:r w:rsidRPr="00C45EE4">
        <w:rPr>
          <w:rFonts w:ascii="Simplified Arabic" w:hAnsi="Simplified Arabic" w:cs="Simplified Arabic"/>
          <w:sz w:val="28"/>
          <w:szCs w:val="28"/>
          <w:rtl/>
        </w:rPr>
        <w:t xml:space="preserve">وضع </w:t>
      </w:r>
      <w:r w:rsidR="00EF47B3" w:rsidRPr="00C45EE4">
        <w:rPr>
          <w:rFonts w:ascii="Simplified Arabic" w:hAnsi="Simplified Arabic" w:cs="Simplified Arabic"/>
          <w:sz w:val="28"/>
          <w:szCs w:val="28"/>
          <w:rtl/>
        </w:rPr>
        <w:t>اتّفاق</w:t>
      </w:r>
      <w:r w:rsidRPr="00C45EE4">
        <w:rPr>
          <w:rFonts w:ascii="Simplified Arabic" w:hAnsi="Simplified Arabic" w:cs="Simplified Arabic"/>
          <w:sz w:val="28"/>
          <w:szCs w:val="28"/>
          <w:rtl/>
        </w:rPr>
        <w:t xml:space="preserve"> الطائف إلغاء الطائفية هدفا له، لكن</w:t>
      </w:r>
      <w:r w:rsidR="00EF47B3"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 xml:space="preserve"> النظام </w:t>
      </w:r>
      <w:r w:rsidR="00EF47B3" w:rsidRPr="00C45EE4">
        <w:rPr>
          <w:rFonts w:ascii="Simplified Arabic" w:hAnsi="Simplified Arabic" w:cs="Simplified Arabic"/>
          <w:sz w:val="28"/>
          <w:szCs w:val="28"/>
          <w:rtl/>
        </w:rPr>
        <w:t>اللبنانيّ</w:t>
      </w:r>
      <w:r w:rsidRPr="00C45EE4">
        <w:rPr>
          <w:rFonts w:ascii="Simplified Arabic" w:hAnsi="Simplified Arabic" w:cs="Simplified Arabic"/>
          <w:sz w:val="28"/>
          <w:szCs w:val="28"/>
          <w:rtl/>
        </w:rPr>
        <w:t xml:space="preserve"> لم يستطع</w:t>
      </w:r>
      <w:r w:rsidR="0070749C"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 xml:space="preserve"> التخل</w:t>
      </w:r>
      <w:r w:rsidR="0070749C"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ي عن هذه الطائفي</w:t>
      </w:r>
      <w:r w:rsidR="00EF47B3"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ة إلى الآن</w:t>
      </w:r>
      <w:r w:rsidRPr="00C45EE4">
        <w:rPr>
          <w:rFonts w:ascii="Simplified Arabic" w:hAnsi="Simplified Arabic" w:cs="Simplified Arabic"/>
          <w:sz w:val="28"/>
          <w:szCs w:val="28"/>
        </w:rPr>
        <w:t>.</w:t>
      </w:r>
    </w:p>
    <w:p w:rsidR="001B09E0" w:rsidRPr="00C45EE4" w:rsidRDefault="001B09E0" w:rsidP="006A528B">
      <w:pPr>
        <w:pStyle w:val="ListParagraph"/>
        <w:numPr>
          <w:ilvl w:val="0"/>
          <w:numId w:val="49"/>
        </w:numPr>
        <w:tabs>
          <w:tab w:val="left" w:pos="1016"/>
          <w:tab w:val="left" w:pos="1106"/>
          <w:tab w:val="right" w:pos="1736"/>
        </w:tabs>
        <w:bidi/>
        <w:spacing w:after="120" w:line="240" w:lineRule="auto"/>
        <w:ind w:hanging="1234"/>
        <w:rPr>
          <w:rFonts w:ascii="Simplified Arabic" w:hAnsi="Simplified Arabic" w:cs="Simplified Arabic"/>
          <w:b/>
          <w:bCs/>
          <w:sz w:val="28"/>
          <w:szCs w:val="28"/>
          <w:rtl/>
        </w:rPr>
      </w:pPr>
      <w:r w:rsidRPr="00C45EE4">
        <w:rPr>
          <w:rFonts w:ascii="Simplified Arabic" w:hAnsi="Simplified Arabic" w:cs="Simplified Arabic"/>
          <w:b/>
          <w:bCs/>
          <w:sz w:val="28"/>
          <w:szCs w:val="28"/>
          <w:rtl/>
        </w:rPr>
        <w:t xml:space="preserve">موقف حزب الله من </w:t>
      </w:r>
      <w:r w:rsidR="00EF47B3" w:rsidRPr="00C45EE4">
        <w:rPr>
          <w:rFonts w:ascii="Simplified Arabic" w:hAnsi="Simplified Arabic" w:cs="Simplified Arabic"/>
          <w:b/>
          <w:bCs/>
          <w:sz w:val="28"/>
          <w:szCs w:val="28"/>
          <w:rtl/>
        </w:rPr>
        <w:t>اتّفاق</w:t>
      </w:r>
      <w:r w:rsidRPr="00C45EE4">
        <w:rPr>
          <w:rFonts w:ascii="Simplified Arabic" w:hAnsi="Simplified Arabic" w:cs="Simplified Arabic"/>
          <w:b/>
          <w:bCs/>
          <w:sz w:val="28"/>
          <w:szCs w:val="28"/>
          <w:rtl/>
        </w:rPr>
        <w:t xml:space="preserve"> الطائف</w:t>
      </w:r>
    </w:p>
    <w:p w:rsidR="00546C2B" w:rsidRDefault="001B09E0" w:rsidP="00546C2B">
      <w:pPr>
        <w:tabs>
          <w:tab w:val="right" w:pos="1530"/>
          <w:tab w:val="right" w:pos="1800"/>
        </w:tabs>
        <w:spacing w:after="120"/>
        <w:jc w:val="both"/>
        <w:rPr>
          <w:rFonts w:ascii="Traditional Arabic" w:hAnsi="Traditional Arabic" w:cs="Traditional Arabic" w:hint="cs"/>
          <w:b/>
          <w:bCs/>
          <w:color w:val="FF0000"/>
          <w:sz w:val="32"/>
          <w:szCs w:val="32"/>
          <w:rtl/>
        </w:rPr>
      </w:pPr>
      <w:r w:rsidRPr="00B93668">
        <w:rPr>
          <w:rFonts w:ascii="Simplified Arabic" w:hAnsi="Simplified Arabic" w:cs="Simplified Arabic"/>
          <w:sz w:val="28"/>
          <w:szCs w:val="28"/>
          <w:rtl/>
          <w:lang w:bidi="ar-LB"/>
        </w:rPr>
        <w:t>انقضت سنوات الحرب الأهلي</w:t>
      </w:r>
      <w:r w:rsidR="00EF47B3" w:rsidRPr="00B93668">
        <w:rPr>
          <w:rFonts w:ascii="Simplified Arabic" w:hAnsi="Simplified Arabic" w:cs="Simplified Arabic"/>
          <w:sz w:val="28"/>
          <w:szCs w:val="28"/>
          <w:rtl/>
          <w:lang w:bidi="ar-LB"/>
        </w:rPr>
        <w:t>ّ</w:t>
      </w:r>
      <w:r w:rsidR="00BC74D2" w:rsidRPr="00B93668">
        <w:rPr>
          <w:rFonts w:ascii="Simplified Arabic" w:hAnsi="Simplified Arabic" w:cs="Simplified Arabic"/>
          <w:sz w:val="28"/>
          <w:szCs w:val="28"/>
          <w:rtl/>
          <w:lang w:bidi="ar-LB"/>
        </w:rPr>
        <w:t xml:space="preserve">ة، وبرز شكل تنظيميّ آخر </w:t>
      </w:r>
      <w:r w:rsidR="00BC74D2" w:rsidRPr="00B93668">
        <w:rPr>
          <w:rFonts w:ascii="Simplified Arabic" w:hAnsi="Simplified Arabic" w:cs="Simplified Arabic" w:hint="cs"/>
          <w:sz w:val="28"/>
          <w:szCs w:val="28"/>
          <w:rtl/>
          <w:lang w:bidi="ar-LB"/>
        </w:rPr>
        <w:t>في ا</w:t>
      </w:r>
      <w:r w:rsidRPr="00B93668">
        <w:rPr>
          <w:rFonts w:ascii="Simplified Arabic" w:hAnsi="Simplified Arabic" w:cs="Simplified Arabic"/>
          <w:sz w:val="28"/>
          <w:szCs w:val="28"/>
          <w:rtl/>
          <w:lang w:bidi="ar-LB"/>
        </w:rPr>
        <w:t xml:space="preserve">لطائفة </w:t>
      </w:r>
      <w:r w:rsidR="005338DB" w:rsidRPr="00B93668">
        <w:rPr>
          <w:rFonts w:ascii="Simplified Arabic" w:hAnsi="Simplified Arabic" w:cs="Simplified Arabic"/>
          <w:sz w:val="28"/>
          <w:szCs w:val="28"/>
          <w:rtl/>
          <w:lang w:bidi="ar-LB"/>
        </w:rPr>
        <w:t>الشيعيّ</w:t>
      </w:r>
      <w:r w:rsidRPr="00B93668">
        <w:rPr>
          <w:rFonts w:ascii="Simplified Arabic" w:hAnsi="Simplified Arabic" w:cs="Simplified Arabic"/>
          <w:sz w:val="28"/>
          <w:szCs w:val="28"/>
          <w:rtl/>
          <w:lang w:bidi="ar-LB"/>
        </w:rPr>
        <w:t>ة متمث</w:t>
      </w:r>
      <w:r w:rsidR="00EF47B3" w:rsidRPr="00B93668">
        <w:rPr>
          <w:rFonts w:ascii="Simplified Arabic" w:hAnsi="Simplified Arabic" w:cs="Simplified Arabic"/>
          <w:sz w:val="28"/>
          <w:szCs w:val="28"/>
          <w:rtl/>
          <w:lang w:bidi="ar-LB"/>
        </w:rPr>
        <w:t>ّ</w:t>
      </w:r>
      <w:r w:rsidRPr="00B93668">
        <w:rPr>
          <w:rFonts w:ascii="Simplified Arabic" w:hAnsi="Simplified Arabic" w:cs="Simplified Arabic"/>
          <w:sz w:val="28"/>
          <w:szCs w:val="28"/>
          <w:rtl/>
          <w:lang w:bidi="ar-LB"/>
        </w:rPr>
        <w:t xml:space="preserve">لاً بحزب الله بعد الاجتياح </w:t>
      </w:r>
      <w:r w:rsidR="00EF47B3" w:rsidRPr="00B93668">
        <w:rPr>
          <w:rFonts w:ascii="Simplified Arabic" w:hAnsi="Simplified Arabic" w:cs="Simplified Arabic"/>
          <w:sz w:val="28"/>
          <w:szCs w:val="28"/>
          <w:rtl/>
          <w:lang w:bidi="ar-LB"/>
        </w:rPr>
        <w:t>الإسرائيليّ</w:t>
      </w:r>
      <w:r w:rsidRPr="00B93668">
        <w:rPr>
          <w:rFonts w:ascii="Simplified Arabic" w:hAnsi="Simplified Arabic" w:cs="Simplified Arabic"/>
          <w:sz w:val="28"/>
          <w:szCs w:val="28"/>
          <w:rtl/>
          <w:lang w:bidi="ar-LB"/>
        </w:rPr>
        <w:t xml:space="preserve">، فكان للحزب رأيه في </w:t>
      </w:r>
      <w:r w:rsidR="00EF47B3" w:rsidRPr="00B93668">
        <w:rPr>
          <w:rFonts w:ascii="Simplified Arabic" w:hAnsi="Simplified Arabic" w:cs="Simplified Arabic"/>
          <w:sz w:val="28"/>
          <w:szCs w:val="28"/>
          <w:rtl/>
          <w:lang w:bidi="ar-LB"/>
        </w:rPr>
        <w:t xml:space="preserve">اتّفاق الطائف بواسطة </w:t>
      </w:r>
      <w:r w:rsidRPr="00B93668">
        <w:rPr>
          <w:rFonts w:ascii="Simplified Arabic" w:hAnsi="Simplified Arabic" w:cs="Simplified Arabic"/>
          <w:sz w:val="28"/>
          <w:szCs w:val="28"/>
          <w:rtl/>
          <w:lang w:bidi="ar-LB"/>
        </w:rPr>
        <w:t>أمينه العام</w:t>
      </w:r>
      <w:r w:rsidR="00EF47B3" w:rsidRPr="00B93668">
        <w:rPr>
          <w:rFonts w:ascii="Simplified Arabic" w:hAnsi="Simplified Arabic" w:cs="Simplified Arabic"/>
          <w:sz w:val="28"/>
          <w:szCs w:val="28"/>
          <w:rtl/>
          <w:lang w:bidi="ar-LB"/>
        </w:rPr>
        <w:t>ّ</w:t>
      </w:r>
      <w:r w:rsidRPr="00B93668">
        <w:rPr>
          <w:rFonts w:ascii="Simplified Arabic" w:hAnsi="Simplified Arabic" w:cs="Simplified Arabic"/>
          <w:sz w:val="28"/>
          <w:szCs w:val="28"/>
          <w:rtl/>
          <w:lang w:bidi="ar-LB"/>
        </w:rPr>
        <w:t xml:space="preserve"> السي</w:t>
      </w:r>
      <w:r w:rsidR="00EF47B3" w:rsidRPr="00B93668">
        <w:rPr>
          <w:rFonts w:ascii="Simplified Arabic" w:hAnsi="Simplified Arabic" w:cs="Simplified Arabic"/>
          <w:sz w:val="28"/>
          <w:szCs w:val="28"/>
          <w:rtl/>
          <w:lang w:bidi="ar-LB"/>
        </w:rPr>
        <w:t>ّ</w:t>
      </w:r>
      <w:r w:rsidRPr="00B93668">
        <w:rPr>
          <w:rFonts w:ascii="Simplified Arabic" w:hAnsi="Simplified Arabic" w:cs="Simplified Arabic"/>
          <w:sz w:val="28"/>
          <w:szCs w:val="28"/>
          <w:rtl/>
          <w:lang w:bidi="ar-LB"/>
        </w:rPr>
        <w:t xml:space="preserve">د </w:t>
      </w:r>
      <w:r w:rsidR="00F73104" w:rsidRPr="00B93668">
        <w:rPr>
          <w:rFonts w:ascii="Simplified Arabic" w:hAnsi="Simplified Arabic" w:cs="Simplified Arabic"/>
          <w:sz w:val="28"/>
          <w:szCs w:val="28"/>
          <w:rtl/>
          <w:lang w:bidi="ar-LB"/>
        </w:rPr>
        <w:t xml:space="preserve">الشهيد </w:t>
      </w:r>
      <w:r w:rsidRPr="00B93668">
        <w:rPr>
          <w:rFonts w:ascii="Simplified Arabic" w:hAnsi="Simplified Arabic" w:cs="Simplified Arabic"/>
          <w:sz w:val="28"/>
          <w:szCs w:val="28"/>
          <w:rtl/>
          <w:lang w:bidi="ar-LB"/>
        </w:rPr>
        <w:t>عب</w:t>
      </w:r>
      <w:r w:rsidR="00EF47B3" w:rsidRPr="00B93668">
        <w:rPr>
          <w:rFonts w:ascii="Simplified Arabic" w:hAnsi="Simplified Arabic" w:cs="Simplified Arabic"/>
          <w:sz w:val="28"/>
          <w:szCs w:val="28"/>
          <w:rtl/>
          <w:lang w:bidi="ar-LB"/>
        </w:rPr>
        <w:t>ّ</w:t>
      </w:r>
      <w:r w:rsidRPr="00B93668">
        <w:rPr>
          <w:rFonts w:ascii="Simplified Arabic" w:hAnsi="Simplified Arabic" w:cs="Simplified Arabic"/>
          <w:sz w:val="28"/>
          <w:szCs w:val="28"/>
          <w:rtl/>
          <w:lang w:bidi="ar-LB"/>
        </w:rPr>
        <w:t>اس الموسوي</w:t>
      </w:r>
      <w:r w:rsidR="00EF47B3" w:rsidRPr="00B93668">
        <w:rPr>
          <w:rFonts w:ascii="Simplified Arabic" w:hAnsi="Simplified Arabic" w:cs="Simplified Arabic"/>
          <w:sz w:val="28"/>
          <w:szCs w:val="28"/>
          <w:rtl/>
          <w:lang w:bidi="ar-LB"/>
        </w:rPr>
        <w:t>ّ</w:t>
      </w:r>
      <w:r w:rsidR="0070749C" w:rsidRPr="00B93668">
        <w:rPr>
          <w:rFonts w:ascii="Simplified Arabic" w:hAnsi="Simplified Arabic" w:cs="Simplified Arabic"/>
          <w:sz w:val="28"/>
          <w:szCs w:val="28"/>
          <w:rtl/>
          <w:lang w:bidi="ar-LB"/>
        </w:rPr>
        <w:t xml:space="preserve"> </w:t>
      </w:r>
      <w:r w:rsidRPr="00B93668">
        <w:rPr>
          <w:rFonts w:ascii="Simplified Arabic" w:hAnsi="Simplified Arabic" w:cs="Simplified Arabic"/>
          <w:sz w:val="28"/>
          <w:szCs w:val="28"/>
          <w:rtl/>
          <w:lang w:bidi="ar-LB"/>
        </w:rPr>
        <w:t>(رحمه الله)</w:t>
      </w:r>
      <w:r w:rsidR="00EF47B3" w:rsidRPr="00B93668">
        <w:rPr>
          <w:rFonts w:ascii="Simplified Arabic" w:hAnsi="Simplified Arabic" w:cs="Simplified Arabic"/>
          <w:sz w:val="28"/>
          <w:szCs w:val="28"/>
          <w:rtl/>
          <w:lang w:bidi="ar-LB"/>
        </w:rPr>
        <w:t>،</w:t>
      </w:r>
      <w:r w:rsidRPr="00B93668">
        <w:rPr>
          <w:rFonts w:ascii="Simplified Arabic" w:hAnsi="Simplified Arabic" w:cs="Simplified Arabic"/>
          <w:sz w:val="28"/>
          <w:szCs w:val="28"/>
          <w:rtl/>
          <w:lang w:bidi="ar-LB"/>
        </w:rPr>
        <w:t xml:space="preserve"> حي</w:t>
      </w:r>
      <w:r w:rsidR="00F73104" w:rsidRPr="00B93668">
        <w:rPr>
          <w:rFonts w:ascii="Simplified Arabic" w:hAnsi="Simplified Arabic" w:cs="Simplified Arabic"/>
          <w:sz w:val="28"/>
          <w:szCs w:val="28"/>
          <w:rtl/>
          <w:lang w:bidi="ar-LB"/>
        </w:rPr>
        <w:t>ث اعتبر أن</w:t>
      </w:r>
      <w:r w:rsidR="00EF47B3" w:rsidRPr="00B93668">
        <w:rPr>
          <w:rFonts w:ascii="Simplified Arabic" w:hAnsi="Simplified Arabic" w:cs="Simplified Arabic"/>
          <w:sz w:val="28"/>
          <w:szCs w:val="28"/>
          <w:rtl/>
          <w:lang w:bidi="ar-LB"/>
        </w:rPr>
        <w:t>ّ</w:t>
      </w:r>
      <w:r w:rsidR="00546C2B" w:rsidRPr="009F2876">
        <w:rPr>
          <w:rFonts w:ascii="Traditional Arabic" w:hAnsi="Traditional Arabic" w:cs="Traditional Arabic" w:hint="cs"/>
          <w:sz w:val="32"/>
          <w:szCs w:val="32"/>
          <w:rtl/>
          <w:lang w:bidi="ar-LB"/>
        </w:rPr>
        <w:t>:</w:t>
      </w:r>
    </w:p>
    <w:p w:rsidR="00546C2B" w:rsidRPr="00546C2B" w:rsidRDefault="00546C2B" w:rsidP="00546C2B">
      <w:pPr>
        <w:pStyle w:val="ListParagraph"/>
        <w:numPr>
          <w:ilvl w:val="0"/>
          <w:numId w:val="91"/>
        </w:numPr>
        <w:tabs>
          <w:tab w:val="right" w:pos="1530"/>
          <w:tab w:val="right" w:pos="1800"/>
        </w:tabs>
        <w:bidi/>
        <w:spacing w:after="0" w:line="240" w:lineRule="auto"/>
        <w:jc w:val="both"/>
        <w:rPr>
          <w:rFonts w:ascii="Simplified Arabic" w:hAnsi="Simplified Arabic" w:cs="Simplified Arabic"/>
          <w:sz w:val="28"/>
          <w:szCs w:val="28"/>
          <w:lang w:eastAsia="ar-SA" w:bidi="ar-LB"/>
        </w:rPr>
      </w:pPr>
      <w:r w:rsidRPr="00546C2B">
        <w:rPr>
          <w:rFonts w:ascii="Simplified Arabic" w:hAnsi="Simplified Arabic" w:cs="Simplified Arabic"/>
          <w:sz w:val="28"/>
          <w:szCs w:val="28"/>
          <w:rtl/>
          <w:lang w:eastAsia="ar-SA" w:bidi="ar-LB"/>
        </w:rPr>
        <w:t>الطائفية في لبنان أساس للظلم واتفاق الطائف كرّس الطائفية في معظم المواقع</w:t>
      </w:r>
      <w:r w:rsidRPr="00546C2B">
        <w:rPr>
          <w:rFonts w:ascii="Simplified Arabic" w:hAnsi="Simplified Arabic" w:cs="Simplified Arabic"/>
          <w:sz w:val="28"/>
          <w:szCs w:val="28"/>
          <w:lang w:eastAsia="ar-SA" w:bidi="ar-LB"/>
        </w:rPr>
        <w:t>.</w:t>
      </w:r>
    </w:p>
    <w:p w:rsidR="00546C2B" w:rsidRPr="00546C2B" w:rsidRDefault="00546C2B" w:rsidP="00546C2B">
      <w:pPr>
        <w:pStyle w:val="ListParagraph"/>
        <w:numPr>
          <w:ilvl w:val="0"/>
          <w:numId w:val="91"/>
        </w:numPr>
        <w:bidi/>
        <w:spacing w:after="0"/>
        <w:rPr>
          <w:rFonts w:ascii="Simplified Arabic" w:hAnsi="Simplified Arabic" w:cs="Simplified Arabic"/>
          <w:sz w:val="28"/>
          <w:szCs w:val="28"/>
          <w:lang w:eastAsia="ar-SA" w:bidi="ar-LB"/>
        </w:rPr>
      </w:pPr>
      <w:r w:rsidRPr="00546C2B">
        <w:rPr>
          <w:rFonts w:ascii="Simplified Arabic" w:hAnsi="Simplified Arabic" w:cs="Simplified Arabic"/>
          <w:sz w:val="28"/>
          <w:szCs w:val="28"/>
          <w:rtl/>
          <w:lang w:eastAsia="ar-SA" w:bidi="ar-LB"/>
        </w:rPr>
        <w:t>المطلوب بناء الوطن على أساس المواطني</w:t>
      </w:r>
      <w:r w:rsidRPr="00546C2B">
        <w:rPr>
          <w:rFonts w:ascii="Simplified Arabic" w:hAnsi="Simplified Arabic" w:cs="Simplified Arabic" w:hint="cs"/>
          <w:sz w:val="28"/>
          <w:szCs w:val="28"/>
          <w:rtl/>
          <w:lang w:eastAsia="ar-SA" w:bidi="ar-LB"/>
        </w:rPr>
        <w:t>ّ</w:t>
      </w:r>
      <w:r w:rsidRPr="00546C2B">
        <w:rPr>
          <w:rFonts w:ascii="Simplified Arabic" w:hAnsi="Simplified Arabic" w:cs="Simplified Arabic"/>
          <w:sz w:val="28"/>
          <w:szCs w:val="28"/>
          <w:rtl/>
          <w:lang w:eastAsia="ar-SA" w:bidi="ar-LB"/>
        </w:rPr>
        <w:t>ة لا الطائفية</w:t>
      </w:r>
      <w:r w:rsidRPr="00546C2B">
        <w:rPr>
          <w:rFonts w:ascii="Simplified Arabic" w:hAnsi="Simplified Arabic" w:cs="Simplified Arabic" w:hint="cs"/>
          <w:sz w:val="28"/>
          <w:szCs w:val="28"/>
          <w:rtl/>
          <w:lang w:eastAsia="ar-SA" w:bidi="ar-LB"/>
        </w:rPr>
        <w:t>.</w:t>
      </w:r>
    </w:p>
    <w:p w:rsidR="001B09E0" w:rsidRPr="00B93668" w:rsidRDefault="001B09E0" w:rsidP="00546C2B">
      <w:pPr>
        <w:spacing w:after="120"/>
        <w:jc w:val="both"/>
        <w:rPr>
          <w:rFonts w:ascii="Simplified Arabic" w:hAnsi="Simplified Arabic" w:cs="Simplified Arabic"/>
          <w:sz w:val="28"/>
          <w:szCs w:val="28"/>
          <w:rtl/>
          <w:lang w:bidi="ar-LB"/>
        </w:rPr>
      </w:pPr>
      <w:r w:rsidRPr="00B93668">
        <w:rPr>
          <w:rFonts w:ascii="Simplified Arabic" w:hAnsi="Simplified Arabic" w:cs="Simplified Arabic"/>
          <w:sz w:val="28"/>
          <w:szCs w:val="28"/>
          <w:rtl/>
          <w:lang w:bidi="ar-LB"/>
        </w:rPr>
        <w:t xml:space="preserve">وعلى الرغم من هذه الملاحظات على </w:t>
      </w:r>
      <w:r w:rsidR="00EF47B3" w:rsidRPr="00B93668">
        <w:rPr>
          <w:rFonts w:ascii="Simplified Arabic" w:hAnsi="Simplified Arabic" w:cs="Simplified Arabic"/>
          <w:sz w:val="28"/>
          <w:szCs w:val="28"/>
          <w:rtl/>
          <w:lang w:bidi="ar-LB"/>
        </w:rPr>
        <w:t>اتّفاق</w:t>
      </w:r>
      <w:r w:rsidRPr="00B93668">
        <w:rPr>
          <w:rFonts w:ascii="Simplified Arabic" w:hAnsi="Simplified Arabic" w:cs="Simplified Arabic"/>
          <w:sz w:val="28"/>
          <w:szCs w:val="28"/>
          <w:rtl/>
          <w:lang w:bidi="ar-LB"/>
        </w:rPr>
        <w:t xml:space="preserve"> الطائف، تمّ التعاط</w:t>
      </w:r>
      <w:bookmarkStart w:id="7" w:name="_GoBack"/>
      <w:bookmarkEnd w:id="7"/>
      <w:r w:rsidRPr="00B93668">
        <w:rPr>
          <w:rFonts w:ascii="Simplified Arabic" w:hAnsi="Simplified Arabic" w:cs="Simplified Arabic"/>
          <w:sz w:val="28"/>
          <w:szCs w:val="28"/>
          <w:rtl/>
          <w:lang w:bidi="ar-LB"/>
        </w:rPr>
        <w:t>ي بإيجابي</w:t>
      </w:r>
      <w:r w:rsidR="00EF47B3" w:rsidRPr="00B93668">
        <w:rPr>
          <w:rFonts w:ascii="Simplified Arabic" w:hAnsi="Simplified Arabic" w:cs="Simplified Arabic"/>
          <w:sz w:val="28"/>
          <w:szCs w:val="28"/>
          <w:rtl/>
          <w:lang w:bidi="ar-LB"/>
        </w:rPr>
        <w:t>ّ</w:t>
      </w:r>
      <w:r w:rsidRPr="00B93668">
        <w:rPr>
          <w:rFonts w:ascii="Simplified Arabic" w:hAnsi="Simplified Arabic" w:cs="Simplified Arabic"/>
          <w:sz w:val="28"/>
          <w:szCs w:val="28"/>
          <w:rtl/>
          <w:lang w:bidi="ar-LB"/>
        </w:rPr>
        <w:t xml:space="preserve">ة معه لناحية بسط الأمن وتأمين الاستقرار والتعاون لإنهاء ذيول الحرب </w:t>
      </w:r>
      <w:r w:rsidR="00EF47B3" w:rsidRPr="00B93668">
        <w:rPr>
          <w:rFonts w:ascii="Simplified Arabic" w:hAnsi="Simplified Arabic" w:cs="Simplified Arabic"/>
          <w:sz w:val="28"/>
          <w:szCs w:val="28"/>
          <w:rtl/>
          <w:lang w:bidi="ar-LB"/>
        </w:rPr>
        <w:t>الأهلي</w:t>
      </w:r>
      <w:r w:rsidR="0070749C" w:rsidRPr="00B93668">
        <w:rPr>
          <w:rFonts w:ascii="Simplified Arabic" w:hAnsi="Simplified Arabic" w:cs="Simplified Arabic"/>
          <w:sz w:val="28"/>
          <w:szCs w:val="28"/>
          <w:rtl/>
          <w:lang w:bidi="ar-LB"/>
        </w:rPr>
        <w:t>ّ</w:t>
      </w:r>
      <w:r w:rsidR="00EF47B3" w:rsidRPr="00B93668">
        <w:rPr>
          <w:rFonts w:ascii="Simplified Arabic" w:hAnsi="Simplified Arabic" w:cs="Simplified Arabic"/>
          <w:sz w:val="28"/>
          <w:szCs w:val="28"/>
          <w:rtl/>
          <w:lang w:bidi="ar-LB"/>
        </w:rPr>
        <w:t>ة وتوجيه الجهد لمقاومة الا</w:t>
      </w:r>
      <w:r w:rsidRPr="00B93668">
        <w:rPr>
          <w:rFonts w:ascii="Simplified Arabic" w:hAnsi="Simplified Arabic" w:cs="Simplified Arabic"/>
          <w:sz w:val="28"/>
          <w:szCs w:val="28"/>
          <w:rtl/>
          <w:lang w:bidi="ar-LB"/>
        </w:rPr>
        <w:t>حتلال وعملائه</w:t>
      </w:r>
      <w:r w:rsidRPr="00B93668">
        <w:rPr>
          <w:rStyle w:val="FootnoteReference"/>
          <w:rFonts w:ascii="Simplified Arabic" w:hAnsi="Simplified Arabic" w:cs="Simplified Arabic"/>
          <w:b/>
          <w:bCs/>
          <w:sz w:val="28"/>
          <w:szCs w:val="28"/>
          <w:rtl/>
        </w:rPr>
        <w:footnoteReference w:id="55"/>
      </w:r>
      <w:r w:rsidRPr="00B93668">
        <w:rPr>
          <w:rFonts w:ascii="Simplified Arabic" w:hAnsi="Simplified Arabic" w:cs="Simplified Arabic"/>
          <w:sz w:val="28"/>
          <w:szCs w:val="28"/>
          <w:rtl/>
          <w:lang w:bidi="ar-LB"/>
        </w:rPr>
        <w:t xml:space="preserve">. </w:t>
      </w:r>
    </w:p>
    <w:p w:rsidR="007473B1" w:rsidRDefault="001B09E0" w:rsidP="008C732F">
      <w:pPr>
        <w:spacing w:after="120"/>
        <w:jc w:val="both"/>
        <w:rPr>
          <w:rFonts w:ascii="Simplified Arabic" w:hAnsi="Simplified Arabic" w:cs="Simplified Arabic"/>
          <w:sz w:val="28"/>
          <w:szCs w:val="28"/>
          <w:rtl/>
          <w:lang w:bidi="ar-LB"/>
        </w:rPr>
      </w:pPr>
      <w:r w:rsidRPr="00B93668">
        <w:rPr>
          <w:rFonts w:ascii="Simplified Arabic" w:hAnsi="Simplified Arabic" w:cs="Simplified Arabic"/>
          <w:sz w:val="28"/>
          <w:szCs w:val="28"/>
          <w:rtl/>
          <w:lang w:bidi="ar-LB"/>
        </w:rPr>
        <w:t xml:space="preserve">وقد أبدى حزب الله استعداده للمشاركة في الانتخابات </w:t>
      </w:r>
      <w:r w:rsidR="00EF47B3" w:rsidRPr="00B93668">
        <w:rPr>
          <w:rFonts w:ascii="Simplified Arabic" w:hAnsi="Simplified Arabic" w:cs="Simplified Arabic"/>
          <w:sz w:val="28"/>
          <w:szCs w:val="28"/>
          <w:rtl/>
          <w:lang w:bidi="ar-LB"/>
        </w:rPr>
        <w:t>اللبنانيّ</w:t>
      </w:r>
      <w:r w:rsidR="005B0864" w:rsidRPr="00B93668">
        <w:rPr>
          <w:rFonts w:ascii="Simplified Arabic" w:hAnsi="Simplified Arabic" w:cs="Simplified Arabic"/>
          <w:sz w:val="28"/>
          <w:szCs w:val="28"/>
          <w:rtl/>
          <w:lang w:bidi="ar-LB"/>
        </w:rPr>
        <w:t>ة</w:t>
      </w:r>
      <w:r w:rsidR="00EF47B3" w:rsidRPr="00B93668">
        <w:rPr>
          <w:rFonts w:ascii="Simplified Arabic" w:hAnsi="Simplified Arabic" w:cs="Simplified Arabic"/>
          <w:sz w:val="28"/>
          <w:szCs w:val="28"/>
          <w:rtl/>
          <w:lang w:bidi="ar-LB"/>
        </w:rPr>
        <w:t xml:space="preserve"> عام 1992م</w:t>
      </w:r>
      <w:r w:rsidRPr="00B93668">
        <w:rPr>
          <w:rFonts w:ascii="Simplified Arabic" w:hAnsi="Simplified Arabic" w:cs="Simplified Arabic"/>
          <w:sz w:val="28"/>
          <w:szCs w:val="28"/>
          <w:rtl/>
          <w:lang w:bidi="ar-LB"/>
        </w:rPr>
        <w:t xml:space="preserve"> كونه حزب</w:t>
      </w:r>
      <w:r w:rsidR="00F73104" w:rsidRPr="00B93668">
        <w:rPr>
          <w:rFonts w:ascii="Simplified Arabic" w:hAnsi="Simplified Arabic" w:cs="Simplified Arabic"/>
          <w:sz w:val="28"/>
          <w:szCs w:val="28"/>
          <w:rtl/>
          <w:lang w:bidi="ar-LB"/>
        </w:rPr>
        <w:t>ا</w:t>
      </w:r>
      <w:r w:rsidR="00EF47B3" w:rsidRPr="00B93668">
        <w:rPr>
          <w:rFonts w:ascii="Simplified Arabic" w:hAnsi="Simplified Arabic" w:cs="Simplified Arabic"/>
          <w:sz w:val="28"/>
          <w:szCs w:val="28"/>
          <w:rtl/>
          <w:lang w:bidi="ar-LB"/>
        </w:rPr>
        <w:t>ً</w:t>
      </w:r>
      <w:r w:rsidRPr="00B93668">
        <w:rPr>
          <w:rFonts w:ascii="Simplified Arabic" w:hAnsi="Simplified Arabic" w:cs="Simplified Arabic"/>
          <w:sz w:val="28"/>
          <w:szCs w:val="28"/>
          <w:rtl/>
          <w:lang w:bidi="ar-LB"/>
        </w:rPr>
        <w:t xml:space="preserve"> لبنانيّ</w:t>
      </w:r>
      <w:r w:rsidR="00F73104" w:rsidRPr="00B93668">
        <w:rPr>
          <w:rFonts w:ascii="Simplified Arabic" w:hAnsi="Simplified Arabic" w:cs="Simplified Arabic"/>
          <w:sz w:val="28"/>
          <w:szCs w:val="28"/>
          <w:rtl/>
          <w:lang w:bidi="ar-LB"/>
        </w:rPr>
        <w:t>اً</w:t>
      </w:r>
      <w:r w:rsidR="00EF47B3" w:rsidRPr="00B93668">
        <w:rPr>
          <w:rFonts w:ascii="Simplified Arabic" w:hAnsi="Simplified Arabic" w:cs="Simplified Arabic"/>
          <w:sz w:val="28"/>
          <w:szCs w:val="28"/>
          <w:rtl/>
          <w:lang w:bidi="ar-LB"/>
        </w:rPr>
        <w:t xml:space="preserve"> غير منعزل </w:t>
      </w:r>
      <w:r w:rsidRPr="00B93668">
        <w:rPr>
          <w:rFonts w:ascii="Simplified Arabic" w:hAnsi="Simplified Arabic" w:cs="Simplified Arabic"/>
          <w:sz w:val="28"/>
          <w:szCs w:val="28"/>
          <w:rtl/>
          <w:lang w:bidi="ar-LB"/>
        </w:rPr>
        <w:t>قيادته لبناني</w:t>
      </w:r>
      <w:r w:rsidR="00EF47B3" w:rsidRPr="00B93668">
        <w:rPr>
          <w:rFonts w:ascii="Simplified Arabic" w:hAnsi="Simplified Arabic" w:cs="Simplified Arabic"/>
          <w:sz w:val="28"/>
          <w:szCs w:val="28"/>
          <w:rtl/>
          <w:lang w:bidi="ar-LB"/>
        </w:rPr>
        <w:t>ّ</w:t>
      </w:r>
      <w:r w:rsidRPr="00B93668">
        <w:rPr>
          <w:rFonts w:ascii="Simplified Arabic" w:hAnsi="Simplified Arabic" w:cs="Simplified Arabic"/>
          <w:sz w:val="28"/>
          <w:szCs w:val="28"/>
          <w:rtl/>
          <w:lang w:bidi="ar-LB"/>
        </w:rPr>
        <w:t>ة وقرارها لبنانيّ. وقد شدّد حزب الله في برامجه الانتخابي</w:t>
      </w:r>
      <w:r w:rsidR="00EF47B3" w:rsidRPr="00B93668">
        <w:rPr>
          <w:rFonts w:ascii="Simplified Arabic" w:hAnsi="Simplified Arabic" w:cs="Simplified Arabic"/>
          <w:sz w:val="28"/>
          <w:szCs w:val="28"/>
          <w:rtl/>
          <w:lang w:bidi="ar-LB"/>
        </w:rPr>
        <w:t>ّ</w:t>
      </w:r>
      <w:r w:rsidRPr="00B93668">
        <w:rPr>
          <w:rFonts w:ascii="Simplified Arabic" w:hAnsi="Simplified Arabic" w:cs="Simplified Arabic"/>
          <w:sz w:val="28"/>
          <w:szCs w:val="28"/>
          <w:rtl/>
          <w:lang w:bidi="ar-LB"/>
        </w:rPr>
        <w:t>ة م</w:t>
      </w:r>
      <w:r w:rsidR="00BD1072" w:rsidRPr="00B93668">
        <w:rPr>
          <w:rFonts w:ascii="Simplified Arabic" w:hAnsi="Simplified Arabic" w:cs="Simplified Arabic"/>
          <w:sz w:val="28"/>
          <w:szCs w:val="28"/>
          <w:rtl/>
          <w:lang w:bidi="ar-LB"/>
        </w:rPr>
        <w:t xml:space="preserve">نذ العام 1992م </w:t>
      </w:r>
      <w:r w:rsidRPr="00B93668">
        <w:rPr>
          <w:rFonts w:ascii="Simplified Arabic" w:hAnsi="Simplified Arabic" w:cs="Simplified Arabic"/>
          <w:sz w:val="28"/>
          <w:szCs w:val="28"/>
          <w:rtl/>
          <w:lang w:bidi="ar-LB"/>
        </w:rPr>
        <w:t>على حماية المقاومة ودعمها، وضرورة استمرارها لمواجهة التحدي</w:t>
      </w:r>
      <w:r w:rsidR="00EF47B3" w:rsidRPr="00B93668">
        <w:rPr>
          <w:rFonts w:ascii="Simplified Arabic" w:hAnsi="Simplified Arabic" w:cs="Simplified Arabic"/>
          <w:sz w:val="28"/>
          <w:szCs w:val="28"/>
          <w:rtl/>
          <w:lang w:bidi="ar-LB"/>
        </w:rPr>
        <w:t>ّ</w:t>
      </w:r>
      <w:r w:rsidRPr="00B93668">
        <w:rPr>
          <w:rFonts w:ascii="Simplified Arabic" w:hAnsi="Simplified Arabic" w:cs="Simplified Arabic"/>
          <w:sz w:val="28"/>
          <w:szCs w:val="28"/>
          <w:rtl/>
          <w:lang w:bidi="ar-LB"/>
        </w:rPr>
        <w:t xml:space="preserve">ات </w:t>
      </w:r>
      <w:r w:rsidR="00EF47B3" w:rsidRPr="00B93668">
        <w:rPr>
          <w:rFonts w:ascii="Simplified Arabic" w:hAnsi="Simplified Arabic" w:cs="Simplified Arabic"/>
          <w:sz w:val="28"/>
          <w:szCs w:val="28"/>
          <w:rtl/>
          <w:lang w:bidi="ar-LB"/>
        </w:rPr>
        <w:t>الإسرائيليّ</w:t>
      </w:r>
      <w:r w:rsidRPr="00B93668">
        <w:rPr>
          <w:rFonts w:ascii="Simplified Arabic" w:hAnsi="Simplified Arabic" w:cs="Simplified Arabic"/>
          <w:sz w:val="28"/>
          <w:szCs w:val="28"/>
          <w:rtl/>
          <w:lang w:bidi="ar-LB"/>
        </w:rPr>
        <w:t>ة للبنان</w:t>
      </w:r>
      <w:r w:rsidRPr="00B93668">
        <w:rPr>
          <w:rStyle w:val="FootnoteReference"/>
          <w:rFonts w:ascii="Simplified Arabic" w:hAnsi="Simplified Arabic" w:cs="Simplified Arabic"/>
          <w:sz w:val="28"/>
          <w:szCs w:val="28"/>
          <w:rtl/>
          <w:lang w:bidi="ar-LB"/>
        </w:rPr>
        <w:footnoteReference w:id="56"/>
      </w:r>
      <w:r w:rsidRPr="00B93668">
        <w:rPr>
          <w:rFonts w:ascii="Simplified Arabic" w:hAnsi="Simplified Arabic" w:cs="Simplified Arabic"/>
          <w:sz w:val="28"/>
          <w:szCs w:val="28"/>
          <w:rtl/>
          <w:lang w:bidi="ar-LB"/>
        </w:rPr>
        <w:t>.</w:t>
      </w:r>
    </w:p>
    <w:p w:rsidR="007473B1" w:rsidRDefault="007473B1">
      <w:pPr>
        <w:bidi w:val="0"/>
        <w:spacing w:after="200" w:line="276" w:lineRule="auto"/>
        <w:rPr>
          <w:rFonts w:ascii="Simplified Arabic" w:hAnsi="Simplified Arabic" w:cs="Simplified Arabic"/>
          <w:sz w:val="28"/>
          <w:szCs w:val="28"/>
          <w:rtl/>
          <w:lang w:bidi="ar-LB"/>
        </w:rPr>
      </w:pPr>
      <w:r>
        <w:rPr>
          <w:rFonts w:ascii="Simplified Arabic" w:hAnsi="Simplified Arabic" w:cs="Simplified Arabic"/>
          <w:sz w:val="28"/>
          <w:szCs w:val="28"/>
          <w:rtl/>
          <w:lang w:bidi="ar-LB"/>
        </w:rPr>
        <w:br w:type="page"/>
      </w:r>
    </w:p>
    <w:p w:rsidR="001B09E0" w:rsidRPr="00C45EE4" w:rsidRDefault="00026102" w:rsidP="007C0B15">
      <w:pPr>
        <w:pStyle w:val="Heading2"/>
        <w:rPr>
          <w:rtl/>
          <w:lang w:bidi="ar-LB"/>
        </w:rPr>
      </w:pPr>
      <w:bookmarkStart w:id="8" w:name="_Toc107311309"/>
      <w:r>
        <w:rPr>
          <w:rFonts w:hint="cs"/>
          <w:rtl/>
          <w:lang w:bidi="ar-LB"/>
        </w:rPr>
        <w:lastRenderedPageBreak/>
        <w:t>الجلسة الثانية</w:t>
      </w:r>
      <w:r w:rsidR="001B09E0" w:rsidRPr="00C45EE4">
        <w:rPr>
          <w:rtl/>
          <w:lang w:bidi="ar-LB"/>
        </w:rPr>
        <w:t xml:space="preserve">: تاريخ المقاومة </w:t>
      </w:r>
      <w:r w:rsidR="005338DB" w:rsidRPr="00C45EE4">
        <w:rPr>
          <w:rtl/>
          <w:lang w:bidi="ar-LB"/>
        </w:rPr>
        <w:t>الشيعيّ</w:t>
      </w:r>
      <w:r w:rsidR="001B09E0" w:rsidRPr="00C45EE4">
        <w:rPr>
          <w:rtl/>
          <w:lang w:bidi="ar-LB"/>
        </w:rPr>
        <w:t>ة في لبنان(1)</w:t>
      </w:r>
      <w:bookmarkEnd w:id="8"/>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لم يقف</w:t>
      </w:r>
      <w:r w:rsidR="0070749C"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الشيعة في لبنان موقف المتفرّج مم</w:t>
      </w:r>
      <w:r w:rsidR="00EF47B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ا يحصل على الساحة </w:t>
      </w:r>
      <w:r w:rsidR="00EF47B3" w:rsidRPr="00C45EE4">
        <w:rPr>
          <w:rFonts w:ascii="Simplified Arabic" w:hAnsi="Simplified Arabic" w:cs="Simplified Arabic"/>
          <w:sz w:val="28"/>
          <w:szCs w:val="28"/>
          <w:rtl/>
          <w:lang w:bidi="ar-LB"/>
        </w:rPr>
        <w:t>اللبنانيّ</w:t>
      </w:r>
      <w:r w:rsidR="005B0864" w:rsidRPr="00C45EE4">
        <w:rPr>
          <w:rFonts w:ascii="Simplified Arabic" w:hAnsi="Simplified Arabic" w:cs="Simplified Arabic"/>
          <w:sz w:val="28"/>
          <w:szCs w:val="28"/>
          <w:rtl/>
          <w:lang w:bidi="ar-LB"/>
        </w:rPr>
        <w:t>ة</w:t>
      </w:r>
      <w:r w:rsidR="00EF47B3" w:rsidRPr="00C45EE4">
        <w:rPr>
          <w:rFonts w:ascii="Simplified Arabic" w:hAnsi="Simplified Arabic" w:cs="Simplified Arabic"/>
          <w:sz w:val="28"/>
          <w:szCs w:val="28"/>
          <w:rtl/>
          <w:lang w:bidi="ar-LB"/>
        </w:rPr>
        <w:t>، بدءاً</w:t>
      </w:r>
      <w:r w:rsidRPr="00C45EE4">
        <w:rPr>
          <w:rFonts w:ascii="Simplified Arabic" w:hAnsi="Simplified Arabic" w:cs="Simplified Arabic"/>
          <w:sz w:val="28"/>
          <w:szCs w:val="28"/>
          <w:rtl/>
          <w:lang w:bidi="ar-LB"/>
        </w:rPr>
        <w:t xml:space="preserve"> من الحملات </w:t>
      </w:r>
      <w:r w:rsidR="00EF47B3" w:rsidRPr="00C45EE4">
        <w:rPr>
          <w:rFonts w:ascii="Simplified Arabic" w:hAnsi="Simplified Arabic" w:cs="Simplified Arabic"/>
          <w:sz w:val="28"/>
          <w:szCs w:val="28"/>
          <w:rtl/>
          <w:lang w:bidi="ar-LB"/>
        </w:rPr>
        <w:t>الصليبيّة</w:t>
      </w:r>
      <w:r w:rsidRPr="00C45EE4">
        <w:rPr>
          <w:rFonts w:ascii="Simplified Arabic" w:hAnsi="Simplified Arabic" w:cs="Simplified Arabic"/>
          <w:sz w:val="28"/>
          <w:szCs w:val="28"/>
          <w:rtl/>
          <w:lang w:bidi="ar-LB"/>
        </w:rPr>
        <w:t xml:space="preserve"> مروراً بالدولة العثماني</w:t>
      </w:r>
      <w:r w:rsidR="00EF47B3" w:rsidRPr="00C45EE4">
        <w:rPr>
          <w:rFonts w:ascii="Simplified Arabic" w:hAnsi="Simplified Arabic" w:cs="Simplified Arabic"/>
          <w:sz w:val="28"/>
          <w:szCs w:val="28"/>
          <w:rtl/>
          <w:lang w:bidi="ar-LB"/>
        </w:rPr>
        <w:t>ّة والا</w:t>
      </w:r>
      <w:r w:rsidRPr="00C45EE4">
        <w:rPr>
          <w:rFonts w:ascii="Simplified Arabic" w:hAnsi="Simplified Arabic" w:cs="Simplified Arabic"/>
          <w:sz w:val="28"/>
          <w:szCs w:val="28"/>
          <w:rtl/>
          <w:lang w:bidi="ar-LB"/>
        </w:rPr>
        <w:t xml:space="preserve">حتلال </w:t>
      </w:r>
      <w:r w:rsidR="00B37DEF" w:rsidRPr="00C45EE4">
        <w:rPr>
          <w:rFonts w:ascii="Simplified Arabic" w:hAnsi="Simplified Arabic" w:cs="Simplified Arabic"/>
          <w:sz w:val="28"/>
          <w:szCs w:val="28"/>
          <w:rtl/>
          <w:lang w:bidi="ar-LB"/>
        </w:rPr>
        <w:t>الفرنسيّ</w:t>
      </w:r>
      <w:r w:rsidR="00EF47B3" w:rsidRPr="00C45EE4">
        <w:rPr>
          <w:rFonts w:ascii="Simplified Arabic" w:hAnsi="Simplified Arabic" w:cs="Simplified Arabic"/>
          <w:sz w:val="28"/>
          <w:szCs w:val="28"/>
          <w:rtl/>
          <w:lang w:bidi="ar-LB"/>
        </w:rPr>
        <w:t xml:space="preserve"> وختاماً في مواجهة الا</w:t>
      </w:r>
      <w:r w:rsidRPr="00C45EE4">
        <w:rPr>
          <w:rFonts w:ascii="Simplified Arabic" w:hAnsi="Simplified Arabic" w:cs="Simplified Arabic"/>
          <w:sz w:val="28"/>
          <w:szCs w:val="28"/>
          <w:rtl/>
          <w:lang w:bidi="ar-LB"/>
        </w:rPr>
        <w:t xml:space="preserve">حتلال </w:t>
      </w:r>
      <w:r w:rsidR="000D1137" w:rsidRPr="00C45EE4">
        <w:rPr>
          <w:rFonts w:ascii="Simplified Arabic" w:hAnsi="Simplified Arabic" w:cs="Simplified Arabic"/>
          <w:sz w:val="28"/>
          <w:szCs w:val="28"/>
          <w:rtl/>
          <w:lang w:bidi="ar-LB"/>
        </w:rPr>
        <w:t>الصهيونيّ</w:t>
      </w:r>
      <w:r w:rsidRPr="00C45EE4">
        <w:rPr>
          <w:rFonts w:ascii="Simplified Arabic" w:hAnsi="Simplified Arabic" w:cs="Simplified Arabic"/>
          <w:sz w:val="28"/>
          <w:szCs w:val="28"/>
          <w:rtl/>
          <w:lang w:bidi="ar-LB"/>
        </w:rPr>
        <w:t>.</w:t>
      </w:r>
    </w:p>
    <w:p w:rsidR="001B09E0" w:rsidRPr="00C45EE4" w:rsidRDefault="001B09E0" w:rsidP="007473B1">
      <w:pPr>
        <w:pStyle w:val="Heading3"/>
        <w:rPr>
          <w:lang w:bidi="ar-LB"/>
        </w:rPr>
      </w:pPr>
      <w:bookmarkStart w:id="9" w:name="_Toc107311310"/>
      <w:r w:rsidRPr="00C45EE4">
        <w:rPr>
          <w:rtl/>
        </w:rPr>
        <w:t>أو</w:t>
      </w:r>
      <w:r w:rsidR="00EF47B3" w:rsidRPr="00C45EE4">
        <w:rPr>
          <w:rtl/>
        </w:rPr>
        <w:t>ّ</w:t>
      </w:r>
      <w:r w:rsidRPr="00C45EE4">
        <w:rPr>
          <w:rtl/>
        </w:rPr>
        <w:t xml:space="preserve">لاً: </w:t>
      </w:r>
      <w:r w:rsidRPr="00C45EE4">
        <w:rPr>
          <w:rtl/>
          <w:lang w:bidi="ar-LB"/>
        </w:rPr>
        <w:t xml:space="preserve">مقاومة الشيعة للحركة </w:t>
      </w:r>
      <w:r w:rsidR="00EF47B3" w:rsidRPr="00C45EE4">
        <w:rPr>
          <w:rtl/>
          <w:lang w:bidi="ar-LB"/>
        </w:rPr>
        <w:t>الصليبيّة</w:t>
      </w:r>
      <w:r w:rsidRPr="00C45EE4">
        <w:rPr>
          <w:rtl/>
          <w:lang w:bidi="ar-LB"/>
        </w:rPr>
        <w:t xml:space="preserve"> (1099م-1260م)</w:t>
      </w:r>
      <w:r w:rsidRPr="00C45EE4">
        <w:rPr>
          <w:rStyle w:val="FootnoteReference"/>
          <w:b w:val="0"/>
          <w:bCs w:val="0"/>
          <w:rtl/>
          <w:lang w:bidi="ar-LB"/>
        </w:rPr>
        <w:footnoteReference w:id="57"/>
      </w:r>
      <w:bookmarkEnd w:id="9"/>
    </w:p>
    <w:p w:rsidR="001B09E0" w:rsidRPr="00C45EE4" w:rsidRDefault="001B09E0" w:rsidP="00A13AD6">
      <w:pPr>
        <w:pStyle w:val="ListParagraph"/>
        <w:numPr>
          <w:ilvl w:val="0"/>
          <w:numId w:val="37"/>
        </w:numPr>
        <w:tabs>
          <w:tab w:val="right" w:pos="746"/>
        </w:tabs>
        <w:bidi/>
        <w:spacing w:after="120" w:line="240" w:lineRule="auto"/>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 xml:space="preserve">الحملة </w:t>
      </w:r>
      <w:r w:rsidR="00EF47B3" w:rsidRPr="00C45EE4">
        <w:rPr>
          <w:rFonts w:ascii="Simplified Arabic" w:hAnsi="Simplified Arabic" w:cs="Simplified Arabic"/>
          <w:b/>
          <w:bCs/>
          <w:sz w:val="28"/>
          <w:szCs w:val="28"/>
          <w:rtl/>
          <w:lang w:bidi="ar-LB"/>
        </w:rPr>
        <w:t>الصليبيّة</w:t>
      </w:r>
      <w:r w:rsidRPr="00C45EE4">
        <w:rPr>
          <w:rFonts w:ascii="Simplified Arabic" w:hAnsi="Simplified Arabic" w:cs="Simplified Arabic"/>
          <w:b/>
          <w:bCs/>
          <w:sz w:val="28"/>
          <w:szCs w:val="28"/>
          <w:rtl/>
          <w:lang w:bidi="ar-LB"/>
        </w:rPr>
        <w:t xml:space="preserve"> والات</w:t>
      </w:r>
      <w:r w:rsidR="00EF47B3" w:rsidRPr="00C45EE4">
        <w:rPr>
          <w:rFonts w:ascii="Simplified Arabic" w:hAnsi="Simplified Arabic" w:cs="Simplified Arabic"/>
          <w:b/>
          <w:bCs/>
          <w:sz w:val="28"/>
          <w:szCs w:val="28"/>
          <w:rtl/>
          <w:lang w:bidi="ar-LB"/>
        </w:rPr>
        <w:t>ّ</w:t>
      </w:r>
      <w:r w:rsidRPr="00C45EE4">
        <w:rPr>
          <w:rFonts w:ascii="Simplified Arabic" w:hAnsi="Simplified Arabic" w:cs="Simplified Arabic"/>
          <w:b/>
          <w:bCs/>
          <w:sz w:val="28"/>
          <w:szCs w:val="28"/>
          <w:rtl/>
          <w:lang w:bidi="ar-LB"/>
        </w:rPr>
        <w:t>جاه جنوباً نحو القدس</w:t>
      </w:r>
    </w:p>
    <w:p w:rsidR="001B09E0" w:rsidRPr="00C45EE4" w:rsidRDefault="001B09E0" w:rsidP="00A13AD6">
      <w:pPr>
        <w:tabs>
          <w:tab w:val="right" w:pos="746"/>
        </w:tabs>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 xml:space="preserve">بعد استيلاء </w:t>
      </w:r>
      <w:r w:rsidR="00FE67D7" w:rsidRPr="00C45EE4">
        <w:rPr>
          <w:rFonts w:ascii="Simplified Arabic" w:hAnsi="Simplified Arabic" w:cs="Simplified Arabic"/>
          <w:sz w:val="28"/>
          <w:szCs w:val="28"/>
          <w:rtl/>
          <w:lang w:bidi="ar-LB"/>
        </w:rPr>
        <w:t>الصّليبيّين</w:t>
      </w:r>
      <w:r w:rsidR="00EF47B3" w:rsidRPr="00C45EE4">
        <w:rPr>
          <w:rFonts w:ascii="Simplified Arabic" w:hAnsi="Simplified Arabic" w:cs="Simplified Arabic"/>
          <w:sz w:val="28"/>
          <w:szCs w:val="28"/>
          <w:rtl/>
          <w:lang w:bidi="ar-LB"/>
        </w:rPr>
        <w:t xml:space="preserve"> على أ</w:t>
      </w:r>
      <w:r w:rsidRPr="00C45EE4">
        <w:rPr>
          <w:rFonts w:ascii="Simplified Arabic" w:hAnsi="Simplified Arabic" w:cs="Simplified Arabic"/>
          <w:sz w:val="28"/>
          <w:szCs w:val="28"/>
          <w:rtl/>
          <w:lang w:bidi="ar-LB"/>
        </w:rPr>
        <w:t xml:space="preserve">نطاكيا وتأسيسهم لإمارتهم هناك، تابعت جيوش الحملة </w:t>
      </w:r>
      <w:r w:rsidR="00EF47B3" w:rsidRPr="00C45EE4">
        <w:rPr>
          <w:rFonts w:ascii="Simplified Arabic" w:hAnsi="Simplified Arabic" w:cs="Simplified Arabic"/>
          <w:sz w:val="28"/>
          <w:szCs w:val="28"/>
          <w:rtl/>
          <w:lang w:bidi="ar-LB"/>
        </w:rPr>
        <w:t>الصليبيّة</w:t>
      </w:r>
      <w:r w:rsidRPr="00C45EE4">
        <w:rPr>
          <w:rFonts w:ascii="Simplified Arabic" w:hAnsi="Simplified Arabic" w:cs="Simplified Arabic"/>
          <w:sz w:val="28"/>
          <w:szCs w:val="28"/>
          <w:rtl/>
          <w:lang w:bidi="ar-LB"/>
        </w:rPr>
        <w:t xml:space="preserve"> </w:t>
      </w:r>
      <w:r w:rsidR="003F592D" w:rsidRPr="00C45EE4">
        <w:rPr>
          <w:rFonts w:ascii="Simplified Arabic" w:hAnsi="Simplified Arabic" w:cs="Simplified Arabic"/>
          <w:sz w:val="28"/>
          <w:szCs w:val="28"/>
          <w:rtl/>
          <w:lang w:bidi="ar-LB"/>
        </w:rPr>
        <w:t>الأوّل</w:t>
      </w:r>
      <w:r w:rsidRPr="00C45EE4">
        <w:rPr>
          <w:rFonts w:ascii="Simplified Arabic" w:hAnsi="Simplified Arabic" w:cs="Simplified Arabic"/>
          <w:sz w:val="28"/>
          <w:szCs w:val="28"/>
          <w:rtl/>
          <w:lang w:bidi="ar-LB"/>
        </w:rPr>
        <w:t>ى طريقها جنوباً بات</w:t>
      </w:r>
      <w:r w:rsidR="00EF47B3" w:rsidRPr="00C45EE4">
        <w:rPr>
          <w:rFonts w:ascii="Simplified Arabic" w:hAnsi="Simplified Arabic" w:cs="Simplified Arabic"/>
          <w:sz w:val="28"/>
          <w:szCs w:val="28"/>
          <w:rtl/>
          <w:lang w:bidi="ar-LB"/>
        </w:rPr>
        <w:t>ّجاه القدس،</w:t>
      </w:r>
      <w:r w:rsidRPr="00C45EE4">
        <w:rPr>
          <w:rFonts w:ascii="Simplified Arabic" w:hAnsi="Simplified Arabic" w:cs="Simplified Arabic"/>
          <w:sz w:val="28"/>
          <w:szCs w:val="28"/>
          <w:rtl/>
          <w:lang w:bidi="ar-LB"/>
        </w:rPr>
        <w:t xml:space="preserve"> ذلك أنّ الاستيلاء على القدس يمنح قادة الحملات </w:t>
      </w:r>
      <w:r w:rsidR="00EF47B3" w:rsidRPr="00C45EE4">
        <w:rPr>
          <w:rFonts w:ascii="Simplified Arabic" w:hAnsi="Simplified Arabic" w:cs="Simplified Arabic"/>
          <w:sz w:val="28"/>
          <w:szCs w:val="28"/>
          <w:rtl/>
          <w:lang w:bidi="ar-LB"/>
        </w:rPr>
        <w:t>الصليبيّة</w:t>
      </w:r>
      <w:r w:rsidRPr="00C45EE4">
        <w:rPr>
          <w:rFonts w:ascii="Simplified Arabic" w:hAnsi="Simplified Arabic" w:cs="Simplified Arabic"/>
          <w:sz w:val="28"/>
          <w:szCs w:val="28"/>
          <w:rtl/>
          <w:lang w:bidi="ar-LB"/>
        </w:rPr>
        <w:t xml:space="preserve"> مصداقي</w:t>
      </w:r>
      <w:r w:rsidR="00EF47B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في العمل القتالي</w:t>
      </w:r>
      <w:r w:rsidR="00EF47B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الديني</w:t>
      </w:r>
      <w:r w:rsidR="00EF47B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مم</w:t>
      </w:r>
      <w:r w:rsidR="00EF47B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 يساعد في استمرار تدف</w:t>
      </w:r>
      <w:r w:rsidR="00EF47B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ق المحاربين من أوروب</w:t>
      </w:r>
      <w:r w:rsidR="00EF47B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ا إلى الشرق. </w:t>
      </w:r>
    </w:p>
    <w:p w:rsidR="001B09E0" w:rsidRPr="00C45EE4" w:rsidRDefault="001B09E0" w:rsidP="00A13AD6">
      <w:pPr>
        <w:tabs>
          <w:tab w:val="right" w:pos="746"/>
        </w:tabs>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 xml:space="preserve">عند وصول الحملة </w:t>
      </w:r>
      <w:r w:rsidR="00EF47B3" w:rsidRPr="00C45EE4">
        <w:rPr>
          <w:rFonts w:ascii="Simplified Arabic" w:hAnsi="Simplified Arabic" w:cs="Simplified Arabic"/>
          <w:sz w:val="28"/>
          <w:szCs w:val="28"/>
          <w:rtl/>
          <w:lang w:bidi="ar-LB"/>
        </w:rPr>
        <w:t>الصليبيّة</w:t>
      </w:r>
      <w:r w:rsidRPr="00C45EE4">
        <w:rPr>
          <w:rFonts w:ascii="Simplified Arabic" w:hAnsi="Simplified Arabic" w:cs="Simplified Arabic"/>
          <w:sz w:val="28"/>
          <w:szCs w:val="28"/>
          <w:rtl/>
          <w:lang w:bidi="ar-LB"/>
        </w:rPr>
        <w:t xml:space="preserve"> إلى طرابلس</w:t>
      </w:r>
      <w:r w:rsidR="00EF47B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كان حاكم المدينة محم</w:t>
      </w:r>
      <w:r w:rsidR="00EF47B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د بن الحسن بن عم</w:t>
      </w:r>
      <w:r w:rsidR="00EF47B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ار قد جمع جيشه للتص</w:t>
      </w:r>
      <w:r w:rsidR="00EF47B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د</w:t>
      </w:r>
      <w:r w:rsidR="00EF47B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ي لهم</w:t>
      </w:r>
      <w:r w:rsidR="00EF47B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فوقعت مناوشات بينهم جعلت الحاكم يتراجع. دفع ابن عم</w:t>
      </w:r>
      <w:r w:rsidR="00EF47B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ار لأمراء </w:t>
      </w:r>
      <w:r w:rsidR="00FE67D7" w:rsidRPr="00C45EE4">
        <w:rPr>
          <w:rFonts w:ascii="Simplified Arabic" w:hAnsi="Simplified Arabic" w:cs="Simplified Arabic"/>
          <w:sz w:val="28"/>
          <w:szCs w:val="28"/>
          <w:rtl/>
          <w:lang w:bidi="ar-LB"/>
        </w:rPr>
        <w:t>الصّليبيّين</w:t>
      </w:r>
      <w:r w:rsidRPr="00C45EE4">
        <w:rPr>
          <w:rFonts w:ascii="Simplified Arabic" w:hAnsi="Simplified Arabic" w:cs="Simplified Arabic"/>
          <w:sz w:val="28"/>
          <w:szCs w:val="28"/>
          <w:rtl/>
          <w:lang w:bidi="ar-LB"/>
        </w:rPr>
        <w:t xml:space="preserve"> 15 ألف قطعة ذهبي</w:t>
      </w:r>
      <w:r w:rsidR="00EF47B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بالإضافة إلى عدد من الجياد والبغال وكم</w:t>
      </w:r>
      <w:r w:rsidR="00EF47B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ي</w:t>
      </w:r>
      <w:r w:rsidR="00EF47B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من الحرير والأواني، فابتعدت الحملة الص</w:t>
      </w:r>
      <w:r w:rsidR="00EF47B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ليب</w:t>
      </w:r>
      <w:r w:rsidR="00EF47B3" w:rsidRPr="00C45EE4">
        <w:rPr>
          <w:rFonts w:ascii="Simplified Arabic" w:hAnsi="Simplified Arabic" w:cs="Simplified Arabic"/>
          <w:sz w:val="28"/>
          <w:szCs w:val="28"/>
          <w:rtl/>
          <w:lang w:bidi="ar-LB"/>
        </w:rPr>
        <w:t>يّ</w:t>
      </w:r>
      <w:r w:rsidRPr="00C45EE4">
        <w:rPr>
          <w:rFonts w:ascii="Simplified Arabic" w:hAnsi="Simplified Arabic" w:cs="Simplified Arabic"/>
          <w:sz w:val="28"/>
          <w:szCs w:val="28"/>
          <w:rtl/>
          <w:lang w:bidi="ar-LB"/>
        </w:rPr>
        <w:t>ة عن المدينة واستمر</w:t>
      </w:r>
      <w:r w:rsidR="00EF47B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ت بالزحف جنوباً حت</w:t>
      </w:r>
      <w:r w:rsidR="00EF47B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ى وصلوا إلى بيروت فتلق</w:t>
      </w:r>
      <w:r w:rsidR="00EF47B3" w:rsidRPr="00C45EE4">
        <w:rPr>
          <w:rFonts w:ascii="Simplified Arabic" w:hAnsi="Simplified Arabic" w:cs="Simplified Arabic"/>
          <w:sz w:val="28"/>
          <w:szCs w:val="28"/>
          <w:rtl/>
          <w:lang w:bidi="ar-LB"/>
        </w:rPr>
        <w:t>ّ</w:t>
      </w:r>
      <w:r w:rsidR="00026102">
        <w:rPr>
          <w:rFonts w:ascii="Simplified Arabic" w:hAnsi="Simplified Arabic" w:cs="Simplified Arabic"/>
          <w:sz w:val="28"/>
          <w:szCs w:val="28"/>
          <w:rtl/>
          <w:lang w:bidi="ar-LB"/>
        </w:rPr>
        <w:t>وا من حاكمها</w:t>
      </w:r>
      <w:r w:rsidRPr="00C45EE4">
        <w:rPr>
          <w:rFonts w:ascii="Simplified Arabic" w:hAnsi="Simplified Arabic" w:cs="Simplified Arabic"/>
          <w:sz w:val="28"/>
          <w:szCs w:val="28"/>
          <w:rtl/>
          <w:lang w:bidi="ar-LB"/>
        </w:rPr>
        <w:t xml:space="preserve"> الهدايا أيضاً، ومن ثمّ أكملوا طريقهم إلى القدس لاحتلالها.</w:t>
      </w:r>
    </w:p>
    <w:p w:rsidR="001B09E0" w:rsidRPr="00C45EE4" w:rsidRDefault="001B09E0" w:rsidP="00A13AD6">
      <w:pPr>
        <w:pStyle w:val="ListParagraph"/>
        <w:numPr>
          <w:ilvl w:val="0"/>
          <w:numId w:val="37"/>
        </w:numPr>
        <w:tabs>
          <w:tab w:val="right" w:pos="746"/>
        </w:tabs>
        <w:bidi/>
        <w:spacing w:after="120" w:line="240" w:lineRule="auto"/>
        <w:jc w:val="both"/>
        <w:rPr>
          <w:rFonts w:ascii="Simplified Arabic" w:hAnsi="Simplified Arabic" w:cs="Simplified Arabic"/>
          <w:b/>
          <w:bCs/>
          <w:sz w:val="28"/>
          <w:szCs w:val="28"/>
          <w:rtl/>
          <w:lang w:bidi="ar-LB"/>
        </w:rPr>
      </w:pPr>
      <w:r w:rsidRPr="00C45EE4">
        <w:rPr>
          <w:rFonts w:ascii="Simplified Arabic" w:hAnsi="Simplified Arabic" w:cs="Simplified Arabic"/>
          <w:b/>
          <w:bCs/>
          <w:sz w:val="28"/>
          <w:szCs w:val="28"/>
          <w:rtl/>
          <w:lang w:bidi="ar-LB"/>
        </w:rPr>
        <w:t xml:space="preserve">الحملة </w:t>
      </w:r>
      <w:r w:rsidR="00EF47B3" w:rsidRPr="00C45EE4">
        <w:rPr>
          <w:rFonts w:ascii="Simplified Arabic" w:hAnsi="Simplified Arabic" w:cs="Simplified Arabic"/>
          <w:b/>
          <w:bCs/>
          <w:sz w:val="28"/>
          <w:szCs w:val="28"/>
          <w:rtl/>
          <w:lang w:bidi="ar-LB"/>
        </w:rPr>
        <w:t>الصليبيّة</w:t>
      </w:r>
      <w:r w:rsidRPr="00C45EE4">
        <w:rPr>
          <w:rFonts w:ascii="Simplified Arabic" w:hAnsi="Simplified Arabic" w:cs="Simplified Arabic"/>
          <w:b/>
          <w:bCs/>
          <w:sz w:val="28"/>
          <w:szCs w:val="28"/>
          <w:rtl/>
          <w:lang w:bidi="ar-LB"/>
        </w:rPr>
        <w:t xml:space="preserve"> للاستيلاء على ما تبقّى من الساحل </w:t>
      </w:r>
      <w:r w:rsidR="00EF47B3" w:rsidRPr="00C45EE4">
        <w:rPr>
          <w:rFonts w:ascii="Simplified Arabic" w:hAnsi="Simplified Arabic" w:cs="Simplified Arabic"/>
          <w:b/>
          <w:bCs/>
          <w:sz w:val="28"/>
          <w:szCs w:val="28"/>
          <w:rtl/>
          <w:lang w:bidi="ar-LB"/>
        </w:rPr>
        <w:t>اللبنانيّ</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 xml:space="preserve">بعد انتهاء معركة القدس واستيلاء </w:t>
      </w:r>
      <w:r w:rsidR="00FE67D7" w:rsidRPr="00C45EE4">
        <w:rPr>
          <w:rFonts w:ascii="Simplified Arabic" w:hAnsi="Simplified Arabic" w:cs="Simplified Arabic"/>
          <w:sz w:val="28"/>
          <w:szCs w:val="28"/>
          <w:rtl/>
          <w:lang w:bidi="ar-LB"/>
        </w:rPr>
        <w:t>الصّليبيّين</w:t>
      </w:r>
      <w:r w:rsidRPr="00C45EE4">
        <w:rPr>
          <w:rFonts w:ascii="Simplified Arabic" w:hAnsi="Simplified Arabic" w:cs="Simplified Arabic"/>
          <w:sz w:val="28"/>
          <w:szCs w:val="28"/>
          <w:rtl/>
          <w:lang w:bidi="ar-LB"/>
        </w:rPr>
        <w:t xml:space="preserve"> عليها، بدأت الحملات </w:t>
      </w:r>
      <w:r w:rsidR="00407579" w:rsidRPr="00C45EE4">
        <w:rPr>
          <w:rFonts w:ascii="Simplified Arabic" w:hAnsi="Simplified Arabic" w:cs="Simplified Arabic"/>
          <w:sz w:val="28"/>
          <w:szCs w:val="28"/>
          <w:rtl/>
          <w:lang w:bidi="ar-LB"/>
        </w:rPr>
        <w:t>العسكريّة</w:t>
      </w:r>
      <w:r w:rsidRPr="00C45EE4">
        <w:rPr>
          <w:rFonts w:ascii="Simplified Arabic" w:hAnsi="Simplified Arabic" w:cs="Simplified Arabic"/>
          <w:sz w:val="28"/>
          <w:szCs w:val="28"/>
          <w:rtl/>
          <w:lang w:bidi="ar-LB"/>
        </w:rPr>
        <w:t xml:space="preserve"> للاستيلاء على ما تبقّى من الساحل </w:t>
      </w:r>
      <w:r w:rsidR="00EF47B3" w:rsidRPr="00C45EE4">
        <w:rPr>
          <w:rFonts w:ascii="Simplified Arabic" w:hAnsi="Simplified Arabic" w:cs="Simplified Arabic"/>
          <w:sz w:val="28"/>
          <w:szCs w:val="28"/>
          <w:rtl/>
          <w:lang w:bidi="ar-LB"/>
        </w:rPr>
        <w:t>اللبنانيّ</w:t>
      </w:r>
      <w:r w:rsidRPr="00C45EE4">
        <w:rPr>
          <w:rFonts w:ascii="Simplified Arabic" w:hAnsi="Simplified Arabic" w:cs="Simplified Arabic"/>
          <w:sz w:val="28"/>
          <w:szCs w:val="28"/>
          <w:rtl/>
          <w:lang w:bidi="ar-LB"/>
        </w:rPr>
        <w:t>، فسقطت كل</w:t>
      </w:r>
      <w:r w:rsidR="00EF47B3" w:rsidRPr="00C45EE4">
        <w:rPr>
          <w:rFonts w:ascii="Simplified Arabic" w:hAnsi="Simplified Arabic" w:cs="Simplified Arabic"/>
          <w:sz w:val="28"/>
          <w:szCs w:val="28"/>
          <w:rtl/>
          <w:lang w:bidi="ar-LB"/>
        </w:rPr>
        <w:t xml:space="preserve">ّ من جبيل، طرابلس، صيدا، </w:t>
      </w:r>
      <w:r w:rsidRPr="00C45EE4">
        <w:rPr>
          <w:rFonts w:ascii="Simplified Arabic" w:hAnsi="Simplified Arabic" w:cs="Simplified Arabic"/>
          <w:sz w:val="28"/>
          <w:szCs w:val="28"/>
          <w:rtl/>
          <w:lang w:bidi="ar-LB"/>
        </w:rPr>
        <w:t>صور</w:t>
      </w:r>
      <w:r w:rsidR="00EF47B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حيث تحرّكت الحملة الص</w:t>
      </w:r>
      <w:r w:rsidR="00EF47B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ليب</w:t>
      </w:r>
      <w:r w:rsidR="00EF47B3" w:rsidRPr="00C45EE4">
        <w:rPr>
          <w:rFonts w:ascii="Simplified Arabic" w:hAnsi="Simplified Arabic" w:cs="Simplified Arabic"/>
          <w:sz w:val="28"/>
          <w:szCs w:val="28"/>
          <w:rtl/>
          <w:lang w:bidi="ar-LB"/>
        </w:rPr>
        <w:t>يّ</w:t>
      </w:r>
      <w:r w:rsidRPr="00C45EE4">
        <w:rPr>
          <w:rFonts w:ascii="Simplified Arabic" w:hAnsi="Simplified Arabic" w:cs="Simplified Arabic"/>
          <w:sz w:val="28"/>
          <w:szCs w:val="28"/>
          <w:rtl/>
          <w:lang w:bidi="ar-LB"/>
        </w:rPr>
        <w:t>ة من طبري</w:t>
      </w:r>
      <w:r w:rsidR="00EF47B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نحو جبال صور (جبل عاملة)</w:t>
      </w:r>
      <w:r w:rsidR="00EF47B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فتمكّن الأمير هيغ دي سانت من السيطرة على المنطقة الجبلي</w:t>
      </w:r>
      <w:r w:rsidR="00EF47B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الواقعة على طريق صور دمشق والتي كانت تمر</w:t>
      </w:r>
      <w:r w:rsidR="00EF47B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قرب قرية تبنين، حيث يوجد برج صغير لحماية الطريق. وجد هيغ في الموقع أهم</w:t>
      </w:r>
      <w:r w:rsidR="00EF47B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ي</w:t>
      </w:r>
      <w:r w:rsidR="00EF47B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خطيرة لحصار صور ومضايقة أهلها</w:t>
      </w:r>
      <w:r w:rsidR="00EF47B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وقطع الطريق منها إلى الداخل السوري</w:t>
      </w:r>
      <w:r w:rsidR="00EF47B3"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فشرع سنة 1105م ببناء قلعة كبيرة عرفت ب</w:t>
      </w:r>
      <w:r w:rsidR="0070749C" w:rsidRPr="00C45EE4">
        <w:rPr>
          <w:rFonts w:ascii="Simplified Arabic" w:hAnsi="Simplified Arabic" w:cs="Simplified Arabic"/>
          <w:sz w:val="28"/>
          <w:szCs w:val="28"/>
          <w:rtl/>
          <w:lang w:bidi="ar-LB"/>
        </w:rPr>
        <w:t>ا</w:t>
      </w:r>
      <w:r w:rsidRPr="00C45EE4">
        <w:rPr>
          <w:rFonts w:ascii="Simplified Arabic" w:hAnsi="Simplified Arabic" w:cs="Simplified Arabic"/>
          <w:sz w:val="28"/>
          <w:szCs w:val="28"/>
          <w:rtl/>
          <w:lang w:bidi="ar-LB"/>
        </w:rPr>
        <w:t>سم تورون.</w:t>
      </w:r>
    </w:p>
    <w:p w:rsidR="001B09E0" w:rsidRPr="00C45EE4" w:rsidRDefault="001B09E0" w:rsidP="00A13AD6">
      <w:pPr>
        <w:pStyle w:val="ListParagraph"/>
        <w:numPr>
          <w:ilvl w:val="0"/>
          <w:numId w:val="37"/>
        </w:numPr>
        <w:tabs>
          <w:tab w:val="right" w:pos="746"/>
        </w:tabs>
        <w:bidi/>
        <w:spacing w:after="120" w:line="240" w:lineRule="auto"/>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 xml:space="preserve">سقوط جبيل بيد </w:t>
      </w:r>
      <w:r w:rsidR="00FE67D7" w:rsidRPr="00C45EE4">
        <w:rPr>
          <w:rFonts w:ascii="Simplified Arabic" w:hAnsi="Simplified Arabic" w:cs="Simplified Arabic"/>
          <w:b/>
          <w:bCs/>
          <w:sz w:val="28"/>
          <w:szCs w:val="28"/>
          <w:rtl/>
          <w:lang w:bidi="ar-LB"/>
        </w:rPr>
        <w:t>الصّليبيّين</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lastRenderedPageBreak/>
        <w:t xml:space="preserve">أولى المدن </w:t>
      </w:r>
      <w:r w:rsidR="00EF47B3" w:rsidRPr="00C45EE4">
        <w:rPr>
          <w:rFonts w:ascii="Simplified Arabic" w:hAnsi="Simplified Arabic" w:cs="Simplified Arabic"/>
          <w:sz w:val="28"/>
          <w:szCs w:val="28"/>
          <w:rtl/>
          <w:lang w:bidi="ar-LB"/>
        </w:rPr>
        <w:t>اللبنانيّ</w:t>
      </w:r>
      <w:r w:rsidR="005B0864" w:rsidRPr="00C45EE4">
        <w:rPr>
          <w:rFonts w:ascii="Simplified Arabic" w:hAnsi="Simplified Arabic" w:cs="Simplified Arabic"/>
          <w:sz w:val="28"/>
          <w:szCs w:val="28"/>
          <w:rtl/>
          <w:lang w:bidi="ar-LB"/>
        </w:rPr>
        <w:t>ة</w:t>
      </w:r>
      <w:r w:rsidRPr="00C45EE4">
        <w:rPr>
          <w:rFonts w:ascii="Simplified Arabic" w:hAnsi="Simplified Arabic" w:cs="Simplified Arabic"/>
          <w:sz w:val="28"/>
          <w:szCs w:val="28"/>
          <w:rtl/>
          <w:lang w:bidi="ar-LB"/>
        </w:rPr>
        <w:t xml:space="preserve"> التي سقطت بأيدي الص</w:t>
      </w:r>
      <w:r w:rsidR="0007761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ليبي</w:t>
      </w:r>
      <w:r w:rsidR="00077619" w:rsidRPr="00C45EE4">
        <w:rPr>
          <w:rFonts w:ascii="Simplified Arabic" w:hAnsi="Simplified Arabic" w:cs="Simplified Arabic"/>
          <w:sz w:val="28"/>
          <w:szCs w:val="28"/>
          <w:rtl/>
          <w:lang w:bidi="ar-LB"/>
        </w:rPr>
        <w:t>ّي</w:t>
      </w:r>
      <w:r w:rsidRPr="00C45EE4">
        <w:rPr>
          <w:rFonts w:ascii="Simplified Arabic" w:hAnsi="Simplified Arabic" w:cs="Simplified Arabic"/>
          <w:sz w:val="28"/>
          <w:szCs w:val="28"/>
          <w:rtl/>
          <w:lang w:bidi="ar-LB"/>
        </w:rPr>
        <w:t xml:space="preserve">ن كانت مدينة جبيل سنة 1109م، حيث قصدتها الجيوش </w:t>
      </w:r>
      <w:r w:rsidR="00EF47B3" w:rsidRPr="00C45EE4">
        <w:rPr>
          <w:rFonts w:ascii="Simplified Arabic" w:hAnsi="Simplified Arabic" w:cs="Simplified Arabic"/>
          <w:sz w:val="28"/>
          <w:szCs w:val="28"/>
          <w:rtl/>
          <w:lang w:bidi="ar-LB"/>
        </w:rPr>
        <w:t>الصليبيّة</w:t>
      </w:r>
      <w:r w:rsidRPr="00C45EE4">
        <w:rPr>
          <w:rFonts w:ascii="Simplified Arabic" w:hAnsi="Simplified Arabic" w:cs="Simplified Arabic"/>
          <w:sz w:val="28"/>
          <w:szCs w:val="28"/>
          <w:rtl/>
          <w:lang w:bidi="ar-LB"/>
        </w:rPr>
        <w:t xml:space="preserve"> البر</w:t>
      </w:r>
      <w:r w:rsidR="0070749C"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ي</w:t>
      </w:r>
      <w:r w:rsidR="0007761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والبحري</w:t>
      </w:r>
      <w:r w:rsidR="0007761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فأحاطت بها وحاصرتها. أدرك أهالي جبيل بأن</w:t>
      </w:r>
      <w:r w:rsidR="0007761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هم غير قادرين على المقاومة وأن</w:t>
      </w:r>
      <w:r w:rsidR="0007761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ه لا أمل لهم بوصول أي</w:t>
      </w:r>
      <w:r w:rsidR="0007761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مساعدة لهم </w:t>
      </w:r>
      <w:r w:rsidR="00077619" w:rsidRPr="00C45EE4">
        <w:rPr>
          <w:rFonts w:ascii="Simplified Arabic" w:hAnsi="Simplified Arabic" w:cs="Simplified Arabic"/>
          <w:sz w:val="28"/>
          <w:szCs w:val="28"/>
          <w:rtl/>
          <w:lang w:bidi="ar-LB"/>
        </w:rPr>
        <w:t>من</w:t>
      </w:r>
      <w:r w:rsidRPr="00C45EE4">
        <w:rPr>
          <w:rFonts w:ascii="Simplified Arabic" w:hAnsi="Simplified Arabic" w:cs="Simplified Arabic"/>
          <w:sz w:val="28"/>
          <w:szCs w:val="28"/>
          <w:rtl/>
          <w:lang w:bidi="ar-LB"/>
        </w:rPr>
        <w:t xml:space="preserve"> بلاد المسلمين</w:t>
      </w:r>
      <w:r w:rsidR="0007761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فشرعوا في مفاوضة المهاجمين وتوص</w:t>
      </w:r>
      <w:r w:rsidR="0007761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لوا معهم إلى </w:t>
      </w:r>
      <w:r w:rsidR="00EF47B3" w:rsidRPr="00C45EE4">
        <w:rPr>
          <w:rFonts w:ascii="Simplified Arabic" w:hAnsi="Simplified Arabic" w:cs="Simplified Arabic"/>
          <w:sz w:val="28"/>
          <w:szCs w:val="28"/>
          <w:rtl/>
          <w:lang w:bidi="ar-LB"/>
        </w:rPr>
        <w:t>اتّفاق</w:t>
      </w:r>
      <w:r w:rsidRPr="00C45EE4">
        <w:rPr>
          <w:rFonts w:ascii="Simplified Arabic" w:hAnsi="Simplified Arabic" w:cs="Simplified Arabic"/>
          <w:sz w:val="28"/>
          <w:szCs w:val="28"/>
          <w:rtl/>
          <w:lang w:bidi="ar-LB"/>
        </w:rPr>
        <w:t>، وهو:</w:t>
      </w:r>
    </w:p>
    <w:p w:rsidR="001B09E0" w:rsidRPr="00C45EE4" w:rsidRDefault="001B09E0" w:rsidP="00A13AD6">
      <w:pPr>
        <w:pStyle w:val="ListParagraph"/>
        <w:numPr>
          <w:ilvl w:val="0"/>
          <w:numId w:val="82"/>
        </w:numPr>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تسليم المدينة بشرط أن يخرج بأمان كل</w:t>
      </w:r>
      <w:r w:rsidR="0007761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من يريد ذلك مع ما يحملونه من متاع مع نسائهم وأطفالهم.</w:t>
      </w:r>
    </w:p>
    <w:p w:rsidR="001B09E0" w:rsidRPr="00C45EE4" w:rsidRDefault="001B09E0" w:rsidP="00A13AD6">
      <w:pPr>
        <w:pStyle w:val="ListParagraph"/>
        <w:numPr>
          <w:ilvl w:val="0"/>
          <w:numId w:val="82"/>
        </w:numPr>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أن ي</w:t>
      </w:r>
      <w:r w:rsidR="0007761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سمح ل</w:t>
      </w:r>
      <w:r w:rsidR="00077619" w:rsidRPr="00C45EE4">
        <w:rPr>
          <w:rFonts w:ascii="Simplified Arabic" w:hAnsi="Simplified Arabic" w:cs="Simplified Arabic"/>
          <w:sz w:val="28"/>
          <w:szCs w:val="28"/>
          <w:rtl/>
          <w:lang w:bidi="ar-LB"/>
        </w:rPr>
        <w:t>من يريد بالبقاء في المدينة على أ</w:t>
      </w:r>
      <w:r w:rsidRPr="00C45EE4">
        <w:rPr>
          <w:rFonts w:ascii="Simplified Arabic" w:hAnsi="Simplified Arabic" w:cs="Simplified Arabic"/>
          <w:sz w:val="28"/>
          <w:szCs w:val="28"/>
          <w:rtl/>
          <w:lang w:bidi="ar-LB"/>
        </w:rPr>
        <w:t>ن يدفع جزية معي</w:t>
      </w:r>
      <w:r w:rsidR="0007761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نة للحاكم الصليبي</w:t>
      </w:r>
      <w:r w:rsidR="00077619" w:rsidRPr="00C45EE4">
        <w:rPr>
          <w:rFonts w:ascii="Simplified Arabic" w:hAnsi="Simplified Arabic" w:cs="Simplified Arabic"/>
          <w:sz w:val="28"/>
          <w:szCs w:val="28"/>
          <w:rtl/>
          <w:lang w:bidi="ar-LB"/>
        </w:rPr>
        <w:t>ّ</w:t>
      </w:r>
      <w:r w:rsidRPr="00C45EE4">
        <w:rPr>
          <w:rStyle w:val="FootnoteReference"/>
          <w:rFonts w:ascii="Simplified Arabic" w:hAnsi="Simplified Arabic" w:cs="Simplified Arabic"/>
          <w:sz w:val="28"/>
          <w:szCs w:val="28"/>
          <w:rtl/>
          <w:lang w:bidi="ar-LB"/>
        </w:rPr>
        <w:footnoteReference w:id="58"/>
      </w:r>
      <w:r w:rsidRPr="00C45EE4">
        <w:rPr>
          <w:rFonts w:ascii="Simplified Arabic" w:hAnsi="Simplified Arabic" w:cs="Simplified Arabic"/>
          <w:sz w:val="28"/>
          <w:szCs w:val="28"/>
          <w:rtl/>
          <w:lang w:bidi="ar-LB"/>
        </w:rPr>
        <w:t>.</w:t>
      </w:r>
    </w:p>
    <w:p w:rsidR="001B09E0" w:rsidRPr="00C45EE4" w:rsidRDefault="001B09E0" w:rsidP="00A13AD6">
      <w:pPr>
        <w:spacing w:after="120"/>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 xml:space="preserve">بعد الاستيلاء على جبيل من قبل الحملة </w:t>
      </w:r>
      <w:r w:rsidR="00EF47B3" w:rsidRPr="00C45EE4">
        <w:rPr>
          <w:rFonts w:ascii="Simplified Arabic" w:hAnsi="Simplified Arabic" w:cs="Simplified Arabic"/>
          <w:sz w:val="28"/>
          <w:szCs w:val="28"/>
          <w:rtl/>
          <w:lang w:bidi="ar-LB"/>
        </w:rPr>
        <w:t>الصليبيّة</w:t>
      </w:r>
      <w:r w:rsidRPr="00C45EE4">
        <w:rPr>
          <w:rFonts w:ascii="Simplified Arabic" w:hAnsi="Simplified Arabic" w:cs="Simplified Arabic"/>
          <w:sz w:val="28"/>
          <w:szCs w:val="28"/>
          <w:rtl/>
          <w:lang w:bidi="ar-LB"/>
        </w:rPr>
        <w:t xml:space="preserve">، توجّهت الجيوش </w:t>
      </w:r>
      <w:r w:rsidR="00EF47B3" w:rsidRPr="00C45EE4">
        <w:rPr>
          <w:rFonts w:ascii="Simplified Arabic" w:hAnsi="Simplified Arabic" w:cs="Simplified Arabic"/>
          <w:sz w:val="28"/>
          <w:szCs w:val="28"/>
          <w:rtl/>
          <w:lang w:bidi="ar-LB"/>
        </w:rPr>
        <w:t>الصليبيّة</w:t>
      </w:r>
      <w:r w:rsidRPr="00C45EE4">
        <w:rPr>
          <w:rFonts w:ascii="Simplified Arabic" w:hAnsi="Simplified Arabic" w:cs="Simplified Arabic"/>
          <w:sz w:val="28"/>
          <w:szCs w:val="28"/>
          <w:rtl/>
          <w:lang w:bidi="ar-LB"/>
        </w:rPr>
        <w:t xml:space="preserve"> إلى مختلف المناطق </w:t>
      </w:r>
      <w:r w:rsidR="00EF47B3" w:rsidRPr="00C45EE4">
        <w:rPr>
          <w:rFonts w:ascii="Simplified Arabic" w:hAnsi="Simplified Arabic" w:cs="Simplified Arabic"/>
          <w:sz w:val="28"/>
          <w:szCs w:val="28"/>
          <w:rtl/>
          <w:lang w:bidi="ar-LB"/>
        </w:rPr>
        <w:t>اللبنانيّ</w:t>
      </w:r>
      <w:r w:rsidR="005B0864" w:rsidRPr="00C45EE4">
        <w:rPr>
          <w:rFonts w:ascii="Simplified Arabic" w:hAnsi="Simplified Arabic" w:cs="Simplified Arabic"/>
          <w:sz w:val="28"/>
          <w:szCs w:val="28"/>
          <w:rtl/>
          <w:lang w:bidi="ar-LB"/>
        </w:rPr>
        <w:t>ة</w:t>
      </w:r>
      <w:r w:rsidRPr="00C45EE4">
        <w:rPr>
          <w:rFonts w:ascii="Simplified Arabic" w:hAnsi="Simplified Arabic" w:cs="Simplified Arabic"/>
          <w:sz w:val="28"/>
          <w:szCs w:val="28"/>
          <w:rtl/>
          <w:lang w:bidi="ar-LB"/>
        </w:rPr>
        <w:t>، إل</w:t>
      </w:r>
      <w:r w:rsidR="00077619" w:rsidRPr="00C45EE4">
        <w:rPr>
          <w:rFonts w:ascii="Simplified Arabic" w:hAnsi="Simplified Arabic" w:cs="Simplified Arabic"/>
          <w:sz w:val="28"/>
          <w:szCs w:val="28"/>
          <w:rtl/>
          <w:lang w:bidi="ar-LB"/>
        </w:rPr>
        <w:t>ّا أنّها ووجه</w:t>
      </w:r>
      <w:r w:rsidRPr="00C45EE4">
        <w:rPr>
          <w:rFonts w:ascii="Simplified Arabic" w:hAnsi="Simplified Arabic" w:cs="Simplified Arabic"/>
          <w:sz w:val="28"/>
          <w:szCs w:val="28"/>
          <w:rtl/>
          <w:lang w:bidi="ar-LB"/>
        </w:rPr>
        <w:t>ت بمقاومة شيعي</w:t>
      </w:r>
      <w:r w:rsidR="00077619" w:rsidRPr="00C45EE4">
        <w:rPr>
          <w:rFonts w:ascii="Simplified Arabic" w:hAnsi="Simplified Arabic" w:cs="Simplified Arabic"/>
          <w:sz w:val="28"/>
          <w:szCs w:val="28"/>
          <w:rtl/>
          <w:lang w:bidi="ar-LB"/>
        </w:rPr>
        <w:t xml:space="preserve">ّة، </w:t>
      </w:r>
      <w:r w:rsidRPr="00C45EE4">
        <w:rPr>
          <w:rFonts w:ascii="Simplified Arabic" w:hAnsi="Simplified Arabic" w:cs="Simplified Arabic"/>
          <w:sz w:val="28"/>
          <w:szCs w:val="28"/>
          <w:rtl/>
          <w:lang w:bidi="ar-LB"/>
        </w:rPr>
        <w:t>منها:</w:t>
      </w:r>
    </w:p>
    <w:p w:rsidR="001B09E0" w:rsidRPr="00C45EE4" w:rsidRDefault="001B09E0" w:rsidP="00A13AD6">
      <w:pPr>
        <w:pStyle w:val="ListParagraph"/>
        <w:numPr>
          <w:ilvl w:val="0"/>
          <w:numId w:val="37"/>
        </w:numPr>
        <w:tabs>
          <w:tab w:val="right" w:pos="746"/>
        </w:tabs>
        <w:bidi/>
        <w:spacing w:after="120" w:line="240" w:lineRule="auto"/>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مقاومة الشيعة للص</w:t>
      </w:r>
      <w:r w:rsidR="00077619" w:rsidRPr="00C45EE4">
        <w:rPr>
          <w:rFonts w:ascii="Simplified Arabic" w:hAnsi="Simplified Arabic" w:cs="Simplified Arabic"/>
          <w:b/>
          <w:bCs/>
          <w:sz w:val="28"/>
          <w:szCs w:val="28"/>
          <w:rtl/>
          <w:lang w:bidi="ar-LB"/>
        </w:rPr>
        <w:t>ّ</w:t>
      </w:r>
      <w:r w:rsidRPr="00C45EE4">
        <w:rPr>
          <w:rFonts w:ascii="Simplified Arabic" w:hAnsi="Simplified Arabic" w:cs="Simplified Arabic"/>
          <w:b/>
          <w:bCs/>
          <w:sz w:val="28"/>
          <w:szCs w:val="28"/>
          <w:rtl/>
          <w:lang w:bidi="ar-LB"/>
        </w:rPr>
        <w:t>ليبي</w:t>
      </w:r>
      <w:r w:rsidR="00077619" w:rsidRPr="00C45EE4">
        <w:rPr>
          <w:rFonts w:ascii="Simplified Arabic" w:hAnsi="Simplified Arabic" w:cs="Simplified Arabic"/>
          <w:b/>
          <w:bCs/>
          <w:sz w:val="28"/>
          <w:szCs w:val="28"/>
          <w:rtl/>
          <w:lang w:bidi="ar-LB"/>
        </w:rPr>
        <w:t>ّي</w:t>
      </w:r>
      <w:r w:rsidRPr="00C45EE4">
        <w:rPr>
          <w:rFonts w:ascii="Simplified Arabic" w:hAnsi="Simplified Arabic" w:cs="Simplified Arabic"/>
          <w:b/>
          <w:bCs/>
          <w:sz w:val="28"/>
          <w:szCs w:val="28"/>
          <w:rtl/>
          <w:lang w:bidi="ar-LB"/>
        </w:rPr>
        <w:t>ن في طرابلس</w:t>
      </w:r>
    </w:p>
    <w:p w:rsidR="001B09E0" w:rsidRPr="00C45EE4" w:rsidRDefault="001B09E0" w:rsidP="00A13AD6">
      <w:pPr>
        <w:tabs>
          <w:tab w:val="right" w:pos="746"/>
        </w:tabs>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 xml:space="preserve">توجّهت الجيوش </w:t>
      </w:r>
      <w:r w:rsidR="00EF47B3" w:rsidRPr="00C45EE4">
        <w:rPr>
          <w:rFonts w:ascii="Simplified Arabic" w:hAnsi="Simplified Arabic" w:cs="Simplified Arabic"/>
          <w:sz w:val="28"/>
          <w:szCs w:val="28"/>
          <w:rtl/>
          <w:lang w:bidi="ar-LB"/>
        </w:rPr>
        <w:t>الصليبيّة</w:t>
      </w:r>
      <w:r w:rsidRPr="00C45EE4">
        <w:rPr>
          <w:rFonts w:ascii="Simplified Arabic" w:hAnsi="Simplified Arabic" w:cs="Simplified Arabic"/>
          <w:sz w:val="28"/>
          <w:szCs w:val="28"/>
          <w:rtl/>
          <w:lang w:bidi="ar-LB"/>
        </w:rPr>
        <w:t xml:space="preserve"> التي هاجمت جبيل بعديدها وعتادها شمالاً للهجوم على مدينة طرابلس التي كانت محاصرة. وقد أ</w:t>
      </w:r>
      <w:r w:rsidR="0007761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غلق الطريق البحري</w:t>
      </w:r>
      <w:r w:rsidR="00077619" w:rsidRPr="00C45EE4">
        <w:rPr>
          <w:rFonts w:ascii="Simplified Arabic" w:hAnsi="Simplified Arabic" w:cs="Simplified Arabic"/>
          <w:sz w:val="28"/>
          <w:szCs w:val="28"/>
          <w:rtl/>
          <w:lang w:bidi="ar-LB"/>
        </w:rPr>
        <w:t>ّ الذي كان يأمل بواسطة</w:t>
      </w:r>
      <w:r w:rsidRPr="00C45EE4">
        <w:rPr>
          <w:rFonts w:ascii="Simplified Arabic" w:hAnsi="Simplified Arabic" w:cs="Simplified Arabic"/>
          <w:sz w:val="28"/>
          <w:szCs w:val="28"/>
          <w:rtl/>
          <w:lang w:bidi="ar-LB"/>
        </w:rPr>
        <w:t xml:space="preserve"> سك</w:t>
      </w:r>
      <w:r w:rsidR="0007761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ان طرابلس أن يتلق</w:t>
      </w:r>
      <w:r w:rsidR="0007761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وا عبره النجدة من مصر. ضيّق الصليبي</w:t>
      </w:r>
      <w:r w:rsidR="0007761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ون الخناق على طرابلس بعد مقاومتهم، فحاصروها برّاً وبحراً حت</w:t>
      </w:r>
      <w:r w:rsidR="00077619" w:rsidRPr="00C45EE4">
        <w:rPr>
          <w:rFonts w:ascii="Simplified Arabic" w:hAnsi="Simplified Arabic" w:cs="Simplified Arabic"/>
          <w:sz w:val="28"/>
          <w:szCs w:val="28"/>
          <w:rtl/>
          <w:lang w:bidi="ar-LB"/>
        </w:rPr>
        <w:t>ّى سقطت عام 1109م</w:t>
      </w:r>
      <w:r w:rsidRPr="00C45EE4">
        <w:rPr>
          <w:rFonts w:ascii="Simplified Arabic" w:hAnsi="Simplified Arabic" w:cs="Simplified Arabic"/>
          <w:sz w:val="28"/>
          <w:szCs w:val="28"/>
          <w:rtl/>
          <w:lang w:bidi="ar-LB"/>
        </w:rPr>
        <w:t xml:space="preserve"> بعد انقطاع الإمدادات عنها. </w:t>
      </w:r>
    </w:p>
    <w:p w:rsidR="001B09E0" w:rsidRPr="00C45EE4" w:rsidRDefault="001B09E0" w:rsidP="00A13AD6">
      <w:pPr>
        <w:tabs>
          <w:tab w:val="right" w:pos="746"/>
        </w:tabs>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 xml:space="preserve">وقد تأثّرت المدن </w:t>
      </w:r>
      <w:r w:rsidR="00EF47B3" w:rsidRPr="00C45EE4">
        <w:rPr>
          <w:rFonts w:ascii="Simplified Arabic" w:hAnsi="Simplified Arabic" w:cs="Simplified Arabic"/>
          <w:sz w:val="28"/>
          <w:szCs w:val="28"/>
          <w:rtl/>
          <w:lang w:bidi="ar-LB"/>
        </w:rPr>
        <w:t>اللبنانيّ</w:t>
      </w:r>
      <w:r w:rsidR="005B0864" w:rsidRPr="00C45EE4">
        <w:rPr>
          <w:rFonts w:ascii="Simplified Arabic" w:hAnsi="Simplified Arabic" w:cs="Simplified Arabic"/>
          <w:sz w:val="28"/>
          <w:szCs w:val="28"/>
          <w:rtl/>
          <w:lang w:bidi="ar-LB"/>
        </w:rPr>
        <w:t>ة</w:t>
      </w:r>
      <w:r w:rsidRPr="00C45EE4">
        <w:rPr>
          <w:rFonts w:ascii="Simplified Arabic" w:hAnsi="Simplified Arabic" w:cs="Simplified Arabic"/>
          <w:sz w:val="28"/>
          <w:szCs w:val="28"/>
          <w:rtl/>
          <w:lang w:bidi="ar-LB"/>
        </w:rPr>
        <w:t xml:space="preserve"> الساحلي</w:t>
      </w:r>
      <w:r w:rsidR="0007761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ة بسقوط طرابلس، فلحقتها بيروت وصيدا عام 1110م. </w:t>
      </w:r>
    </w:p>
    <w:p w:rsidR="001B09E0" w:rsidRPr="00C45EE4" w:rsidRDefault="001B09E0" w:rsidP="00A13AD6">
      <w:pPr>
        <w:pStyle w:val="ListParagraph"/>
        <w:numPr>
          <w:ilvl w:val="0"/>
          <w:numId w:val="37"/>
        </w:numPr>
        <w:tabs>
          <w:tab w:val="right" w:pos="746"/>
        </w:tabs>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b/>
          <w:bCs/>
          <w:sz w:val="28"/>
          <w:szCs w:val="28"/>
          <w:rtl/>
          <w:lang w:bidi="ar-LB"/>
        </w:rPr>
        <w:t>مقاومة الشيعة للص</w:t>
      </w:r>
      <w:r w:rsidR="00077619" w:rsidRPr="00C45EE4">
        <w:rPr>
          <w:rFonts w:ascii="Simplified Arabic" w:hAnsi="Simplified Arabic" w:cs="Simplified Arabic"/>
          <w:b/>
          <w:bCs/>
          <w:sz w:val="28"/>
          <w:szCs w:val="28"/>
          <w:rtl/>
          <w:lang w:bidi="ar-LB"/>
        </w:rPr>
        <w:t>ّ</w:t>
      </w:r>
      <w:r w:rsidRPr="00C45EE4">
        <w:rPr>
          <w:rFonts w:ascii="Simplified Arabic" w:hAnsi="Simplified Arabic" w:cs="Simplified Arabic"/>
          <w:b/>
          <w:bCs/>
          <w:sz w:val="28"/>
          <w:szCs w:val="28"/>
          <w:rtl/>
          <w:lang w:bidi="ar-LB"/>
        </w:rPr>
        <w:t>ليبي</w:t>
      </w:r>
      <w:r w:rsidR="00077619" w:rsidRPr="00C45EE4">
        <w:rPr>
          <w:rFonts w:ascii="Simplified Arabic" w:hAnsi="Simplified Arabic" w:cs="Simplified Arabic"/>
          <w:b/>
          <w:bCs/>
          <w:sz w:val="28"/>
          <w:szCs w:val="28"/>
          <w:rtl/>
          <w:lang w:bidi="ar-LB"/>
        </w:rPr>
        <w:t>ّي</w:t>
      </w:r>
      <w:r w:rsidRPr="00C45EE4">
        <w:rPr>
          <w:rFonts w:ascii="Simplified Arabic" w:hAnsi="Simplified Arabic" w:cs="Simplified Arabic"/>
          <w:b/>
          <w:bCs/>
          <w:sz w:val="28"/>
          <w:szCs w:val="28"/>
          <w:rtl/>
          <w:lang w:bidi="ar-LB"/>
        </w:rPr>
        <w:t>ن في صيدا</w:t>
      </w:r>
      <w:r w:rsidRPr="00C45EE4">
        <w:rPr>
          <w:rStyle w:val="FootnoteReference"/>
          <w:rFonts w:ascii="Simplified Arabic" w:hAnsi="Simplified Arabic" w:cs="Simplified Arabic"/>
          <w:b/>
          <w:bCs/>
          <w:sz w:val="28"/>
          <w:szCs w:val="28"/>
          <w:rtl/>
          <w:lang w:bidi="ar-LB"/>
        </w:rPr>
        <w:footnoteReference w:id="59"/>
      </w:r>
    </w:p>
    <w:p w:rsidR="001B09E0" w:rsidRPr="00C45EE4" w:rsidRDefault="001B09E0" w:rsidP="00A13AD6">
      <w:pPr>
        <w:tabs>
          <w:tab w:val="right" w:pos="746"/>
        </w:tabs>
        <w:spacing w:after="120"/>
        <w:jc w:val="both"/>
        <w:rPr>
          <w:rFonts w:ascii="Simplified Arabic" w:hAnsi="Simplified Arabic" w:cs="Simplified Arabic"/>
          <w:sz w:val="28"/>
          <w:szCs w:val="28"/>
          <w:rtl/>
        </w:rPr>
      </w:pPr>
      <w:r w:rsidRPr="00C45EE4">
        <w:rPr>
          <w:rFonts w:ascii="Simplified Arabic" w:hAnsi="Simplified Arabic" w:cs="Simplified Arabic"/>
          <w:sz w:val="28"/>
          <w:szCs w:val="28"/>
          <w:rtl/>
          <w:lang w:bidi="ar-LB"/>
        </w:rPr>
        <w:t xml:space="preserve">في زمن الحكم الفاطميّ، تمّ اعتراض الحملة </w:t>
      </w:r>
      <w:r w:rsidR="00EF47B3" w:rsidRPr="00C45EE4">
        <w:rPr>
          <w:rFonts w:ascii="Simplified Arabic" w:hAnsi="Simplified Arabic" w:cs="Simplified Arabic"/>
          <w:sz w:val="28"/>
          <w:szCs w:val="28"/>
          <w:rtl/>
          <w:lang w:bidi="ar-LB"/>
        </w:rPr>
        <w:t>الصليبيّة</w:t>
      </w:r>
      <w:r w:rsidRPr="00C45EE4">
        <w:rPr>
          <w:rFonts w:ascii="Simplified Arabic" w:hAnsi="Simplified Arabic" w:cs="Simplified Arabic"/>
          <w:sz w:val="28"/>
          <w:szCs w:val="28"/>
          <w:rtl/>
          <w:lang w:bidi="ar-LB"/>
        </w:rPr>
        <w:t xml:space="preserve"> خلال توجّهها إلى بيت المقدس في مدينة صيدا والقرى المجاورة لها. وقد ظلّت صيدا تنعم بالاستقرار بحماية الأسطول الفاطميّ من البحر وقو</w:t>
      </w:r>
      <w:r w:rsidR="0007761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ات طغتكن أتابك</w:t>
      </w:r>
      <w:r w:rsidRPr="00C45EE4">
        <w:rPr>
          <w:rStyle w:val="FootnoteReference"/>
          <w:rFonts w:ascii="Simplified Arabic" w:hAnsi="Simplified Arabic" w:cs="Simplified Arabic"/>
          <w:sz w:val="28"/>
          <w:szCs w:val="28"/>
          <w:rtl/>
          <w:lang w:bidi="ar-LB"/>
        </w:rPr>
        <w:footnoteReference w:id="60"/>
      </w:r>
      <w:r w:rsidRPr="00C45EE4">
        <w:rPr>
          <w:rFonts w:ascii="Simplified Arabic" w:hAnsi="Simplified Arabic" w:cs="Simplified Arabic"/>
          <w:sz w:val="28"/>
          <w:szCs w:val="28"/>
          <w:rtl/>
          <w:lang w:bidi="ar-LB"/>
        </w:rPr>
        <w:t xml:space="preserve">، إلى أن سقطت بيد </w:t>
      </w:r>
      <w:r w:rsidR="00FE67D7" w:rsidRPr="00C45EE4">
        <w:rPr>
          <w:rFonts w:ascii="Simplified Arabic" w:hAnsi="Simplified Arabic" w:cs="Simplified Arabic"/>
          <w:sz w:val="28"/>
          <w:szCs w:val="28"/>
          <w:rtl/>
          <w:lang w:bidi="ar-LB"/>
        </w:rPr>
        <w:t>الصّليبيّين</w:t>
      </w:r>
      <w:r w:rsidRPr="00C45EE4">
        <w:rPr>
          <w:rFonts w:ascii="Simplified Arabic" w:hAnsi="Simplified Arabic" w:cs="Simplified Arabic"/>
          <w:sz w:val="28"/>
          <w:szCs w:val="28"/>
          <w:rtl/>
          <w:lang w:bidi="ar-LB"/>
        </w:rPr>
        <w:t xml:space="preserve"> في 4 كانون </w:t>
      </w:r>
      <w:r w:rsidR="003F592D" w:rsidRPr="00C45EE4">
        <w:rPr>
          <w:rFonts w:ascii="Simplified Arabic" w:hAnsi="Simplified Arabic" w:cs="Simplified Arabic"/>
          <w:sz w:val="28"/>
          <w:szCs w:val="28"/>
          <w:rtl/>
          <w:lang w:bidi="ar-LB"/>
        </w:rPr>
        <w:t>الأوّل</w:t>
      </w:r>
      <w:r w:rsidRPr="00C45EE4">
        <w:rPr>
          <w:rFonts w:ascii="Simplified Arabic" w:hAnsi="Simplified Arabic" w:cs="Simplified Arabic"/>
          <w:sz w:val="28"/>
          <w:szCs w:val="28"/>
          <w:rtl/>
          <w:lang w:bidi="ar-LB"/>
        </w:rPr>
        <w:t xml:space="preserve"> من العام 1110م.</w:t>
      </w:r>
    </w:p>
    <w:p w:rsidR="001B09E0" w:rsidRPr="00C45EE4" w:rsidRDefault="001B09E0" w:rsidP="00A13AD6">
      <w:pPr>
        <w:pStyle w:val="ListParagraph"/>
        <w:numPr>
          <w:ilvl w:val="0"/>
          <w:numId w:val="37"/>
        </w:numPr>
        <w:tabs>
          <w:tab w:val="right" w:pos="746"/>
        </w:tabs>
        <w:bidi/>
        <w:spacing w:after="120" w:line="240" w:lineRule="auto"/>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مقاومة الشيعة للص</w:t>
      </w:r>
      <w:r w:rsidR="00077619" w:rsidRPr="00C45EE4">
        <w:rPr>
          <w:rFonts w:ascii="Simplified Arabic" w:hAnsi="Simplified Arabic" w:cs="Simplified Arabic"/>
          <w:b/>
          <w:bCs/>
          <w:sz w:val="28"/>
          <w:szCs w:val="28"/>
          <w:rtl/>
          <w:lang w:bidi="ar-LB"/>
        </w:rPr>
        <w:t>ّ</w:t>
      </w:r>
      <w:r w:rsidRPr="00C45EE4">
        <w:rPr>
          <w:rFonts w:ascii="Simplified Arabic" w:hAnsi="Simplified Arabic" w:cs="Simplified Arabic"/>
          <w:b/>
          <w:bCs/>
          <w:sz w:val="28"/>
          <w:szCs w:val="28"/>
          <w:rtl/>
          <w:lang w:bidi="ar-LB"/>
        </w:rPr>
        <w:t>ليبي</w:t>
      </w:r>
      <w:r w:rsidR="00077619" w:rsidRPr="00C45EE4">
        <w:rPr>
          <w:rFonts w:ascii="Simplified Arabic" w:hAnsi="Simplified Arabic" w:cs="Simplified Arabic"/>
          <w:b/>
          <w:bCs/>
          <w:sz w:val="28"/>
          <w:szCs w:val="28"/>
          <w:rtl/>
          <w:lang w:bidi="ar-LB"/>
        </w:rPr>
        <w:t>ّي</w:t>
      </w:r>
      <w:r w:rsidR="007A0D0B">
        <w:rPr>
          <w:rFonts w:ascii="Simplified Arabic" w:hAnsi="Simplified Arabic" w:cs="Simplified Arabic"/>
          <w:b/>
          <w:bCs/>
          <w:sz w:val="28"/>
          <w:szCs w:val="28"/>
          <w:rtl/>
          <w:lang w:bidi="ar-LB"/>
        </w:rPr>
        <w:t>ن في</w:t>
      </w:r>
      <w:r w:rsidRPr="00C45EE4">
        <w:rPr>
          <w:rFonts w:ascii="Simplified Arabic" w:hAnsi="Simplified Arabic" w:cs="Simplified Arabic"/>
          <w:b/>
          <w:bCs/>
          <w:sz w:val="28"/>
          <w:szCs w:val="28"/>
          <w:rtl/>
          <w:lang w:bidi="ar-LB"/>
        </w:rPr>
        <w:t xml:space="preserve"> جبل عامل</w:t>
      </w:r>
      <w:r w:rsidRPr="00C45EE4">
        <w:rPr>
          <w:rStyle w:val="FootnoteReference"/>
          <w:rFonts w:ascii="Simplified Arabic" w:hAnsi="Simplified Arabic" w:cs="Simplified Arabic"/>
          <w:b/>
          <w:bCs/>
          <w:sz w:val="28"/>
          <w:szCs w:val="28"/>
          <w:rtl/>
          <w:lang w:bidi="ar-LB"/>
        </w:rPr>
        <w:footnoteReference w:id="61"/>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 xml:space="preserve">أدّى نجاح الحملة </w:t>
      </w:r>
      <w:r w:rsidR="00EF47B3" w:rsidRPr="00C45EE4">
        <w:rPr>
          <w:rFonts w:ascii="Simplified Arabic" w:hAnsi="Simplified Arabic" w:cs="Simplified Arabic"/>
          <w:sz w:val="28"/>
          <w:szCs w:val="28"/>
          <w:rtl/>
          <w:lang w:bidi="ar-LB"/>
        </w:rPr>
        <w:t>الصليبيّة</w:t>
      </w:r>
      <w:r w:rsidRPr="00C45EE4">
        <w:rPr>
          <w:rFonts w:ascii="Simplified Arabic" w:hAnsi="Simplified Arabic" w:cs="Simplified Arabic"/>
          <w:sz w:val="28"/>
          <w:szCs w:val="28"/>
          <w:rtl/>
          <w:lang w:bidi="ar-LB"/>
        </w:rPr>
        <w:t xml:space="preserve"> </w:t>
      </w:r>
      <w:r w:rsidR="003F592D" w:rsidRPr="00C45EE4">
        <w:rPr>
          <w:rFonts w:ascii="Simplified Arabic" w:hAnsi="Simplified Arabic" w:cs="Simplified Arabic"/>
          <w:sz w:val="28"/>
          <w:szCs w:val="28"/>
          <w:rtl/>
          <w:lang w:bidi="ar-LB"/>
        </w:rPr>
        <w:t>الأوّل</w:t>
      </w:r>
      <w:r w:rsidR="00077619" w:rsidRPr="00C45EE4">
        <w:rPr>
          <w:rFonts w:ascii="Simplified Arabic" w:hAnsi="Simplified Arabic" w:cs="Simplified Arabic"/>
          <w:sz w:val="28"/>
          <w:szCs w:val="28"/>
          <w:rtl/>
          <w:lang w:bidi="ar-LB"/>
        </w:rPr>
        <w:t xml:space="preserve">ى في اختراق العالم </w:t>
      </w:r>
      <w:r w:rsidR="006B0AAC" w:rsidRPr="00C45EE4">
        <w:rPr>
          <w:rFonts w:ascii="Simplified Arabic" w:hAnsi="Simplified Arabic" w:cs="Simplified Arabic"/>
          <w:sz w:val="28"/>
          <w:szCs w:val="28"/>
          <w:rtl/>
          <w:lang w:bidi="ar-LB"/>
        </w:rPr>
        <w:t>الإسلاميّ</w:t>
      </w:r>
      <w:r w:rsidR="00077619" w:rsidRPr="00C45EE4">
        <w:rPr>
          <w:rFonts w:ascii="Simplified Arabic" w:hAnsi="Simplified Arabic" w:cs="Simplified Arabic"/>
          <w:sz w:val="28"/>
          <w:szCs w:val="28"/>
          <w:rtl/>
          <w:lang w:bidi="ar-LB"/>
        </w:rPr>
        <w:t xml:space="preserve"> واحتلال مدينة القدس</w:t>
      </w:r>
      <w:r w:rsidRPr="00C45EE4">
        <w:rPr>
          <w:rFonts w:ascii="Simplified Arabic" w:hAnsi="Simplified Arabic" w:cs="Simplified Arabic"/>
          <w:sz w:val="28"/>
          <w:szCs w:val="28"/>
          <w:rtl/>
          <w:lang w:bidi="ar-LB"/>
        </w:rPr>
        <w:t xml:space="preserve"> وارتكاب أبشع المجازر فيها، إلى حالة إحباط شبه تام</w:t>
      </w:r>
      <w:r w:rsidR="0007761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للقو</w:t>
      </w:r>
      <w:r w:rsidR="0007761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ة </w:t>
      </w:r>
      <w:r w:rsidR="00407579" w:rsidRPr="00C45EE4">
        <w:rPr>
          <w:rFonts w:ascii="Simplified Arabic" w:hAnsi="Simplified Arabic" w:cs="Simplified Arabic"/>
          <w:sz w:val="28"/>
          <w:szCs w:val="28"/>
          <w:rtl/>
          <w:lang w:bidi="ar-LB"/>
        </w:rPr>
        <w:t>العسكريّة</w:t>
      </w:r>
      <w:r w:rsidRPr="00C45EE4">
        <w:rPr>
          <w:rFonts w:ascii="Simplified Arabic" w:hAnsi="Simplified Arabic" w:cs="Simplified Arabic"/>
          <w:sz w:val="28"/>
          <w:szCs w:val="28"/>
          <w:rtl/>
          <w:lang w:bidi="ar-LB"/>
        </w:rPr>
        <w:t xml:space="preserve"> والسياسي</w:t>
      </w:r>
      <w:r w:rsidR="00077619" w:rsidRPr="00C45EE4">
        <w:rPr>
          <w:rFonts w:ascii="Simplified Arabic" w:hAnsi="Simplified Arabic" w:cs="Simplified Arabic"/>
          <w:sz w:val="28"/>
          <w:szCs w:val="28"/>
          <w:rtl/>
          <w:lang w:bidi="ar-LB"/>
        </w:rPr>
        <w:t>ّة فيه،</w:t>
      </w:r>
      <w:r w:rsidRPr="00C45EE4">
        <w:rPr>
          <w:rFonts w:ascii="Simplified Arabic" w:hAnsi="Simplified Arabic" w:cs="Simplified Arabic"/>
          <w:sz w:val="28"/>
          <w:szCs w:val="28"/>
          <w:rtl/>
          <w:lang w:bidi="ar-LB"/>
        </w:rPr>
        <w:t xml:space="preserve"> ولذلك بذل الشيعة في جبل عامل </w:t>
      </w:r>
      <w:r w:rsidRPr="00C45EE4">
        <w:rPr>
          <w:rFonts w:ascii="Simplified Arabic" w:hAnsi="Simplified Arabic" w:cs="Simplified Arabic"/>
          <w:sz w:val="28"/>
          <w:szCs w:val="28"/>
          <w:rtl/>
          <w:lang w:bidi="ar-LB"/>
        </w:rPr>
        <w:lastRenderedPageBreak/>
        <w:t xml:space="preserve">جهدهم للحؤول دون سقوط جبل عامل بيد </w:t>
      </w:r>
      <w:r w:rsidR="00FE67D7" w:rsidRPr="00C45EE4">
        <w:rPr>
          <w:rFonts w:ascii="Simplified Arabic" w:hAnsi="Simplified Arabic" w:cs="Simplified Arabic"/>
          <w:sz w:val="28"/>
          <w:szCs w:val="28"/>
          <w:rtl/>
          <w:lang w:bidi="ar-LB"/>
        </w:rPr>
        <w:t>الصّليبيّين</w:t>
      </w:r>
      <w:r w:rsidRPr="00C45EE4">
        <w:rPr>
          <w:rFonts w:ascii="Simplified Arabic" w:hAnsi="Simplified Arabic" w:cs="Simplified Arabic"/>
          <w:sz w:val="28"/>
          <w:szCs w:val="28"/>
          <w:rtl/>
          <w:lang w:bidi="ar-LB"/>
        </w:rPr>
        <w:t xml:space="preserve">، فتمّ التركيز على الدفاع عن مدينة صور، خاصرة جبل عامل، كي لا تسقط بيد </w:t>
      </w:r>
      <w:r w:rsidR="00FE67D7" w:rsidRPr="00C45EE4">
        <w:rPr>
          <w:rFonts w:ascii="Simplified Arabic" w:hAnsi="Simplified Arabic" w:cs="Simplified Arabic"/>
          <w:sz w:val="28"/>
          <w:szCs w:val="28"/>
          <w:rtl/>
          <w:lang w:bidi="ar-LB"/>
        </w:rPr>
        <w:t>الصّليبيّين</w:t>
      </w:r>
      <w:r w:rsidRPr="00C45EE4">
        <w:rPr>
          <w:rFonts w:ascii="Simplified Arabic" w:hAnsi="Simplified Arabic" w:cs="Simplified Arabic"/>
          <w:sz w:val="28"/>
          <w:szCs w:val="28"/>
          <w:rtl/>
          <w:lang w:bidi="ar-LB"/>
        </w:rPr>
        <w:t>.</w:t>
      </w:r>
    </w:p>
    <w:p w:rsidR="001B09E0" w:rsidRPr="00C45EE4" w:rsidRDefault="001B09E0" w:rsidP="00A13AD6">
      <w:pPr>
        <w:pStyle w:val="ListParagraph"/>
        <w:numPr>
          <w:ilvl w:val="0"/>
          <w:numId w:val="29"/>
        </w:numPr>
        <w:tabs>
          <w:tab w:val="right" w:pos="1466"/>
        </w:tabs>
        <w:bidi/>
        <w:spacing w:after="120" w:line="240" w:lineRule="auto"/>
        <w:jc w:val="both"/>
        <w:rPr>
          <w:rFonts w:ascii="Simplified Arabic" w:hAnsi="Simplified Arabic" w:cs="Simplified Arabic"/>
          <w:b/>
          <w:bCs/>
          <w:sz w:val="28"/>
          <w:szCs w:val="28"/>
          <w:rtl/>
          <w:lang w:bidi="ar-LB"/>
        </w:rPr>
      </w:pPr>
      <w:r w:rsidRPr="00C45EE4">
        <w:rPr>
          <w:rFonts w:ascii="Simplified Arabic" w:hAnsi="Simplified Arabic" w:cs="Simplified Arabic"/>
          <w:b/>
          <w:bCs/>
          <w:sz w:val="28"/>
          <w:szCs w:val="28"/>
          <w:rtl/>
          <w:lang w:bidi="ar-LB"/>
        </w:rPr>
        <w:t>مقاومة الشيعة للص</w:t>
      </w:r>
      <w:r w:rsidR="00077619" w:rsidRPr="00C45EE4">
        <w:rPr>
          <w:rFonts w:ascii="Simplified Arabic" w:hAnsi="Simplified Arabic" w:cs="Simplified Arabic"/>
          <w:b/>
          <w:bCs/>
          <w:sz w:val="28"/>
          <w:szCs w:val="28"/>
          <w:rtl/>
          <w:lang w:bidi="ar-LB"/>
        </w:rPr>
        <w:t>ّ</w:t>
      </w:r>
      <w:r w:rsidRPr="00C45EE4">
        <w:rPr>
          <w:rFonts w:ascii="Simplified Arabic" w:hAnsi="Simplified Arabic" w:cs="Simplified Arabic"/>
          <w:b/>
          <w:bCs/>
          <w:sz w:val="28"/>
          <w:szCs w:val="28"/>
          <w:rtl/>
          <w:lang w:bidi="ar-LB"/>
        </w:rPr>
        <w:t>ليبي</w:t>
      </w:r>
      <w:r w:rsidR="00077619" w:rsidRPr="00C45EE4">
        <w:rPr>
          <w:rFonts w:ascii="Simplified Arabic" w:hAnsi="Simplified Arabic" w:cs="Simplified Arabic"/>
          <w:b/>
          <w:bCs/>
          <w:sz w:val="28"/>
          <w:szCs w:val="28"/>
          <w:rtl/>
          <w:lang w:bidi="ar-LB"/>
        </w:rPr>
        <w:t>ّي</w:t>
      </w:r>
      <w:r w:rsidRPr="00C45EE4">
        <w:rPr>
          <w:rFonts w:ascii="Simplified Arabic" w:hAnsi="Simplified Arabic" w:cs="Simplified Arabic"/>
          <w:b/>
          <w:bCs/>
          <w:sz w:val="28"/>
          <w:szCs w:val="28"/>
          <w:rtl/>
          <w:lang w:bidi="ar-LB"/>
        </w:rPr>
        <w:t>ن في صور</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استطاعت صور أن تصمد لمد</w:t>
      </w:r>
      <w:r w:rsidR="0007761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ة ربع قرن في وجه </w:t>
      </w:r>
      <w:r w:rsidR="00FE67D7" w:rsidRPr="00C45EE4">
        <w:rPr>
          <w:rFonts w:ascii="Simplified Arabic" w:hAnsi="Simplified Arabic" w:cs="Simplified Arabic"/>
          <w:sz w:val="28"/>
          <w:szCs w:val="28"/>
          <w:rtl/>
          <w:lang w:bidi="ar-LB"/>
        </w:rPr>
        <w:t>الصّليبيّين</w:t>
      </w:r>
      <w:r w:rsidRPr="00C45EE4">
        <w:rPr>
          <w:rFonts w:ascii="Simplified Arabic" w:hAnsi="Simplified Arabic" w:cs="Simplified Arabic"/>
          <w:sz w:val="28"/>
          <w:szCs w:val="28"/>
          <w:rtl/>
          <w:lang w:bidi="ar-LB"/>
        </w:rPr>
        <w:t>، والفضل في ذلك يرجع إلى:</w:t>
      </w:r>
    </w:p>
    <w:p w:rsidR="001B09E0" w:rsidRPr="00C45EE4" w:rsidRDefault="001B09E0" w:rsidP="00A13AD6">
      <w:pPr>
        <w:pStyle w:val="ListParagraph"/>
        <w:numPr>
          <w:ilvl w:val="0"/>
          <w:numId w:val="81"/>
        </w:numPr>
        <w:tabs>
          <w:tab w:val="right" w:pos="836"/>
        </w:tabs>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استماتة أهلها بالد</w:t>
      </w:r>
      <w:r w:rsidR="0007761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فاع عنها.</w:t>
      </w:r>
    </w:p>
    <w:p w:rsidR="001B09E0" w:rsidRPr="00C45EE4" w:rsidRDefault="001B09E0" w:rsidP="00A13AD6">
      <w:pPr>
        <w:pStyle w:val="ListParagraph"/>
        <w:numPr>
          <w:ilvl w:val="0"/>
          <w:numId w:val="81"/>
        </w:numPr>
        <w:tabs>
          <w:tab w:val="right" w:pos="836"/>
        </w:tabs>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العون المباشر الذي تلق</w:t>
      </w:r>
      <w:r w:rsidR="0007761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وه من إخوانهم في جبل عامل.</w:t>
      </w:r>
    </w:p>
    <w:p w:rsidR="001B09E0" w:rsidRPr="00C45EE4" w:rsidRDefault="001B09E0" w:rsidP="00A13AD6">
      <w:pPr>
        <w:spacing w:after="120"/>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وقد تولّى دعمهم وزير الخليفة الفاطمي</w:t>
      </w:r>
      <w:r w:rsidR="00077619" w:rsidRPr="00C45EE4">
        <w:rPr>
          <w:rFonts w:ascii="Simplified Arabic" w:hAnsi="Simplified Arabic" w:cs="Simplified Arabic"/>
          <w:sz w:val="28"/>
          <w:szCs w:val="28"/>
          <w:rtl/>
          <w:lang w:bidi="ar-LB"/>
        </w:rPr>
        <w:t>ّ الحاكم بأمر الله</w:t>
      </w:r>
      <w:r w:rsidRPr="00C45EE4">
        <w:rPr>
          <w:rFonts w:ascii="Simplified Arabic" w:hAnsi="Simplified Arabic" w:cs="Simplified Arabic"/>
          <w:sz w:val="28"/>
          <w:szCs w:val="28"/>
          <w:rtl/>
          <w:lang w:bidi="ar-LB"/>
        </w:rPr>
        <w:t xml:space="preserve"> وظهير الدين طغتكن أمير دمشق. سقطت صور بيد </w:t>
      </w:r>
      <w:r w:rsidR="00FE67D7" w:rsidRPr="00C45EE4">
        <w:rPr>
          <w:rFonts w:ascii="Simplified Arabic" w:hAnsi="Simplified Arabic" w:cs="Simplified Arabic"/>
          <w:sz w:val="28"/>
          <w:szCs w:val="28"/>
          <w:rtl/>
          <w:lang w:bidi="ar-LB"/>
        </w:rPr>
        <w:t>الصّليبيّين</w:t>
      </w:r>
      <w:r w:rsidRPr="00C45EE4">
        <w:rPr>
          <w:rFonts w:ascii="Simplified Arabic" w:hAnsi="Simplified Arabic" w:cs="Simplified Arabic"/>
          <w:sz w:val="28"/>
          <w:szCs w:val="28"/>
          <w:rtl/>
          <w:lang w:bidi="ar-LB"/>
        </w:rPr>
        <w:t xml:space="preserve"> بعد مقتل الوزير، وعجز طغتكن وحده عن حمايتها في وجه تحالف القوى </w:t>
      </w:r>
      <w:r w:rsidR="00EF47B3" w:rsidRPr="00C45EE4">
        <w:rPr>
          <w:rFonts w:ascii="Simplified Arabic" w:hAnsi="Simplified Arabic" w:cs="Simplified Arabic"/>
          <w:sz w:val="28"/>
          <w:szCs w:val="28"/>
          <w:rtl/>
          <w:lang w:bidi="ar-LB"/>
        </w:rPr>
        <w:t>الصليبيّة</w:t>
      </w:r>
      <w:r w:rsidRPr="00C45EE4">
        <w:rPr>
          <w:rFonts w:ascii="Simplified Arabic" w:hAnsi="Simplified Arabic" w:cs="Simplified Arabic"/>
          <w:sz w:val="28"/>
          <w:szCs w:val="28"/>
          <w:rtl/>
          <w:lang w:bidi="ar-LB"/>
        </w:rPr>
        <w:t>.</w:t>
      </w:r>
    </w:p>
    <w:p w:rsidR="001B09E0" w:rsidRPr="00C45EE4" w:rsidRDefault="001B09E0" w:rsidP="00A13AD6">
      <w:pPr>
        <w:pStyle w:val="ListParagraph"/>
        <w:numPr>
          <w:ilvl w:val="0"/>
          <w:numId w:val="29"/>
        </w:numPr>
        <w:tabs>
          <w:tab w:val="right" w:pos="1556"/>
        </w:tabs>
        <w:bidi/>
        <w:spacing w:after="120" w:line="240" w:lineRule="auto"/>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مقاومة الشيعة للص</w:t>
      </w:r>
      <w:r w:rsidR="00077619" w:rsidRPr="00C45EE4">
        <w:rPr>
          <w:rFonts w:ascii="Simplified Arabic" w:hAnsi="Simplified Arabic" w:cs="Simplified Arabic"/>
          <w:b/>
          <w:bCs/>
          <w:sz w:val="28"/>
          <w:szCs w:val="28"/>
          <w:rtl/>
          <w:lang w:bidi="ar-LB"/>
        </w:rPr>
        <w:t>ّ</w:t>
      </w:r>
      <w:r w:rsidRPr="00C45EE4">
        <w:rPr>
          <w:rFonts w:ascii="Simplified Arabic" w:hAnsi="Simplified Arabic" w:cs="Simplified Arabic"/>
          <w:b/>
          <w:bCs/>
          <w:sz w:val="28"/>
          <w:szCs w:val="28"/>
          <w:rtl/>
          <w:lang w:bidi="ar-LB"/>
        </w:rPr>
        <w:t>ليبي</w:t>
      </w:r>
      <w:r w:rsidR="00077619" w:rsidRPr="00C45EE4">
        <w:rPr>
          <w:rFonts w:ascii="Simplified Arabic" w:hAnsi="Simplified Arabic" w:cs="Simplified Arabic"/>
          <w:b/>
          <w:bCs/>
          <w:sz w:val="28"/>
          <w:szCs w:val="28"/>
          <w:rtl/>
          <w:lang w:bidi="ar-LB"/>
        </w:rPr>
        <w:t>ّ</w:t>
      </w:r>
      <w:r w:rsidRPr="00C45EE4">
        <w:rPr>
          <w:rFonts w:ascii="Simplified Arabic" w:hAnsi="Simplified Arabic" w:cs="Simplified Arabic"/>
          <w:b/>
          <w:bCs/>
          <w:sz w:val="28"/>
          <w:szCs w:val="28"/>
          <w:rtl/>
          <w:lang w:bidi="ar-LB"/>
        </w:rPr>
        <w:t>ين في مرجعيون</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استمرّ الاحتلال الصليبي</w:t>
      </w:r>
      <w:r w:rsidR="0007761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لجبل عامل مد</w:t>
      </w:r>
      <w:r w:rsidR="0007761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خمسة وست</w:t>
      </w:r>
      <w:r w:rsidR="0007761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ين سنة</w:t>
      </w:r>
      <w:r w:rsidR="0007761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إلى أن بدأت مجرى الأحداث تتحوّل إلى غير صالح </w:t>
      </w:r>
      <w:r w:rsidR="00FE67D7" w:rsidRPr="00C45EE4">
        <w:rPr>
          <w:rFonts w:ascii="Simplified Arabic" w:hAnsi="Simplified Arabic" w:cs="Simplified Arabic"/>
          <w:sz w:val="28"/>
          <w:szCs w:val="28"/>
          <w:rtl/>
          <w:lang w:bidi="ar-LB"/>
        </w:rPr>
        <w:t>الصّليبيّين</w:t>
      </w:r>
      <w:r w:rsidRPr="00C45EE4">
        <w:rPr>
          <w:rFonts w:ascii="Simplified Arabic" w:hAnsi="Simplified Arabic" w:cs="Simplified Arabic"/>
          <w:sz w:val="28"/>
          <w:szCs w:val="28"/>
          <w:rtl/>
          <w:lang w:bidi="ar-LB"/>
        </w:rPr>
        <w:t>. وقد ات</w:t>
      </w:r>
      <w:r w:rsidR="0007761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خذ هذا التحوّل بمرور الأي</w:t>
      </w:r>
      <w:r w:rsidR="0007761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ام شكل هجوم مضاد</w:t>
      </w:r>
      <w:r w:rsidR="0007761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على الاحتلال الصليبيّ، وعلى الرغم من ذلك لم يتحق</w:t>
      </w:r>
      <w:r w:rsidR="0007761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ق الات</w:t>
      </w:r>
      <w:r w:rsidR="0007761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صال بالأرض </w:t>
      </w:r>
      <w:r w:rsidR="00407579" w:rsidRPr="00C45EE4">
        <w:rPr>
          <w:rFonts w:ascii="Simplified Arabic" w:hAnsi="Simplified Arabic" w:cs="Simplified Arabic"/>
          <w:sz w:val="28"/>
          <w:szCs w:val="28"/>
          <w:rtl/>
          <w:lang w:bidi="ar-LB"/>
        </w:rPr>
        <w:t>العامليّة</w:t>
      </w:r>
      <w:r w:rsidRPr="00C45EE4">
        <w:rPr>
          <w:rFonts w:ascii="Simplified Arabic" w:hAnsi="Simplified Arabic" w:cs="Simplified Arabic"/>
          <w:sz w:val="28"/>
          <w:szCs w:val="28"/>
          <w:rtl/>
          <w:lang w:bidi="ar-LB"/>
        </w:rPr>
        <w:t xml:space="preserve"> إل</w:t>
      </w:r>
      <w:r w:rsidR="0007761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 على يد الخليفة نور الدين زنكي</w:t>
      </w:r>
      <w:r w:rsidRPr="00C45EE4">
        <w:rPr>
          <w:rStyle w:val="FootnoteReference"/>
          <w:rFonts w:ascii="Simplified Arabic" w:hAnsi="Simplified Arabic" w:cs="Simplified Arabic"/>
          <w:sz w:val="28"/>
          <w:szCs w:val="28"/>
          <w:rtl/>
          <w:lang w:bidi="ar-LB"/>
        </w:rPr>
        <w:footnoteReference w:id="62"/>
      </w:r>
      <w:r w:rsidRPr="00C45EE4">
        <w:rPr>
          <w:rFonts w:ascii="Simplified Arabic" w:hAnsi="Simplified Arabic" w:cs="Simplified Arabic"/>
          <w:sz w:val="28"/>
          <w:szCs w:val="28"/>
          <w:rtl/>
          <w:lang w:bidi="ar-LB"/>
        </w:rPr>
        <w:t xml:space="preserve"> ووارث سلطان صلاح الدين الأيوبيّ</w:t>
      </w:r>
      <w:r w:rsidR="0007761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حيث شهد سهل مرجعيون أو</w:t>
      </w:r>
      <w:r w:rsidR="0007761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ل صدام كبير بين جيش صلاح الدين</w:t>
      </w:r>
      <w:r w:rsidRPr="00C45EE4">
        <w:rPr>
          <w:rStyle w:val="FootnoteReference"/>
          <w:rFonts w:ascii="Simplified Arabic" w:hAnsi="Simplified Arabic" w:cs="Simplified Arabic"/>
          <w:sz w:val="28"/>
          <w:szCs w:val="28"/>
          <w:rtl/>
          <w:lang w:bidi="ar-LB"/>
        </w:rPr>
        <w:footnoteReference w:id="63"/>
      </w:r>
      <w:r w:rsidRPr="00C45EE4">
        <w:rPr>
          <w:rFonts w:ascii="Simplified Arabic" w:hAnsi="Simplified Arabic" w:cs="Simplified Arabic"/>
          <w:sz w:val="28"/>
          <w:szCs w:val="28"/>
          <w:rtl/>
          <w:lang w:bidi="ar-LB"/>
        </w:rPr>
        <w:t xml:space="preserve"> و</w:t>
      </w:r>
      <w:r w:rsidR="00FE67D7" w:rsidRPr="00C45EE4">
        <w:rPr>
          <w:rFonts w:ascii="Simplified Arabic" w:hAnsi="Simplified Arabic" w:cs="Simplified Arabic"/>
          <w:sz w:val="28"/>
          <w:szCs w:val="28"/>
          <w:rtl/>
          <w:lang w:bidi="ar-LB"/>
        </w:rPr>
        <w:t>الصّليبيّين</w:t>
      </w:r>
      <w:r w:rsidRPr="00C45EE4">
        <w:rPr>
          <w:rFonts w:ascii="Simplified Arabic" w:hAnsi="Simplified Arabic" w:cs="Simplified Arabic"/>
          <w:sz w:val="28"/>
          <w:szCs w:val="28"/>
          <w:rtl/>
          <w:lang w:bidi="ar-LB"/>
        </w:rPr>
        <w:t xml:space="preserve">، أدّى إلى انتصار صلاح الدين على </w:t>
      </w:r>
      <w:r w:rsidR="00FE67D7" w:rsidRPr="00C45EE4">
        <w:rPr>
          <w:rFonts w:ascii="Simplified Arabic" w:hAnsi="Simplified Arabic" w:cs="Simplified Arabic"/>
          <w:sz w:val="28"/>
          <w:szCs w:val="28"/>
          <w:rtl/>
          <w:lang w:bidi="ar-LB"/>
        </w:rPr>
        <w:t>الصّليبيّين</w:t>
      </w:r>
      <w:r w:rsidRPr="00C45EE4">
        <w:rPr>
          <w:rFonts w:ascii="Simplified Arabic" w:hAnsi="Simplified Arabic" w:cs="Simplified Arabic"/>
          <w:sz w:val="28"/>
          <w:szCs w:val="28"/>
          <w:rtl/>
          <w:lang w:bidi="ar-LB"/>
        </w:rPr>
        <w:t>. ولكن</w:t>
      </w:r>
      <w:r w:rsidR="0007761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التحوّل الأبرز في تحرير جبل عامل حصل بعد معركة حط</w:t>
      </w:r>
      <w:r w:rsidR="0007761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ين</w:t>
      </w:r>
      <w:r w:rsidRPr="00C45EE4">
        <w:rPr>
          <w:rStyle w:val="FootnoteReference"/>
          <w:rFonts w:ascii="Simplified Arabic" w:hAnsi="Simplified Arabic" w:cs="Simplified Arabic"/>
          <w:sz w:val="28"/>
          <w:szCs w:val="28"/>
          <w:rtl/>
          <w:lang w:bidi="ar-LB"/>
        </w:rPr>
        <w:footnoteReference w:id="64"/>
      </w:r>
      <w:r w:rsidR="004A7371" w:rsidRPr="00C45EE4">
        <w:rPr>
          <w:rFonts w:ascii="Simplified Arabic" w:hAnsi="Simplified Arabic" w:cs="Simplified Arabic"/>
          <w:sz w:val="28"/>
          <w:szCs w:val="28"/>
          <w:rtl/>
          <w:lang w:bidi="ar-LB"/>
        </w:rPr>
        <w:t xml:space="preserve"> </w:t>
      </w:r>
      <w:r w:rsidRPr="00C45EE4">
        <w:rPr>
          <w:rFonts w:ascii="Simplified Arabic" w:hAnsi="Simplified Arabic" w:cs="Simplified Arabic"/>
          <w:sz w:val="28"/>
          <w:szCs w:val="28"/>
          <w:rtl/>
          <w:lang w:bidi="ar-LB"/>
        </w:rPr>
        <w:t>التي حصلت في تم</w:t>
      </w:r>
      <w:r w:rsidR="0007761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وز عام 1187م</w:t>
      </w:r>
      <w:r w:rsidRPr="00026102">
        <w:rPr>
          <w:rStyle w:val="FootnoteReference"/>
          <w:rFonts w:ascii="Simplified Arabic" w:hAnsi="Simplified Arabic" w:cs="Simplified Arabic"/>
          <w:sz w:val="28"/>
          <w:szCs w:val="28"/>
          <w:rtl/>
          <w:lang w:bidi="ar-LB"/>
        </w:rPr>
        <w:footnoteReference w:id="65"/>
      </w:r>
      <w:r w:rsidRPr="00C45EE4">
        <w:rPr>
          <w:rFonts w:ascii="Simplified Arabic" w:hAnsi="Simplified Arabic" w:cs="Simplified Arabic"/>
          <w:sz w:val="28"/>
          <w:szCs w:val="28"/>
          <w:rtl/>
          <w:lang w:bidi="ar-LB"/>
        </w:rPr>
        <w:t>، حيث رجّحت الدراسات التاريخيّة مشاركة الأمير حسام الدين بن أسد الدين العاملي</w:t>
      </w:r>
      <w:r w:rsidR="00077619" w:rsidRPr="00C45EE4">
        <w:rPr>
          <w:rFonts w:ascii="Simplified Arabic" w:hAnsi="Simplified Arabic" w:cs="Simplified Arabic"/>
          <w:sz w:val="28"/>
          <w:szCs w:val="28"/>
          <w:rtl/>
          <w:lang w:bidi="ar-LB"/>
        </w:rPr>
        <w:t>ّ</w:t>
      </w:r>
      <w:r w:rsidRPr="00C45EE4">
        <w:rPr>
          <w:rStyle w:val="FootnoteReference"/>
          <w:rFonts w:ascii="Simplified Arabic" w:hAnsi="Simplified Arabic" w:cs="Simplified Arabic"/>
          <w:sz w:val="28"/>
          <w:szCs w:val="28"/>
          <w:rtl/>
          <w:lang w:bidi="ar-LB"/>
        </w:rPr>
        <w:footnoteReference w:id="66"/>
      </w:r>
      <w:r w:rsidRPr="00C45EE4">
        <w:rPr>
          <w:rFonts w:ascii="Simplified Arabic" w:hAnsi="Simplified Arabic" w:cs="Simplified Arabic"/>
          <w:sz w:val="28"/>
          <w:szCs w:val="28"/>
          <w:rtl/>
          <w:lang w:bidi="ar-LB"/>
        </w:rPr>
        <w:t xml:space="preserve"> وعسكره في معركة حطّين، فاكتسب مكانته المهم</w:t>
      </w:r>
      <w:r w:rsidR="00077619" w:rsidRPr="00C45EE4">
        <w:rPr>
          <w:rFonts w:ascii="Simplified Arabic" w:hAnsi="Simplified Arabic" w:cs="Simplified Arabic"/>
          <w:sz w:val="28"/>
          <w:szCs w:val="28"/>
          <w:rtl/>
          <w:lang w:bidi="ar-LB"/>
        </w:rPr>
        <w:t>ّة</w:t>
      </w:r>
      <w:r w:rsidRPr="00C45EE4">
        <w:rPr>
          <w:rFonts w:ascii="Simplified Arabic" w:hAnsi="Simplified Arabic" w:cs="Simplified Arabic"/>
          <w:sz w:val="28"/>
          <w:szCs w:val="28"/>
          <w:rtl/>
          <w:lang w:bidi="ar-LB"/>
        </w:rPr>
        <w:t xml:space="preserve"> وول</w:t>
      </w:r>
      <w:r w:rsidR="0007761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اه صلاح الدين عكّا</w:t>
      </w:r>
      <w:r w:rsidRPr="00C45EE4">
        <w:rPr>
          <w:rStyle w:val="FootnoteReference"/>
          <w:rFonts w:ascii="Simplified Arabic" w:hAnsi="Simplified Arabic" w:cs="Simplified Arabic"/>
          <w:sz w:val="28"/>
          <w:szCs w:val="28"/>
          <w:rtl/>
          <w:lang w:bidi="ar-LB"/>
        </w:rPr>
        <w:footnoteReference w:id="67"/>
      </w:r>
      <w:r w:rsidRPr="00C45EE4">
        <w:rPr>
          <w:rFonts w:ascii="Simplified Arabic" w:hAnsi="Simplified Arabic" w:cs="Simplified Arabic"/>
          <w:sz w:val="28"/>
          <w:szCs w:val="28"/>
          <w:rtl/>
          <w:lang w:bidi="ar-LB"/>
        </w:rPr>
        <w:t>. وقد أصبحت المنطقة الممتد</w:t>
      </w:r>
      <w:r w:rsidR="0007761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من عكّا إلى صيدا محر</w:t>
      </w:r>
      <w:r w:rsidR="00077619" w:rsidRPr="00C45EE4">
        <w:rPr>
          <w:rFonts w:ascii="Simplified Arabic" w:hAnsi="Simplified Arabic" w:cs="Simplified Arabic"/>
          <w:sz w:val="28"/>
          <w:szCs w:val="28"/>
          <w:rtl/>
          <w:lang w:bidi="ar-LB"/>
        </w:rPr>
        <w:t>ّرة</w:t>
      </w:r>
      <w:r w:rsidRPr="00C45EE4">
        <w:rPr>
          <w:rFonts w:ascii="Simplified Arabic" w:hAnsi="Simplified Arabic" w:cs="Simplified Arabic"/>
          <w:sz w:val="28"/>
          <w:szCs w:val="28"/>
          <w:rtl/>
          <w:lang w:bidi="ar-LB"/>
        </w:rPr>
        <w:t xml:space="preserve"> بما في ذلك الأعالي الشرقي</w:t>
      </w:r>
      <w:r w:rsidR="00077619" w:rsidRPr="00C45EE4">
        <w:rPr>
          <w:rFonts w:ascii="Simplified Arabic" w:hAnsi="Simplified Arabic" w:cs="Simplified Arabic"/>
          <w:sz w:val="28"/>
          <w:szCs w:val="28"/>
          <w:rtl/>
          <w:lang w:bidi="ar-LB"/>
        </w:rPr>
        <w:t>ّة ومنها جبل عامل،</w:t>
      </w:r>
      <w:r w:rsidRPr="00C45EE4">
        <w:rPr>
          <w:rFonts w:ascii="Simplified Arabic" w:hAnsi="Simplified Arabic" w:cs="Simplified Arabic"/>
          <w:sz w:val="28"/>
          <w:szCs w:val="28"/>
          <w:rtl/>
          <w:lang w:bidi="ar-LB"/>
        </w:rPr>
        <w:t xml:space="preserve"> ولم يبق بيد </w:t>
      </w:r>
      <w:r w:rsidR="00FE67D7" w:rsidRPr="00C45EE4">
        <w:rPr>
          <w:rFonts w:ascii="Simplified Arabic" w:hAnsi="Simplified Arabic" w:cs="Simplified Arabic"/>
          <w:sz w:val="28"/>
          <w:szCs w:val="28"/>
          <w:rtl/>
          <w:lang w:bidi="ar-LB"/>
        </w:rPr>
        <w:t>الصّليبيّين</w:t>
      </w:r>
      <w:r w:rsidRPr="00C45EE4">
        <w:rPr>
          <w:rFonts w:ascii="Simplified Arabic" w:hAnsi="Simplified Arabic" w:cs="Simplified Arabic"/>
          <w:sz w:val="28"/>
          <w:szCs w:val="28"/>
          <w:rtl/>
          <w:lang w:bidi="ar-LB"/>
        </w:rPr>
        <w:t xml:space="preserve"> سوى صور.</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lastRenderedPageBreak/>
        <w:t xml:space="preserve">انتهت المعركة مع </w:t>
      </w:r>
      <w:r w:rsidR="00FE67D7" w:rsidRPr="00C45EE4">
        <w:rPr>
          <w:rFonts w:ascii="Simplified Arabic" w:hAnsi="Simplified Arabic" w:cs="Simplified Arabic"/>
          <w:sz w:val="28"/>
          <w:szCs w:val="28"/>
          <w:rtl/>
          <w:lang w:bidi="ar-LB"/>
        </w:rPr>
        <w:t>الصّليبيّين</w:t>
      </w:r>
      <w:r w:rsidRPr="00C45EE4">
        <w:rPr>
          <w:rFonts w:ascii="Simplified Arabic" w:hAnsi="Simplified Arabic" w:cs="Simplified Arabic"/>
          <w:sz w:val="28"/>
          <w:szCs w:val="28"/>
          <w:rtl/>
          <w:lang w:bidi="ar-LB"/>
        </w:rPr>
        <w:t xml:space="preserve"> بـ</w:t>
      </w:r>
      <w:r w:rsidRPr="00026102">
        <w:rPr>
          <w:rStyle w:val="FootnoteReference"/>
          <w:rFonts w:ascii="Simplified Arabic" w:hAnsi="Simplified Arabic" w:cs="Simplified Arabic"/>
          <w:sz w:val="28"/>
          <w:szCs w:val="28"/>
          <w:rtl/>
          <w:lang w:bidi="ar-LB"/>
        </w:rPr>
        <w:footnoteReference w:id="68"/>
      </w:r>
      <w:r w:rsidRPr="00026102">
        <w:rPr>
          <w:rFonts w:ascii="Simplified Arabic" w:hAnsi="Simplified Arabic" w:cs="Simplified Arabic"/>
          <w:sz w:val="28"/>
          <w:szCs w:val="28"/>
          <w:rtl/>
          <w:lang w:bidi="ar-LB"/>
        </w:rPr>
        <w:t>:</w:t>
      </w:r>
    </w:p>
    <w:p w:rsidR="001B09E0" w:rsidRPr="00C45EE4" w:rsidRDefault="001B09E0" w:rsidP="00A13AD6">
      <w:pPr>
        <w:pStyle w:val="ListParagraph"/>
        <w:numPr>
          <w:ilvl w:val="0"/>
          <w:numId w:val="80"/>
        </w:numPr>
        <w:tabs>
          <w:tab w:val="right" w:pos="746"/>
        </w:tabs>
        <w:bidi/>
        <w:spacing w:after="120" w:line="240" w:lineRule="auto"/>
        <w:ind w:left="746" w:hanging="360"/>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 xml:space="preserve">قتل قادة </w:t>
      </w:r>
      <w:r w:rsidR="00FE67D7" w:rsidRPr="00C45EE4">
        <w:rPr>
          <w:rFonts w:ascii="Simplified Arabic" w:hAnsi="Simplified Arabic" w:cs="Simplified Arabic"/>
          <w:sz w:val="28"/>
          <w:szCs w:val="28"/>
          <w:rtl/>
          <w:lang w:bidi="ar-LB"/>
        </w:rPr>
        <w:t>الصّليبيّين</w:t>
      </w:r>
      <w:r w:rsidRPr="00C45EE4">
        <w:rPr>
          <w:rFonts w:ascii="Simplified Arabic" w:hAnsi="Simplified Arabic" w:cs="Simplified Arabic"/>
          <w:sz w:val="28"/>
          <w:szCs w:val="28"/>
          <w:rtl/>
          <w:lang w:bidi="ar-LB"/>
        </w:rPr>
        <w:t xml:space="preserve"> وأسر آخرين.</w:t>
      </w:r>
    </w:p>
    <w:p w:rsidR="001B09E0" w:rsidRPr="00C45EE4" w:rsidRDefault="001B09E0" w:rsidP="00A13AD6">
      <w:pPr>
        <w:pStyle w:val="ListParagraph"/>
        <w:numPr>
          <w:ilvl w:val="0"/>
          <w:numId w:val="80"/>
        </w:numPr>
        <w:tabs>
          <w:tab w:val="right" w:pos="746"/>
        </w:tabs>
        <w:bidi/>
        <w:spacing w:after="120" w:line="240" w:lineRule="auto"/>
        <w:ind w:left="746" w:hanging="360"/>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أصبحت إمارة الاحتلال ومعاقله في جنوب الشام، ومنه جبل عامل جسماً عاجزاً عن الدفاع عن نفسه.</w:t>
      </w:r>
    </w:p>
    <w:p w:rsidR="001B09E0" w:rsidRPr="00C45EE4" w:rsidRDefault="001B09E0" w:rsidP="00A13AD6">
      <w:pPr>
        <w:pStyle w:val="ListParagraph"/>
        <w:numPr>
          <w:ilvl w:val="0"/>
          <w:numId w:val="80"/>
        </w:numPr>
        <w:tabs>
          <w:tab w:val="right" w:pos="746"/>
        </w:tabs>
        <w:bidi/>
        <w:spacing w:after="120" w:line="240" w:lineRule="auto"/>
        <w:ind w:left="746" w:hanging="360"/>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تحر</w:t>
      </w:r>
      <w:r w:rsidR="003F592D" w:rsidRPr="00C45EE4">
        <w:rPr>
          <w:rFonts w:ascii="Simplified Arabic" w:hAnsi="Simplified Arabic" w:cs="Simplified Arabic"/>
          <w:sz w:val="28"/>
          <w:szCs w:val="28"/>
          <w:rtl/>
          <w:lang w:bidi="ar-LB"/>
        </w:rPr>
        <w:t xml:space="preserve">ّرت قلاع الشقيف، تبنين، هونين، </w:t>
      </w:r>
      <w:r w:rsidRPr="00C45EE4">
        <w:rPr>
          <w:rFonts w:ascii="Simplified Arabic" w:hAnsi="Simplified Arabic" w:cs="Simplified Arabic"/>
          <w:sz w:val="28"/>
          <w:szCs w:val="28"/>
          <w:rtl/>
          <w:lang w:bidi="ar-LB"/>
        </w:rPr>
        <w:t>مدينة صيدا</w:t>
      </w:r>
      <w:r w:rsidR="003F592D" w:rsidRPr="00C45EE4">
        <w:rPr>
          <w:rFonts w:ascii="Simplified Arabic" w:hAnsi="Simplified Arabic" w:cs="Simplified Arabic"/>
          <w:sz w:val="28"/>
          <w:szCs w:val="28"/>
          <w:rtl/>
          <w:lang w:bidi="ar-LB"/>
        </w:rPr>
        <w:t xml:space="preserve">، </w:t>
      </w:r>
      <w:r w:rsidRPr="00C45EE4">
        <w:rPr>
          <w:rFonts w:ascii="Simplified Arabic" w:hAnsi="Simplified Arabic" w:cs="Simplified Arabic"/>
          <w:sz w:val="28"/>
          <w:szCs w:val="28"/>
          <w:rtl/>
          <w:lang w:bidi="ar-LB"/>
        </w:rPr>
        <w:t>الصرفند.</w:t>
      </w:r>
    </w:p>
    <w:p w:rsidR="001B09E0" w:rsidRPr="00C45EE4" w:rsidRDefault="001B09E0" w:rsidP="00A13AD6">
      <w:pPr>
        <w:pStyle w:val="ListParagraph"/>
        <w:numPr>
          <w:ilvl w:val="0"/>
          <w:numId w:val="80"/>
        </w:numPr>
        <w:tabs>
          <w:tab w:val="right" w:pos="746"/>
        </w:tabs>
        <w:bidi/>
        <w:spacing w:after="120" w:line="240" w:lineRule="auto"/>
        <w:ind w:left="746" w:hanging="360"/>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كادت صور أن تتحر</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ر لو لم ينشغل</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صلاح الدين عنها بغيرها.</w:t>
      </w:r>
    </w:p>
    <w:p w:rsidR="001B09E0" w:rsidRPr="00C45EE4" w:rsidRDefault="001B09E0" w:rsidP="00A13AD6">
      <w:pPr>
        <w:pStyle w:val="ListParagraph"/>
        <w:numPr>
          <w:ilvl w:val="0"/>
          <w:numId w:val="29"/>
        </w:numPr>
        <w:tabs>
          <w:tab w:val="right" w:pos="1466"/>
        </w:tabs>
        <w:bidi/>
        <w:spacing w:after="120" w:line="240" w:lineRule="auto"/>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مقاومة الشيعة للص</w:t>
      </w:r>
      <w:r w:rsidR="003F592D" w:rsidRPr="00C45EE4">
        <w:rPr>
          <w:rFonts w:ascii="Simplified Arabic" w:hAnsi="Simplified Arabic" w:cs="Simplified Arabic"/>
          <w:b/>
          <w:bCs/>
          <w:sz w:val="28"/>
          <w:szCs w:val="28"/>
          <w:rtl/>
          <w:lang w:bidi="ar-LB"/>
        </w:rPr>
        <w:t>ّ</w:t>
      </w:r>
      <w:r w:rsidRPr="00C45EE4">
        <w:rPr>
          <w:rFonts w:ascii="Simplified Arabic" w:hAnsi="Simplified Arabic" w:cs="Simplified Arabic"/>
          <w:b/>
          <w:bCs/>
          <w:sz w:val="28"/>
          <w:szCs w:val="28"/>
          <w:rtl/>
          <w:lang w:bidi="ar-LB"/>
        </w:rPr>
        <w:t>ليبي</w:t>
      </w:r>
      <w:r w:rsidR="003F592D" w:rsidRPr="00C45EE4">
        <w:rPr>
          <w:rFonts w:ascii="Simplified Arabic" w:hAnsi="Simplified Arabic" w:cs="Simplified Arabic"/>
          <w:b/>
          <w:bCs/>
          <w:sz w:val="28"/>
          <w:szCs w:val="28"/>
          <w:rtl/>
          <w:lang w:bidi="ar-LB"/>
        </w:rPr>
        <w:t>ّ</w:t>
      </w:r>
      <w:r w:rsidRPr="00C45EE4">
        <w:rPr>
          <w:rFonts w:ascii="Simplified Arabic" w:hAnsi="Simplified Arabic" w:cs="Simplified Arabic"/>
          <w:b/>
          <w:bCs/>
          <w:sz w:val="28"/>
          <w:szCs w:val="28"/>
          <w:rtl/>
          <w:lang w:bidi="ar-LB"/>
        </w:rPr>
        <w:t>ين في تبنين</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تولّى حسام الدين الولاية على بانياس</w:t>
      </w:r>
      <w:r w:rsidRPr="00C45EE4">
        <w:rPr>
          <w:rStyle w:val="FootnoteReference"/>
          <w:rFonts w:ascii="Simplified Arabic" w:hAnsi="Simplified Arabic" w:cs="Simplified Arabic"/>
          <w:sz w:val="28"/>
          <w:szCs w:val="28"/>
          <w:rtl/>
          <w:lang w:bidi="ar-LB"/>
        </w:rPr>
        <w:footnoteReference w:id="69"/>
      </w:r>
      <w:r w:rsidRPr="00C45EE4">
        <w:rPr>
          <w:rFonts w:ascii="Simplified Arabic" w:hAnsi="Simplified Arabic" w:cs="Simplified Arabic"/>
          <w:sz w:val="28"/>
          <w:szCs w:val="28"/>
          <w:rtl/>
          <w:lang w:bidi="ar-LB"/>
        </w:rPr>
        <w:t xml:space="preserve"> في شهر رمضان من العام 586ه -الموافق لتشرين </w:t>
      </w:r>
      <w:r w:rsidR="003F592D" w:rsidRPr="00C45EE4">
        <w:rPr>
          <w:rFonts w:ascii="Simplified Arabic" w:hAnsi="Simplified Arabic" w:cs="Simplified Arabic"/>
          <w:sz w:val="28"/>
          <w:szCs w:val="28"/>
          <w:rtl/>
          <w:lang w:bidi="ar-LB"/>
        </w:rPr>
        <w:t>الأوّل</w:t>
      </w:r>
      <w:r w:rsidRPr="00C45EE4">
        <w:rPr>
          <w:rFonts w:ascii="Simplified Arabic" w:hAnsi="Simplified Arabic" w:cs="Simplified Arabic"/>
          <w:sz w:val="28"/>
          <w:szCs w:val="28"/>
          <w:rtl/>
          <w:lang w:bidi="ar-LB"/>
        </w:rPr>
        <w:t xml:space="preserve"> 1190م- مت</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خذاً من قلعة تبنين مركزاً لعملي</w:t>
      </w:r>
      <w:r w:rsidR="004A7371"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اته </w:t>
      </w:r>
      <w:r w:rsidR="00407579" w:rsidRPr="00C45EE4">
        <w:rPr>
          <w:rFonts w:ascii="Simplified Arabic" w:hAnsi="Simplified Arabic" w:cs="Simplified Arabic"/>
          <w:sz w:val="28"/>
          <w:szCs w:val="28"/>
          <w:rtl/>
          <w:lang w:bidi="ar-LB"/>
        </w:rPr>
        <w:t>العسكريّة</w:t>
      </w:r>
      <w:r w:rsidRPr="00C45EE4">
        <w:rPr>
          <w:rFonts w:ascii="Simplified Arabic" w:hAnsi="Simplified Arabic" w:cs="Simplified Arabic"/>
          <w:sz w:val="28"/>
          <w:szCs w:val="28"/>
          <w:rtl/>
          <w:lang w:bidi="ar-LB"/>
        </w:rPr>
        <w:t xml:space="preserve"> لتضييق الخناق على صور المحتل</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w:t>
      </w:r>
      <w:r w:rsidRPr="00C45EE4">
        <w:rPr>
          <w:rStyle w:val="FootnoteReference"/>
          <w:rFonts w:ascii="Simplified Arabic" w:hAnsi="Simplified Arabic" w:cs="Simplified Arabic"/>
          <w:sz w:val="28"/>
          <w:szCs w:val="28"/>
          <w:rtl/>
          <w:lang w:bidi="ar-LB"/>
        </w:rPr>
        <w:footnoteReference w:id="70"/>
      </w:r>
      <w:r w:rsidRPr="00C45EE4">
        <w:rPr>
          <w:rFonts w:ascii="Simplified Arabic" w:hAnsi="Simplified Arabic" w:cs="Simplified Arabic"/>
          <w:sz w:val="28"/>
          <w:szCs w:val="28"/>
          <w:rtl/>
          <w:lang w:bidi="ar-LB"/>
        </w:rPr>
        <w:t>. وقد خاض حسام الدين بشارة الحروب بجيش من العاملي</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ين، فضم</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ت إمارته القسم الأكبر من جبل عامل، وقد نجحوا في الاحتفاظ بإمارتهم طيلة العهد المملوكي</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أي حوالي ثلاثة قرون</w:t>
      </w:r>
      <w:r w:rsidRPr="00C45EE4">
        <w:rPr>
          <w:rStyle w:val="FootnoteReference"/>
          <w:rFonts w:ascii="Simplified Arabic" w:hAnsi="Simplified Arabic" w:cs="Simplified Arabic"/>
          <w:sz w:val="28"/>
          <w:szCs w:val="28"/>
          <w:rtl/>
          <w:lang w:bidi="ar-LB"/>
        </w:rPr>
        <w:footnoteReference w:id="71"/>
      </w:r>
      <w:r w:rsidRPr="00C45EE4">
        <w:rPr>
          <w:rFonts w:ascii="Simplified Arabic" w:hAnsi="Simplified Arabic" w:cs="Simplified Arabic"/>
          <w:sz w:val="28"/>
          <w:szCs w:val="28"/>
          <w:rtl/>
          <w:lang w:bidi="ar-LB"/>
        </w:rPr>
        <w:t>، وبالت</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الي شملت إمارته ك</w:t>
      </w:r>
      <w:r w:rsidR="000315B9" w:rsidRPr="00C45EE4">
        <w:rPr>
          <w:rFonts w:ascii="Simplified Arabic" w:hAnsi="Simplified Arabic" w:cs="Simplified Arabic"/>
          <w:sz w:val="28"/>
          <w:szCs w:val="28"/>
          <w:rtl/>
          <w:lang w:bidi="ar-LB"/>
        </w:rPr>
        <w:t>لّاً</w:t>
      </w:r>
      <w:r w:rsidRPr="00C45EE4">
        <w:rPr>
          <w:rFonts w:ascii="Simplified Arabic" w:hAnsi="Simplified Arabic" w:cs="Simplified Arabic"/>
          <w:sz w:val="28"/>
          <w:szCs w:val="28"/>
          <w:rtl/>
          <w:lang w:bidi="ar-LB"/>
        </w:rPr>
        <w:t xml:space="preserve"> من</w:t>
      </w:r>
      <w:r w:rsidRPr="00C45EE4">
        <w:rPr>
          <w:rStyle w:val="FootnoteReference"/>
          <w:rFonts w:ascii="Simplified Arabic" w:hAnsi="Simplified Arabic" w:cs="Simplified Arabic"/>
          <w:sz w:val="28"/>
          <w:szCs w:val="28"/>
          <w:rtl/>
          <w:lang w:bidi="ar-LB"/>
        </w:rPr>
        <w:footnoteReference w:id="72"/>
      </w:r>
      <w:r w:rsidRPr="00C45EE4">
        <w:rPr>
          <w:rFonts w:ascii="Simplified Arabic" w:hAnsi="Simplified Arabic" w:cs="Simplified Arabic"/>
          <w:sz w:val="28"/>
          <w:szCs w:val="28"/>
          <w:rtl/>
          <w:lang w:bidi="ar-LB"/>
        </w:rPr>
        <w:t>:</w:t>
      </w:r>
    </w:p>
    <w:p w:rsidR="001B09E0" w:rsidRPr="00C45EE4" w:rsidRDefault="001B09E0" w:rsidP="00A13AD6">
      <w:pPr>
        <w:pStyle w:val="ListParagraph"/>
        <w:numPr>
          <w:ilvl w:val="0"/>
          <w:numId w:val="55"/>
        </w:numPr>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 xml:space="preserve"> جبل هونين وقاعدتها بنت جبيل.</w:t>
      </w:r>
    </w:p>
    <w:p w:rsidR="001B09E0" w:rsidRPr="00C45EE4" w:rsidRDefault="001B09E0" w:rsidP="00A13AD6">
      <w:pPr>
        <w:pStyle w:val="ListParagraph"/>
        <w:numPr>
          <w:ilvl w:val="0"/>
          <w:numId w:val="55"/>
        </w:numPr>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ناحية تبنين وقاعدتها تبنين.</w:t>
      </w:r>
    </w:p>
    <w:p w:rsidR="001B09E0" w:rsidRPr="00C45EE4" w:rsidRDefault="001B09E0" w:rsidP="00A13AD6">
      <w:pPr>
        <w:pStyle w:val="ListParagraph"/>
        <w:numPr>
          <w:ilvl w:val="0"/>
          <w:numId w:val="55"/>
        </w:numPr>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ساحل قانا وقاعدتها قانا.</w:t>
      </w:r>
    </w:p>
    <w:p w:rsidR="001B09E0" w:rsidRPr="00C45EE4" w:rsidRDefault="001B09E0" w:rsidP="00A13AD6">
      <w:pPr>
        <w:pStyle w:val="ListParagraph"/>
        <w:numPr>
          <w:ilvl w:val="0"/>
          <w:numId w:val="55"/>
        </w:numPr>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ساحل معركة وقاعدتها صور.</w:t>
      </w:r>
    </w:p>
    <w:p w:rsidR="001B09E0" w:rsidRPr="00C45EE4" w:rsidRDefault="001B09E0" w:rsidP="00A13AD6">
      <w:pPr>
        <w:pStyle w:val="ListParagraph"/>
        <w:numPr>
          <w:ilvl w:val="0"/>
          <w:numId w:val="29"/>
        </w:numPr>
        <w:tabs>
          <w:tab w:val="right" w:pos="1376"/>
        </w:tabs>
        <w:bidi/>
        <w:spacing w:after="120" w:line="240" w:lineRule="auto"/>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مقاومة الشيعة للص</w:t>
      </w:r>
      <w:r w:rsidR="003F592D" w:rsidRPr="00C45EE4">
        <w:rPr>
          <w:rFonts w:ascii="Simplified Arabic" w:hAnsi="Simplified Arabic" w:cs="Simplified Arabic"/>
          <w:b/>
          <w:bCs/>
          <w:sz w:val="28"/>
          <w:szCs w:val="28"/>
          <w:rtl/>
          <w:lang w:bidi="ar-LB"/>
        </w:rPr>
        <w:t>ّ</w:t>
      </w:r>
      <w:r w:rsidRPr="00C45EE4">
        <w:rPr>
          <w:rFonts w:ascii="Simplified Arabic" w:hAnsi="Simplified Arabic" w:cs="Simplified Arabic"/>
          <w:b/>
          <w:bCs/>
          <w:sz w:val="28"/>
          <w:szCs w:val="28"/>
          <w:rtl/>
          <w:lang w:bidi="ar-LB"/>
        </w:rPr>
        <w:t>ليبي</w:t>
      </w:r>
      <w:r w:rsidR="003F592D" w:rsidRPr="00C45EE4">
        <w:rPr>
          <w:rFonts w:ascii="Simplified Arabic" w:hAnsi="Simplified Arabic" w:cs="Simplified Arabic"/>
          <w:b/>
          <w:bCs/>
          <w:sz w:val="28"/>
          <w:szCs w:val="28"/>
          <w:rtl/>
          <w:lang w:bidi="ar-LB"/>
        </w:rPr>
        <w:t>ّ</w:t>
      </w:r>
      <w:r w:rsidRPr="00C45EE4">
        <w:rPr>
          <w:rFonts w:ascii="Simplified Arabic" w:hAnsi="Simplified Arabic" w:cs="Simplified Arabic"/>
          <w:b/>
          <w:bCs/>
          <w:sz w:val="28"/>
          <w:szCs w:val="28"/>
          <w:rtl/>
          <w:lang w:bidi="ar-LB"/>
        </w:rPr>
        <w:t>ين في جزّين</w:t>
      </w:r>
      <w:r w:rsidRPr="00C45EE4">
        <w:rPr>
          <w:rStyle w:val="FootnoteReference"/>
          <w:rFonts w:ascii="Simplified Arabic" w:hAnsi="Simplified Arabic" w:cs="Simplified Arabic"/>
          <w:b/>
          <w:bCs/>
          <w:sz w:val="28"/>
          <w:szCs w:val="28"/>
          <w:rtl/>
          <w:lang w:bidi="ar-LB"/>
        </w:rPr>
        <w:footnoteReference w:id="73"/>
      </w:r>
    </w:p>
    <w:p w:rsidR="001B09E0" w:rsidRPr="00C45EE4" w:rsidRDefault="001B09E0" w:rsidP="00A13AD6">
      <w:pPr>
        <w:spacing w:after="120"/>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كان لجز</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ين دورها الرياديّ في الجهاد ومقاومة الاحتلال. وصلها الصليبي</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ون من قلعة شرقي عك</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 فأخلاها أهلها حت</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ى دخلها الصليبي</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ون. نزل أهل جزّين من الجبل، فأخذوا خيول </w:t>
      </w:r>
      <w:r w:rsidR="00FE67D7" w:rsidRPr="00C45EE4">
        <w:rPr>
          <w:rFonts w:ascii="Simplified Arabic" w:hAnsi="Simplified Arabic" w:cs="Simplified Arabic"/>
          <w:sz w:val="28"/>
          <w:szCs w:val="28"/>
          <w:rtl/>
          <w:lang w:bidi="ar-LB"/>
        </w:rPr>
        <w:t>الصّليبيّين</w:t>
      </w:r>
      <w:r w:rsidRPr="00C45EE4">
        <w:rPr>
          <w:rFonts w:ascii="Simplified Arabic" w:hAnsi="Simplified Arabic" w:cs="Simplified Arabic"/>
          <w:sz w:val="28"/>
          <w:szCs w:val="28"/>
          <w:rtl/>
          <w:lang w:bidi="ar-LB"/>
        </w:rPr>
        <w:t xml:space="preserve"> و</w:t>
      </w:r>
      <w:r w:rsidR="003F592D" w:rsidRPr="00C45EE4">
        <w:rPr>
          <w:rFonts w:ascii="Simplified Arabic" w:hAnsi="Simplified Arabic" w:cs="Simplified Arabic"/>
          <w:sz w:val="28"/>
          <w:szCs w:val="28"/>
          <w:rtl/>
          <w:lang w:bidi="ar-LB"/>
        </w:rPr>
        <w:t>قتلوا عامّتهم</w:t>
      </w:r>
      <w:r w:rsidRPr="00C45EE4">
        <w:rPr>
          <w:rFonts w:ascii="Simplified Arabic" w:hAnsi="Simplified Arabic" w:cs="Simplified Arabic"/>
          <w:sz w:val="28"/>
          <w:szCs w:val="28"/>
          <w:rtl/>
          <w:lang w:bidi="ar-LB"/>
        </w:rPr>
        <w:t xml:space="preserve"> وأسروا قائدهم، وهرب من بقي منهم إل</w:t>
      </w:r>
      <w:r w:rsidR="003F592D" w:rsidRPr="00C45EE4">
        <w:rPr>
          <w:rFonts w:ascii="Simplified Arabic" w:hAnsi="Simplified Arabic" w:cs="Simplified Arabic"/>
          <w:sz w:val="28"/>
          <w:szCs w:val="28"/>
          <w:rtl/>
          <w:lang w:bidi="ar-LB"/>
        </w:rPr>
        <w:t>ى صيدا ولم يفلت منهم سوى ثلاثة.</w:t>
      </w:r>
      <w:r w:rsidRPr="00C45EE4">
        <w:rPr>
          <w:rFonts w:ascii="Simplified Arabic" w:hAnsi="Simplified Arabic" w:cs="Simplified Arabic"/>
          <w:sz w:val="28"/>
          <w:szCs w:val="28"/>
          <w:rtl/>
          <w:lang w:bidi="ar-LB"/>
        </w:rPr>
        <w:t xml:space="preserve"> ولذلك بقيت جزّين أرضاً طاهرةً لم يدنّسها الصليبي</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ون ولم تطأها قدم محتل</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w:t>
      </w:r>
    </w:p>
    <w:p w:rsidR="001B09E0" w:rsidRPr="00C45EE4" w:rsidRDefault="001B09E0" w:rsidP="007473B1">
      <w:pPr>
        <w:pStyle w:val="Heading3"/>
        <w:rPr>
          <w:lang w:bidi="ar-LB"/>
        </w:rPr>
      </w:pPr>
      <w:bookmarkStart w:id="10" w:name="_Toc107311311"/>
      <w:r w:rsidRPr="00C45EE4">
        <w:rPr>
          <w:rtl/>
          <w:lang w:bidi="ar-LB"/>
        </w:rPr>
        <w:lastRenderedPageBreak/>
        <w:t>ثانياً: مقاومة الشيعة للعثماني</w:t>
      </w:r>
      <w:r w:rsidR="003F592D" w:rsidRPr="00C45EE4">
        <w:rPr>
          <w:rtl/>
          <w:lang w:bidi="ar-LB"/>
        </w:rPr>
        <w:t>ّ</w:t>
      </w:r>
      <w:r w:rsidRPr="00C45EE4">
        <w:rPr>
          <w:rtl/>
          <w:lang w:bidi="ar-LB"/>
        </w:rPr>
        <w:t>ين (1516م-1917م)</w:t>
      </w:r>
      <w:bookmarkEnd w:id="10"/>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 xml:space="preserve">في العام 1516م سيطرت جيوش سليم </w:t>
      </w:r>
      <w:r w:rsidR="003F592D" w:rsidRPr="00C45EE4">
        <w:rPr>
          <w:rFonts w:ascii="Simplified Arabic" w:hAnsi="Simplified Arabic" w:cs="Simplified Arabic"/>
          <w:sz w:val="28"/>
          <w:szCs w:val="28"/>
          <w:rtl/>
          <w:lang w:bidi="ar-LB"/>
        </w:rPr>
        <w:t>الأوّل</w:t>
      </w:r>
      <w:r w:rsidRPr="00C45EE4">
        <w:rPr>
          <w:rStyle w:val="FootnoteReference"/>
          <w:rFonts w:ascii="Simplified Arabic" w:hAnsi="Simplified Arabic" w:cs="Simplified Arabic"/>
          <w:sz w:val="28"/>
          <w:szCs w:val="28"/>
          <w:rtl/>
          <w:lang w:bidi="ar-LB"/>
        </w:rPr>
        <w:footnoteReference w:id="74"/>
      </w:r>
      <w:r w:rsidRPr="00C45EE4">
        <w:rPr>
          <w:rFonts w:ascii="Simplified Arabic" w:hAnsi="Simplified Arabic" w:cs="Simplified Arabic"/>
          <w:sz w:val="28"/>
          <w:szCs w:val="28"/>
          <w:rtl/>
          <w:lang w:bidi="ar-LB"/>
        </w:rPr>
        <w:t xml:space="preserve"> على لبنان وعلى المناطق الجبلي</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ة من سوريا وفلسطين، وقد عهد بإدارة هذه المناطق لفخر الدين </w:t>
      </w:r>
      <w:r w:rsidR="003F592D" w:rsidRPr="00C45EE4">
        <w:rPr>
          <w:rFonts w:ascii="Simplified Arabic" w:hAnsi="Simplified Arabic" w:cs="Simplified Arabic"/>
          <w:sz w:val="28"/>
          <w:szCs w:val="28"/>
          <w:rtl/>
          <w:lang w:bidi="ar-LB"/>
        </w:rPr>
        <w:t>الأوّل. ا</w:t>
      </w:r>
      <w:r w:rsidRPr="00C45EE4">
        <w:rPr>
          <w:rFonts w:ascii="Simplified Arabic" w:hAnsi="Simplified Arabic" w:cs="Simplified Arabic"/>
          <w:sz w:val="28"/>
          <w:szCs w:val="28"/>
          <w:rtl/>
          <w:lang w:bidi="ar-LB"/>
        </w:rPr>
        <w:t>نزعج العثماني</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ون من محاولات الأمير </w:t>
      </w:r>
      <w:r w:rsidR="003F592D" w:rsidRPr="00C45EE4">
        <w:rPr>
          <w:rFonts w:ascii="Simplified Arabic" w:hAnsi="Simplified Arabic" w:cs="Simplified Arabic"/>
          <w:sz w:val="28"/>
          <w:szCs w:val="28"/>
          <w:rtl/>
          <w:lang w:bidi="ar-LB"/>
        </w:rPr>
        <w:t>فخر الدين للتملّص من دفع الجزية،</w:t>
      </w:r>
      <w:r w:rsidRPr="00C45EE4">
        <w:rPr>
          <w:rFonts w:ascii="Simplified Arabic" w:hAnsi="Simplified Arabic" w:cs="Simplified Arabic"/>
          <w:sz w:val="28"/>
          <w:szCs w:val="28"/>
          <w:rtl/>
          <w:lang w:bidi="ar-LB"/>
        </w:rPr>
        <w:t xml:space="preserve"> فقرّروا بسط نفوذهم المباشر على لبنان.</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عانى الشيعة كثيراً من أذى العثماني</w:t>
      </w:r>
      <w:r w:rsidR="003F592D" w:rsidRPr="00C45EE4">
        <w:rPr>
          <w:rFonts w:ascii="Simplified Arabic" w:hAnsi="Simplified Arabic" w:cs="Simplified Arabic"/>
          <w:sz w:val="28"/>
          <w:szCs w:val="28"/>
          <w:rtl/>
          <w:lang w:bidi="ar-LB"/>
        </w:rPr>
        <w:t>ّين</w:t>
      </w:r>
      <w:r w:rsidRPr="00C45EE4">
        <w:rPr>
          <w:rFonts w:ascii="Simplified Arabic" w:hAnsi="Simplified Arabic" w:cs="Simplified Arabic"/>
          <w:sz w:val="28"/>
          <w:szCs w:val="28"/>
          <w:rtl/>
          <w:lang w:bidi="ar-LB"/>
        </w:rPr>
        <w:t xml:space="preserve"> بسبب الفروق المذهبي</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والتعصّب الديني</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فنكّل العثماني</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ون بعلماء الشيعة واستحلّوا دماءهم وشت</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توا شملهم وصادروا مكتباتهم وأحرقوا مؤل</w:t>
      </w:r>
      <w:r w:rsidR="000315B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فاتهم، فساروا بسياسة الإفقار والتدمير وجمع الأموال</w:t>
      </w:r>
      <w:r w:rsidRPr="00C45EE4">
        <w:rPr>
          <w:rStyle w:val="FootnoteReference"/>
          <w:rFonts w:ascii="Simplified Arabic" w:hAnsi="Simplified Arabic" w:cs="Simplified Arabic"/>
          <w:sz w:val="28"/>
          <w:szCs w:val="28"/>
          <w:rtl/>
          <w:lang w:bidi="ar-LB"/>
        </w:rPr>
        <w:footnoteReference w:id="75"/>
      </w:r>
      <w:r w:rsidRPr="00C45EE4">
        <w:rPr>
          <w:rFonts w:ascii="Simplified Arabic" w:hAnsi="Simplified Arabic" w:cs="Simplified Arabic"/>
          <w:sz w:val="28"/>
          <w:szCs w:val="28"/>
          <w:rtl/>
          <w:lang w:bidi="ar-LB"/>
        </w:rPr>
        <w:t>. وأمام هذا الواقع الصعب والمرير، اشتبك الشيعة بقيادة العلماء والزعماء مع أعدائهم في حروب دامية ب</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ذلت فيها الأرواح والنفوس. وقد تنوّعت المواجهات مع العثماني</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ين بين معارك </w:t>
      </w:r>
      <w:r w:rsidR="00407579" w:rsidRPr="00C45EE4">
        <w:rPr>
          <w:rFonts w:ascii="Simplified Arabic" w:hAnsi="Simplified Arabic" w:cs="Simplified Arabic"/>
          <w:sz w:val="28"/>
          <w:szCs w:val="28"/>
          <w:rtl/>
          <w:lang w:bidi="ar-LB"/>
        </w:rPr>
        <w:t>عسكريّة</w:t>
      </w:r>
      <w:r w:rsidRPr="00C45EE4">
        <w:rPr>
          <w:rFonts w:ascii="Simplified Arabic" w:hAnsi="Simplified Arabic" w:cs="Simplified Arabic"/>
          <w:sz w:val="28"/>
          <w:szCs w:val="28"/>
          <w:rtl/>
          <w:lang w:bidi="ar-LB"/>
        </w:rPr>
        <w:t xml:space="preserve"> وأنشطة ومؤتمرات سرّي</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كان لها الدور البارز والمهم</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للتخلّص من حكم العثماني</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ين، نذكر منها:</w:t>
      </w:r>
    </w:p>
    <w:p w:rsidR="001B09E0" w:rsidRPr="00C45EE4" w:rsidRDefault="001B09E0" w:rsidP="00A13AD6">
      <w:pPr>
        <w:pStyle w:val="ListParagraph"/>
        <w:numPr>
          <w:ilvl w:val="0"/>
          <w:numId w:val="6"/>
        </w:numPr>
        <w:tabs>
          <w:tab w:val="right" w:pos="746"/>
        </w:tabs>
        <w:bidi/>
        <w:spacing w:after="120" w:line="240" w:lineRule="auto"/>
        <w:jc w:val="both"/>
        <w:rPr>
          <w:rFonts w:ascii="Simplified Arabic" w:hAnsi="Simplified Arabic" w:cs="Simplified Arabic"/>
          <w:b/>
          <w:bCs/>
          <w:sz w:val="28"/>
          <w:szCs w:val="28"/>
          <w:rtl/>
          <w:lang w:bidi="ar-LB"/>
        </w:rPr>
      </w:pPr>
      <w:r w:rsidRPr="00C45EE4">
        <w:rPr>
          <w:rFonts w:ascii="Simplified Arabic" w:hAnsi="Simplified Arabic" w:cs="Simplified Arabic"/>
          <w:b/>
          <w:bCs/>
          <w:sz w:val="28"/>
          <w:szCs w:val="28"/>
          <w:rtl/>
          <w:lang w:bidi="ar-LB"/>
        </w:rPr>
        <w:t xml:space="preserve"> المعارك </w:t>
      </w:r>
      <w:r w:rsidR="00407579" w:rsidRPr="00C45EE4">
        <w:rPr>
          <w:rFonts w:ascii="Simplified Arabic" w:hAnsi="Simplified Arabic" w:cs="Simplified Arabic"/>
          <w:b/>
          <w:bCs/>
          <w:sz w:val="28"/>
          <w:szCs w:val="28"/>
          <w:rtl/>
          <w:lang w:bidi="ar-LB"/>
        </w:rPr>
        <w:t>العسكريّة</w:t>
      </w:r>
      <w:r w:rsidRPr="00C45EE4">
        <w:rPr>
          <w:rFonts w:ascii="Simplified Arabic" w:hAnsi="Simplified Arabic" w:cs="Simplified Arabic"/>
          <w:b/>
          <w:bCs/>
          <w:sz w:val="28"/>
          <w:szCs w:val="28"/>
          <w:rtl/>
          <w:lang w:bidi="ar-LB"/>
        </w:rPr>
        <w:t>، ومنها:</w:t>
      </w:r>
    </w:p>
    <w:p w:rsidR="001B09E0" w:rsidRPr="00C45EE4" w:rsidRDefault="001B09E0" w:rsidP="00A13AD6">
      <w:pPr>
        <w:pStyle w:val="ListParagraph"/>
        <w:numPr>
          <w:ilvl w:val="0"/>
          <w:numId w:val="38"/>
        </w:numPr>
        <w:tabs>
          <w:tab w:val="right" w:pos="1466"/>
        </w:tabs>
        <w:bidi/>
        <w:spacing w:after="120" w:line="240" w:lineRule="auto"/>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معركة بحيرة الحولة</w:t>
      </w:r>
      <w:r w:rsidRPr="00C45EE4">
        <w:rPr>
          <w:rStyle w:val="FootnoteReference"/>
          <w:rFonts w:ascii="Simplified Arabic" w:hAnsi="Simplified Arabic" w:cs="Simplified Arabic"/>
          <w:b/>
          <w:bCs/>
          <w:sz w:val="28"/>
          <w:szCs w:val="28"/>
          <w:rtl/>
          <w:lang w:bidi="ar-LB"/>
        </w:rPr>
        <w:footnoteReference w:id="76"/>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دارت معركة حولة</w:t>
      </w:r>
      <w:r w:rsidRPr="00C45EE4">
        <w:rPr>
          <w:rStyle w:val="FootnoteReference"/>
          <w:rFonts w:ascii="Simplified Arabic" w:hAnsi="Simplified Arabic" w:cs="Simplified Arabic"/>
          <w:sz w:val="28"/>
          <w:szCs w:val="28"/>
          <w:rtl/>
          <w:lang w:bidi="ar-LB"/>
        </w:rPr>
        <w:footnoteReference w:id="77"/>
      </w:r>
      <w:r w:rsidRPr="00C45EE4">
        <w:rPr>
          <w:rFonts w:ascii="Simplified Arabic" w:hAnsi="Simplified Arabic" w:cs="Simplified Arabic"/>
          <w:sz w:val="28"/>
          <w:szCs w:val="28"/>
          <w:rtl/>
          <w:lang w:bidi="ar-LB"/>
        </w:rPr>
        <w:t xml:space="preserve"> في 30 آب عام 1771م، بين معسكر حاكم مصر علي بك الكبير وظاهر العمر </w:t>
      </w:r>
      <w:r w:rsidRPr="00C45EE4">
        <w:rPr>
          <w:rStyle w:val="FootnoteReference"/>
          <w:rFonts w:ascii="Simplified Arabic" w:hAnsi="Simplified Arabic" w:cs="Simplified Arabic"/>
          <w:sz w:val="28"/>
          <w:szCs w:val="28"/>
          <w:rtl/>
          <w:lang w:bidi="ar-LB"/>
        </w:rPr>
        <w:footnoteReference w:id="78"/>
      </w:r>
      <w:r w:rsidRPr="00C45EE4">
        <w:rPr>
          <w:rFonts w:ascii="Simplified Arabic" w:hAnsi="Simplified Arabic" w:cs="Simplified Arabic"/>
          <w:sz w:val="28"/>
          <w:szCs w:val="28"/>
          <w:rtl/>
          <w:lang w:bidi="ar-LB"/>
        </w:rPr>
        <w:t>وحكّام مقاطعات جبل عامل وعلى رأسهم الشيخ ناصيف النصّار</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وبين معسكر باشوي</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الشام بقيادة عثمان باشا والي دمشق.</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أعدّ كل</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من علي بك الكبير وظاهر العمر جيشاً كبيراً</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يساندهم حكّام مقاطعات جبل عامل</w:t>
      </w:r>
      <w:r w:rsidR="003F592D" w:rsidRPr="00C45EE4">
        <w:rPr>
          <w:rFonts w:ascii="Simplified Arabic" w:hAnsi="Simplified Arabic" w:cs="Simplified Arabic"/>
          <w:sz w:val="28"/>
          <w:szCs w:val="28"/>
          <w:rtl/>
          <w:lang w:bidi="ar-LB"/>
        </w:rPr>
        <w:t xml:space="preserve"> وعلى رأسهم الشيخ ناصيف النصّار</w:t>
      </w:r>
      <w:r w:rsidRPr="00C45EE4">
        <w:rPr>
          <w:rFonts w:ascii="Simplified Arabic" w:hAnsi="Simplified Arabic" w:cs="Simplified Arabic"/>
          <w:sz w:val="28"/>
          <w:szCs w:val="28"/>
          <w:rtl/>
          <w:lang w:bidi="ar-LB"/>
        </w:rPr>
        <w:t xml:space="preserve"> لقتال باشوي</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الشام بقيادة عثمان باشا والي دمشق. لكنّ عثمان باشا أقنع قائد جيش مصر محم</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د</w:t>
      </w:r>
      <w:r w:rsidR="003F592D" w:rsidRPr="00C45EE4">
        <w:rPr>
          <w:rFonts w:ascii="Simplified Arabic" w:hAnsi="Simplified Arabic" w:cs="Simplified Arabic"/>
          <w:sz w:val="28"/>
          <w:szCs w:val="28"/>
          <w:rtl/>
          <w:lang w:bidi="ar-LB"/>
        </w:rPr>
        <w:t>اً</w:t>
      </w:r>
      <w:r w:rsidRPr="00C45EE4">
        <w:rPr>
          <w:rFonts w:ascii="Simplified Arabic" w:hAnsi="Simplified Arabic" w:cs="Simplified Arabic"/>
          <w:sz w:val="28"/>
          <w:szCs w:val="28"/>
          <w:rtl/>
          <w:lang w:bidi="ar-LB"/>
        </w:rPr>
        <w:t xml:space="preserve"> أبو الذهب بالس</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ر</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أن ينسحب</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بجيشه كي لا يهدر السلطان دمه بعد الفراغ من حرب الروس، ففعل ذلك وترك حلفاءه وعاد إلى مصر. </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جُمعت جيوش الوالي العثماني</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وعسكرت على بحيرة الحولة، وعسكر الشيخ ناصيف بجنوده في مقام </w:t>
      </w:r>
      <w:r w:rsidR="00EA7610" w:rsidRPr="00C45EE4">
        <w:rPr>
          <w:rFonts w:ascii="Simplified Arabic" w:hAnsi="Simplified Arabic" w:cs="Simplified Arabic"/>
          <w:sz w:val="28"/>
          <w:szCs w:val="28"/>
          <w:rtl/>
          <w:lang w:bidi="ar-LB"/>
        </w:rPr>
        <w:t>النبيّ</w:t>
      </w:r>
      <w:r w:rsidRPr="00C45EE4">
        <w:rPr>
          <w:rFonts w:ascii="Simplified Arabic" w:hAnsi="Simplified Arabic" w:cs="Simplified Arabic"/>
          <w:sz w:val="28"/>
          <w:szCs w:val="28"/>
          <w:rtl/>
          <w:lang w:bidi="ar-LB"/>
        </w:rPr>
        <w:t xml:space="preserve"> يوشع جنوب شرق جبل عامل. عقد الشيعة ديوان مشا</w:t>
      </w:r>
      <w:r w:rsidR="00A77DAE" w:rsidRPr="00C45EE4">
        <w:rPr>
          <w:rFonts w:ascii="Simplified Arabic" w:hAnsi="Simplified Arabic" w:cs="Simplified Arabic"/>
          <w:sz w:val="28"/>
          <w:szCs w:val="28"/>
          <w:rtl/>
          <w:lang w:bidi="ar-LB"/>
        </w:rPr>
        <w:t>و</w:t>
      </w:r>
      <w:r w:rsidRPr="00C45EE4">
        <w:rPr>
          <w:rFonts w:ascii="Simplified Arabic" w:hAnsi="Simplified Arabic" w:cs="Simplified Arabic"/>
          <w:sz w:val="28"/>
          <w:szCs w:val="28"/>
          <w:rtl/>
          <w:lang w:bidi="ar-LB"/>
        </w:rPr>
        <w:t>رة وخططوا للهجوم، ففاجؤوا العدو</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وأحاطوا به من ثلاث جهات، ولم ينج</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من القتل إل</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 من ألقى نفسه في البحيرة، وفرّ الوالي العثماني</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منهزماً.</w:t>
      </w:r>
    </w:p>
    <w:p w:rsidR="001B09E0" w:rsidRPr="00C45EE4" w:rsidRDefault="001B09E0" w:rsidP="00A13AD6">
      <w:pPr>
        <w:pStyle w:val="ListParagraph"/>
        <w:numPr>
          <w:ilvl w:val="0"/>
          <w:numId w:val="38"/>
        </w:numPr>
        <w:tabs>
          <w:tab w:val="right" w:pos="1466"/>
        </w:tabs>
        <w:bidi/>
        <w:spacing w:after="120" w:line="240" w:lineRule="auto"/>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معركة كفر رمّان النبطي</w:t>
      </w:r>
      <w:r w:rsidR="003F592D" w:rsidRPr="00C45EE4">
        <w:rPr>
          <w:rFonts w:ascii="Simplified Arabic" w:hAnsi="Simplified Arabic" w:cs="Simplified Arabic"/>
          <w:b/>
          <w:bCs/>
          <w:sz w:val="28"/>
          <w:szCs w:val="28"/>
          <w:rtl/>
          <w:lang w:bidi="ar-LB"/>
        </w:rPr>
        <w:t>ّ</w:t>
      </w:r>
      <w:r w:rsidRPr="00C45EE4">
        <w:rPr>
          <w:rFonts w:ascii="Simplified Arabic" w:hAnsi="Simplified Arabic" w:cs="Simplified Arabic"/>
          <w:b/>
          <w:bCs/>
          <w:sz w:val="28"/>
          <w:szCs w:val="28"/>
          <w:rtl/>
          <w:lang w:bidi="ar-LB"/>
        </w:rPr>
        <w:t>ة</w:t>
      </w:r>
      <w:r w:rsidRPr="00C45EE4">
        <w:rPr>
          <w:rFonts w:ascii="Simplified Arabic" w:hAnsi="Simplified Arabic" w:cs="Simplified Arabic"/>
          <w:sz w:val="28"/>
          <w:szCs w:val="28"/>
          <w:vertAlign w:val="superscript"/>
          <w:rtl/>
        </w:rPr>
        <w:footnoteReference w:id="79"/>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lastRenderedPageBreak/>
        <w:t>دارت معركة كفر رم</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ان النبطي</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ة </w:t>
      </w:r>
      <w:r w:rsidR="003F592D" w:rsidRPr="00C45EE4">
        <w:rPr>
          <w:rFonts w:ascii="Simplified Arabic" w:hAnsi="Simplified Arabic" w:cs="Simplified Arabic"/>
          <w:sz w:val="28"/>
          <w:szCs w:val="28"/>
          <w:rtl/>
          <w:lang w:bidi="ar-LB"/>
        </w:rPr>
        <w:t>بين الأمير يوسف الشهابيّ</w:t>
      </w:r>
      <w:r w:rsidRPr="00C45EE4">
        <w:rPr>
          <w:rFonts w:ascii="Simplified Arabic" w:hAnsi="Simplified Arabic" w:cs="Simplified Arabic"/>
          <w:sz w:val="28"/>
          <w:szCs w:val="28"/>
          <w:rtl/>
          <w:lang w:bidi="ar-LB"/>
        </w:rPr>
        <w:t xml:space="preserve"> وبين العاملي</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ين بقيادة الشيخ </w:t>
      </w:r>
      <w:r w:rsidR="003F592D" w:rsidRPr="00C45EE4">
        <w:rPr>
          <w:rFonts w:ascii="Simplified Arabic" w:hAnsi="Simplified Arabic" w:cs="Simplified Arabic"/>
          <w:sz w:val="28"/>
          <w:szCs w:val="28"/>
          <w:rtl/>
          <w:lang w:bidi="ar-LB"/>
        </w:rPr>
        <w:t>علي الفارس والشيخ ناصيف النصّار</w:t>
      </w:r>
      <w:r w:rsidRPr="00C45EE4">
        <w:rPr>
          <w:rFonts w:ascii="Simplified Arabic" w:hAnsi="Simplified Arabic" w:cs="Simplified Arabic"/>
          <w:sz w:val="28"/>
          <w:szCs w:val="28"/>
          <w:rtl/>
          <w:lang w:bidi="ar-LB"/>
        </w:rPr>
        <w:t xml:space="preserve"> في 29 تشرين </w:t>
      </w:r>
      <w:r w:rsidR="003F592D" w:rsidRPr="00C45EE4">
        <w:rPr>
          <w:rFonts w:ascii="Simplified Arabic" w:hAnsi="Simplified Arabic" w:cs="Simplified Arabic"/>
          <w:sz w:val="28"/>
          <w:szCs w:val="28"/>
          <w:rtl/>
          <w:lang w:bidi="ar-LB"/>
        </w:rPr>
        <w:t>الأوّل</w:t>
      </w:r>
      <w:r w:rsidRPr="00C45EE4">
        <w:rPr>
          <w:rFonts w:ascii="Simplified Arabic" w:hAnsi="Simplified Arabic" w:cs="Simplified Arabic"/>
          <w:sz w:val="28"/>
          <w:szCs w:val="28"/>
          <w:rtl/>
          <w:lang w:bidi="ar-LB"/>
        </w:rPr>
        <w:t xml:space="preserve"> من العام 1771م.</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لم يستكن</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عثمان باشا أمام هزيمته النكراء في معركة الحولة، فعمل على تقليب أمير جبل لبنان يوسف الشهابيّ ضدّ العاملي</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ين، فأقنعه بمهاجمة جبل عامل، فدخله من جهة صيدا وجباع متوج</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هاً نحو النبطي</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مركز جبل عامل الشماليّ. عمد الأمير الشهابي</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على حرق القرى واقتلاع الأشجار إلى أن وصل إلى مشارف النبطي</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فتصدّى له الشيخ علي الفار</w:t>
      </w:r>
      <w:r w:rsidR="003F592D" w:rsidRPr="00C45EE4">
        <w:rPr>
          <w:rFonts w:ascii="Simplified Arabic" w:hAnsi="Simplified Arabic" w:cs="Simplified Arabic"/>
          <w:sz w:val="28"/>
          <w:szCs w:val="28"/>
          <w:rtl/>
          <w:lang w:bidi="ar-LB"/>
        </w:rPr>
        <w:t>س مستنجداً بالشيخ ناصيف النصّار الذي لبّى</w:t>
      </w:r>
      <w:r w:rsidRPr="00C45EE4">
        <w:rPr>
          <w:rFonts w:ascii="Simplified Arabic" w:hAnsi="Simplified Arabic" w:cs="Simplified Arabic"/>
          <w:sz w:val="28"/>
          <w:szCs w:val="28"/>
          <w:rtl/>
          <w:lang w:bidi="ar-LB"/>
        </w:rPr>
        <w:t xml:space="preserve"> نداءه للخطر الذي تتعرّض له الطائفة </w:t>
      </w:r>
      <w:r w:rsidR="005338DB" w:rsidRPr="00C45EE4">
        <w:rPr>
          <w:rFonts w:ascii="Simplified Arabic" w:hAnsi="Simplified Arabic" w:cs="Simplified Arabic"/>
          <w:sz w:val="28"/>
          <w:szCs w:val="28"/>
          <w:rtl/>
          <w:lang w:bidi="ar-LB"/>
        </w:rPr>
        <w:t>الشيعيّ</w:t>
      </w:r>
      <w:r w:rsidRPr="00C45EE4">
        <w:rPr>
          <w:rFonts w:ascii="Simplified Arabic" w:hAnsi="Simplified Arabic" w:cs="Simplified Arabic"/>
          <w:sz w:val="28"/>
          <w:szCs w:val="28"/>
          <w:rtl/>
          <w:lang w:bidi="ar-LB"/>
        </w:rPr>
        <w:t>ة. دارت معركة ضارية ما بين كفر رم</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ان والنبطي</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بمشاركة مشايخ جبل عامل كلّهم بما فيهم الشيخ ناصيف والشيخ علي فارس والشيخ محمود النصّار والشيخ حيدر الفارس، فانتصر الشيعة بثلاثة آلاف مقاتل على جيش ق</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دّر بحسب المصادر التاريخي</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بأكثر من عشرين ألفاً.</w:t>
      </w:r>
    </w:p>
    <w:p w:rsidR="001B09E0" w:rsidRPr="00C45EE4" w:rsidRDefault="001B09E0" w:rsidP="00A13AD6">
      <w:pPr>
        <w:pStyle w:val="ListParagraph"/>
        <w:numPr>
          <w:ilvl w:val="0"/>
          <w:numId w:val="38"/>
        </w:numPr>
        <w:tabs>
          <w:tab w:val="right" w:pos="1466"/>
        </w:tabs>
        <w:bidi/>
        <w:spacing w:after="120" w:line="240" w:lineRule="auto"/>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معركة يارون</w:t>
      </w:r>
      <w:r w:rsidRPr="00C45EE4">
        <w:rPr>
          <w:rStyle w:val="FootnoteReference"/>
          <w:rFonts w:ascii="Simplified Arabic" w:hAnsi="Simplified Arabic" w:cs="Simplified Arabic"/>
          <w:b/>
          <w:bCs/>
          <w:sz w:val="28"/>
          <w:szCs w:val="28"/>
          <w:rtl/>
          <w:lang w:bidi="ar-LB"/>
        </w:rPr>
        <w:footnoteReference w:id="80"/>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امتنع مشايخ جبل عامل من دفع الميري-الضرائب- المتوجّبة عليهم في جبل لبنان خلال الفترة الممتد</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من العام 1776م إلى 1781م، فصدر فرمان سلطاني</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إلى والي صيدا يأمره بالسير إلى جبل عامل وتدميره.</w:t>
      </w:r>
    </w:p>
    <w:p w:rsidR="001B09E0" w:rsidRPr="00C45EE4" w:rsidRDefault="003F592D" w:rsidP="00A13AD6">
      <w:pPr>
        <w:pStyle w:val="ListParagraph"/>
        <w:numPr>
          <w:ilvl w:val="0"/>
          <w:numId w:val="39"/>
        </w:numPr>
        <w:bidi/>
        <w:spacing w:after="120" w:line="240" w:lineRule="auto"/>
        <w:jc w:val="both"/>
        <w:rPr>
          <w:rFonts w:ascii="Simplified Arabic" w:hAnsi="Simplified Arabic" w:cs="Simplified Arabic"/>
          <w:b/>
          <w:bCs/>
          <w:sz w:val="28"/>
          <w:szCs w:val="28"/>
          <w:rtl/>
          <w:lang w:bidi="ar-LB"/>
        </w:rPr>
      </w:pPr>
      <w:r w:rsidRPr="00C45EE4">
        <w:rPr>
          <w:rFonts w:ascii="Simplified Arabic" w:hAnsi="Simplified Arabic" w:cs="Simplified Arabic"/>
          <w:b/>
          <w:bCs/>
          <w:sz w:val="28"/>
          <w:szCs w:val="28"/>
          <w:rtl/>
          <w:lang w:bidi="ar-LB"/>
        </w:rPr>
        <w:t>أسباب معركة يارون</w:t>
      </w:r>
    </w:p>
    <w:p w:rsidR="001B09E0" w:rsidRPr="00C45EE4" w:rsidRDefault="001B09E0" w:rsidP="00A13AD6">
      <w:pPr>
        <w:pStyle w:val="ListParagraph"/>
        <w:numPr>
          <w:ilvl w:val="0"/>
          <w:numId w:val="36"/>
        </w:numPr>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تمرّد مشايخ جبل عامل أي</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ام الظاهر عمر ودورُهم في هزيمة عثمان باشا والي دمشق.</w:t>
      </w:r>
    </w:p>
    <w:p w:rsidR="001B09E0" w:rsidRPr="00C45EE4" w:rsidRDefault="001B09E0" w:rsidP="00A13AD6">
      <w:pPr>
        <w:pStyle w:val="ListParagraph"/>
        <w:numPr>
          <w:ilvl w:val="0"/>
          <w:numId w:val="36"/>
        </w:numPr>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غزوات مشايخ جبل عامل على منطقة دمشق.</w:t>
      </w:r>
    </w:p>
    <w:p w:rsidR="001B09E0" w:rsidRPr="00C45EE4" w:rsidRDefault="001B09E0" w:rsidP="00A13AD6">
      <w:pPr>
        <w:pStyle w:val="ListParagraph"/>
        <w:numPr>
          <w:ilvl w:val="0"/>
          <w:numId w:val="36"/>
        </w:numPr>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امتناع مشايخ جبل عامل عن دفع الضرائب.</w:t>
      </w:r>
    </w:p>
    <w:p w:rsidR="001B09E0" w:rsidRPr="00C45EE4" w:rsidRDefault="001B09E0" w:rsidP="00A13AD6">
      <w:pPr>
        <w:pStyle w:val="ListParagraph"/>
        <w:numPr>
          <w:ilvl w:val="0"/>
          <w:numId w:val="36"/>
        </w:numPr>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استيلاءمشايخ جبل عامل سابقاً على أماكن متعد</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د</w:t>
      </w:r>
      <w:r w:rsidR="003F592D" w:rsidRPr="00C45EE4">
        <w:rPr>
          <w:rFonts w:ascii="Simplified Arabic" w:hAnsi="Simplified Arabic" w:cs="Simplified Arabic"/>
          <w:sz w:val="28"/>
          <w:szCs w:val="28"/>
          <w:rtl/>
          <w:lang w:bidi="ar-LB"/>
        </w:rPr>
        <w:t xml:space="preserve">ة من ولاية صيدا، مثل: شفا عمر، حيفا، </w:t>
      </w:r>
      <w:r w:rsidRPr="00C45EE4">
        <w:rPr>
          <w:rFonts w:ascii="Simplified Arabic" w:hAnsi="Simplified Arabic" w:cs="Simplified Arabic"/>
          <w:sz w:val="28"/>
          <w:szCs w:val="28"/>
          <w:rtl/>
          <w:lang w:bidi="ar-LB"/>
        </w:rPr>
        <w:t>عكّا.</w:t>
      </w:r>
    </w:p>
    <w:p w:rsidR="001B09E0" w:rsidRPr="00C45EE4" w:rsidRDefault="001B09E0" w:rsidP="00A13AD6">
      <w:pPr>
        <w:pStyle w:val="ListParagraph"/>
        <w:numPr>
          <w:ilvl w:val="0"/>
          <w:numId w:val="39"/>
        </w:numPr>
        <w:bidi/>
        <w:spacing w:after="120" w:line="240" w:lineRule="auto"/>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أهداف معركة يارون</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قرّر أحمد باشا الجزّار</w:t>
      </w:r>
      <w:r w:rsidRPr="00C45EE4">
        <w:rPr>
          <w:rStyle w:val="FootnoteReference"/>
          <w:rFonts w:ascii="Simplified Arabic" w:hAnsi="Simplified Arabic" w:cs="Simplified Arabic"/>
          <w:sz w:val="28"/>
          <w:szCs w:val="28"/>
          <w:rtl/>
          <w:lang w:bidi="ar-LB"/>
        </w:rPr>
        <w:footnoteReference w:id="81"/>
      </w:r>
      <w:r w:rsidRPr="00C45EE4">
        <w:rPr>
          <w:rFonts w:ascii="Simplified Arabic" w:hAnsi="Simplified Arabic" w:cs="Simplified Arabic"/>
          <w:sz w:val="28"/>
          <w:szCs w:val="28"/>
          <w:rtl/>
          <w:lang w:bidi="ar-LB"/>
        </w:rPr>
        <w:t xml:space="preserve"> الاستفادة من الفرمان العثماني</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لزيادة قو</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ته وتعزيز مركزه وإقامة حكم مركزي</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فعّال في الولاية، فسعى إلى القضاء على مراكز القوى المستقل</w:t>
      </w:r>
      <w:r w:rsidR="003F592D" w:rsidRPr="00C45EE4">
        <w:rPr>
          <w:rFonts w:ascii="Simplified Arabic" w:hAnsi="Simplified Arabic" w:cs="Simplified Arabic"/>
          <w:sz w:val="28"/>
          <w:szCs w:val="28"/>
          <w:rtl/>
          <w:lang w:bidi="ar-LB"/>
        </w:rPr>
        <w:t>ّة</w:t>
      </w:r>
      <w:r w:rsidRPr="00C45EE4">
        <w:rPr>
          <w:rFonts w:ascii="Simplified Arabic" w:hAnsi="Simplified Arabic" w:cs="Simplified Arabic"/>
          <w:sz w:val="28"/>
          <w:szCs w:val="28"/>
          <w:rtl/>
          <w:lang w:bidi="ar-LB"/>
        </w:rPr>
        <w:t xml:space="preserve"> وتحقيق مكاسب ماد</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ي</w:t>
      </w:r>
      <w:r w:rsidR="003F592D" w:rsidRPr="00C45EE4">
        <w:rPr>
          <w:rFonts w:ascii="Simplified Arabic" w:hAnsi="Simplified Arabic" w:cs="Simplified Arabic"/>
          <w:sz w:val="28"/>
          <w:szCs w:val="28"/>
          <w:rtl/>
          <w:lang w:bidi="ar-LB"/>
        </w:rPr>
        <w:t>ّة ب</w:t>
      </w:r>
      <w:r w:rsidRPr="00C45EE4">
        <w:rPr>
          <w:rFonts w:ascii="Simplified Arabic" w:hAnsi="Simplified Arabic" w:cs="Simplified Arabic"/>
          <w:sz w:val="28"/>
          <w:szCs w:val="28"/>
          <w:rtl/>
          <w:lang w:bidi="ar-LB"/>
        </w:rPr>
        <w:t>السيطرة على جبل</w:t>
      </w:r>
      <w:r w:rsidR="003F592D" w:rsidRPr="00C45EE4">
        <w:rPr>
          <w:rFonts w:ascii="Simplified Arabic" w:hAnsi="Simplified Arabic" w:cs="Simplified Arabic"/>
          <w:sz w:val="28"/>
          <w:szCs w:val="28"/>
          <w:rtl/>
          <w:lang w:bidi="ar-LB"/>
        </w:rPr>
        <w:t xml:space="preserve"> عامل الغنيّ بالموارد الزراعيّة والتجاريّة</w:t>
      </w:r>
      <w:r w:rsidRPr="00C45EE4">
        <w:rPr>
          <w:rFonts w:ascii="Simplified Arabic" w:hAnsi="Simplified Arabic" w:cs="Simplified Arabic"/>
          <w:sz w:val="28"/>
          <w:szCs w:val="28"/>
          <w:rtl/>
          <w:lang w:bidi="ar-LB"/>
        </w:rPr>
        <w:t xml:space="preserve"> والاستيلاء على ثروات مشايخه</w:t>
      </w:r>
      <w:r w:rsidRPr="00C45EE4">
        <w:rPr>
          <w:rStyle w:val="FootnoteReference"/>
          <w:rFonts w:ascii="Simplified Arabic" w:hAnsi="Simplified Arabic" w:cs="Simplified Arabic"/>
          <w:sz w:val="28"/>
          <w:szCs w:val="28"/>
          <w:rtl/>
          <w:lang w:bidi="ar-LB"/>
        </w:rPr>
        <w:footnoteReference w:id="82"/>
      </w:r>
      <w:r w:rsidRPr="00C45EE4">
        <w:rPr>
          <w:rFonts w:ascii="Simplified Arabic" w:hAnsi="Simplified Arabic" w:cs="Simplified Arabic"/>
          <w:sz w:val="28"/>
          <w:szCs w:val="28"/>
          <w:rtl/>
          <w:lang w:bidi="ar-LB"/>
        </w:rPr>
        <w:t>.</w:t>
      </w:r>
    </w:p>
    <w:p w:rsidR="001B09E0" w:rsidRPr="00C45EE4" w:rsidRDefault="001B09E0" w:rsidP="00A13AD6">
      <w:pPr>
        <w:pStyle w:val="ListParagraph"/>
        <w:numPr>
          <w:ilvl w:val="0"/>
          <w:numId w:val="39"/>
        </w:numPr>
        <w:bidi/>
        <w:spacing w:after="120" w:line="240" w:lineRule="auto"/>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سير المعركة</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lastRenderedPageBreak/>
        <w:t>جهّز الجزّار جيشاً قويّاً لمعرفته بكفاءة وشجاعة سكّان جبل عامل القتالي</w:t>
      </w:r>
      <w:r w:rsidR="003F592D" w:rsidRPr="00C45EE4">
        <w:rPr>
          <w:rFonts w:ascii="Simplified Arabic" w:hAnsi="Simplified Arabic" w:cs="Simplified Arabic"/>
          <w:sz w:val="28"/>
          <w:szCs w:val="28"/>
          <w:rtl/>
          <w:lang w:bidi="ar-LB"/>
        </w:rPr>
        <w:t>ّة</w:t>
      </w:r>
      <w:r w:rsidRPr="00C45EE4">
        <w:rPr>
          <w:rFonts w:ascii="Simplified Arabic" w:hAnsi="Simplified Arabic" w:cs="Simplified Arabic"/>
          <w:sz w:val="28"/>
          <w:szCs w:val="28"/>
          <w:rtl/>
          <w:lang w:bidi="ar-LB"/>
        </w:rPr>
        <w:t xml:space="preserve"> وتوجّه به إلى هناك. فوجىء الشيخ ناصيف النصّار باجتياح جيش الجزّار لبلاده، فتوجّه على رأس ألف فارس من قلعة تبنين بات</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جاه جيش الجزّار، والتقاهم عند قرية يارون</w:t>
      </w:r>
      <w:r w:rsidR="003F592D" w:rsidRPr="00C45EE4">
        <w:rPr>
          <w:rFonts w:ascii="Simplified Arabic" w:hAnsi="Simplified Arabic" w:cs="Simplified Arabic"/>
          <w:sz w:val="28"/>
          <w:szCs w:val="28"/>
          <w:rtl/>
          <w:lang w:bidi="ar-LB"/>
        </w:rPr>
        <w:t xml:space="preserve"> الداخلة ضمن بلاد بشارة وجرى الا</w:t>
      </w:r>
      <w:r w:rsidRPr="00C45EE4">
        <w:rPr>
          <w:rFonts w:ascii="Simplified Arabic" w:hAnsi="Simplified Arabic" w:cs="Simplified Arabic"/>
          <w:sz w:val="28"/>
          <w:szCs w:val="28"/>
          <w:rtl/>
          <w:lang w:bidi="ar-LB"/>
        </w:rPr>
        <w:t>قتتال بينهم في 23 أيلول عام 1781م.</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خسر الجزّار في هذه المعركة ثلث قوّاته، في حين قُتل الشيخ ناصيف من قبل جنود الجزّار إثر زل</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قدم جواده على بلاط يارون، وق</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تل حوالي أربعمائة من فرسانه. وقد تقدّم الجز</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ار بعساكره في بلاد بشارة لتحطيم القلاع السبع الرئيسه فيه، وهي: هونين</w:t>
      </w:r>
      <w:r w:rsidR="003F592D" w:rsidRPr="00C45EE4">
        <w:rPr>
          <w:rFonts w:ascii="Simplified Arabic" w:hAnsi="Simplified Arabic" w:cs="Simplified Arabic"/>
          <w:sz w:val="28"/>
          <w:szCs w:val="28"/>
          <w:rtl/>
          <w:lang w:bidi="ar-LB"/>
        </w:rPr>
        <w:t xml:space="preserve">، تبنين، يارون، دير كيفا، ميس الجبل، صربا، جباع، </w:t>
      </w:r>
      <w:r w:rsidRPr="00C45EE4">
        <w:rPr>
          <w:rFonts w:ascii="Simplified Arabic" w:hAnsi="Simplified Arabic" w:cs="Simplified Arabic"/>
          <w:sz w:val="28"/>
          <w:szCs w:val="28"/>
          <w:rtl/>
          <w:lang w:bidi="ar-LB"/>
        </w:rPr>
        <w:t>شمع، واستولت العساكر على ميناء صور</w:t>
      </w:r>
      <w:r w:rsidRPr="00C45EE4">
        <w:rPr>
          <w:rStyle w:val="FootnoteReference"/>
          <w:rFonts w:ascii="Simplified Arabic" w:hAnsi="Simplified Arabic" w:cs="Simplified Arabic"/>
          <w:sz w:val="28"/>
          <w:szCs w:val="28"/>
          <w:rtl/>
          <w:lang w:bidi="ar-LB"/>
        </w:rPr>
        <w:footnoteReference w:id="83"/>
      </w:r>
      <w:r w:rsidRPr="00C45EE4">
        <w:rPr>
          <w:rFonts w:ascii="Simplified Arabic" w:hAnsi="Simplified Arabic" w:cs="Simplified Arabic"/>
          <w:sz w:val="28"/>
          <w:szCs w:val="28"/>
          <w:rtl/>
          <w:lang w:bidi="ar-LB"/>
        </w:rPr>
        <w:t>.</w:t>
      </w:r>
    </w:p>
    <w:p w:rsidR="001B09E0" w:rsidRPr="00C45EE4" w:rsidRDefault="001B09E0" w:rsidP="00A13AD6">
      <w:pPr>
        <w:pStyle w:val="ListParagraph"/>
        <w:numPr>
          <w:ilvl w:val="0"/>
          <w:numId w:val="39"/>
        </w:numPr>
        <w:bidi/>
        <w:spacing w:after="120" w:line="240" w:lineRule="auto"/>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نتائج معركة يارون</w:t>
      </w:r>
    </w:p>
    <w:p w:rsidR="001B09E0" w:rsidRPr="00C45EE4" w:rsidRDefault="003F592D"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اكتسح جنود الجزّار البلاد</w:t>
      </w:r>
      <w:r w:rsidR="001B09E0" w:rsidRPr="00C45EE4">
        <w:rPr>
          <w:rFonts w:ascii="Simplified Arabic" w:hAnsi="Simplified Arabic" w:cs="Simplified Arabic"/>
          <w:sz w:val="28"/>
          <w:szCs w:val="28"/>
          <w:rtl/>
          <w:lang w:bidi="ar-LB"/>
        </w:rPr>
        <w:t xml:space="preserve"> فقاموا بـ:</w:t>
      </w:r>
    </w:p>
    <w:p w:rsidR="001B09E0" w:rsidRPr="00C45EE4" w:rsidRDefault="003F592D" w:rsidP="00A13AD6">
      <w:pPr>
        <w:pStyle w:val="ListParagraph"/>
        <w:numPr>
          <w:ilvl w:val="0"/>
          <w:numId w:val="36"/>
        </w:numPr>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إ</w:t>
      </w:r>
      <w:r w:rsidR="001B09E0" w:rsidRPr="00C45EE4">
        <w:rPr>
          <w:rFonts w:ascii="Simplified Arabic" w:hAnsi="Simplified Arabic" w:cs="Simplified Arabic"/>
          <w:sz w:val="28"/>
          <w:szCs w:val="28"/>
          <w:rtl/>
          <w:lang w:bidi="ar-LB"/>
        </w:rPr>
        <w:t>حراق القرى وتدمير المنازل.</w:t>
      </w:r>
    </w:p>
    <w:p w:rsidR="001B09E0" w:rsidRPr="00C45EE4" w:rsidRDefault="001B09E0" w:rsidP="00A13AD6">
      <w:pPr>
        <w:pStyle w:val="ListParagraph"/>
        <w:numPr>
          <w:ilvl w:val="0"/>
          <w:numId w:val="36"/>
        </w:numPr>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شحن المكتبات من جبل عامل إلى عكّا على ظهور الجمال.</w:t>
      </w:r>
    </w:p>
    <w:p w:rsidR="001B09E0" w:rsidRPr="00C45EE4" w:rsidRDefault="001B09E0" w:rsidP="00A13AD6">
      <w:pPr>
        <w:pStyle w:val="ListParagraph"/>
        <w:numPr>
          <w:ilvl w:val="0"/>
          <w:numId w:val="36"/>
        </w:numPr>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 xml:space="preserve">إحراق الكتب النفيسة كمكتبات </w:t>
      </w:r>
      <w:r w:rsidR="003F592D" w:rsidRPr="00C45EE4">
        <w:rPr>
          <w:rFonts w:ascii="Simplified Arabic" w:hAnsi="Simplified Arabic" w:cs="Simplified Arabic"/>
          <w:sz w:val="28"/>
          <w:szCs w:val="28"/>
          <w:rtl/>
          <w:lang w:bidi="ar-LB"/>
        </w:rPr>
        <w:t xml:space="preserve">آل الأمين في شقرا، آل سليمان في مزرعة مشرف، </w:t>
      </w:r>
      <w:r w:rsidRPr="00C45EE4">
        <w:rPr>
          <w:rFonts w:ascii="Simplified Arabic" w:hAnsi="Simplified Arabic" w:cs="Simplified Arabic"/>
          <w:sz w:val="28"/>
          <w:szCs w:val="28"/>
          <w:rtl/>
          <w:lang w:bidi="ar-LB"/>
        </w:rPr>
        <w:t>آل خاتون في جوي</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w:t>
      </w:r>
      <w:r w:rsidRPr="00C45EE4">
        <w:rPr>
          <w:rStyle w:val="FootnoteReference"/>
          <w:rFonts w:ascii="Simplified Arabic" w:hAnsi="Simplified Arabic" w:cs="Simplified Arabic"/>
          <w:sz w:val="28"/>
          <w:szCs w:val="28"/>
          <w:rtl/>
          <w:lang w:bidi="ar-LB"/>
        </w:rPr>
        <w:footnoteReference w:id="84"/>
      </w:r>
      <w:r w:rsidRPr="00C45EE4">
        <w:rPr>
          <w:rFonts w:ascii="Simplified Arabic" w:hAnsi="Simplified Arabic" w:cs="Simplified Arabic"/>
          <w:sz w:val="28"/>
          <w:szCs w:val="28"/>
          <w:rtl/>
          <w:lang w:bidi="ar-LB"/>
        </w:rPr>
        <w:t>.</w:t>
      </w:r>
    </w:p>
    <w:p w:rsidR="001B09E0" w:rsidRPr="00C45EE4" w:rsidRDefault="001B09E0" w:rsidP="00A13AD6">
      <w:pPr>
        <w:pStyle w:val="ListParagraph"/>
        <w:numPr>
          <w:ilvl w:val="0"/>
          <w:numId w:val="36"/>
        </w:numPr>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القبض على فريق من الوجهاء وأماتوهم خنقاً في سجون عكّا</w:t>
      </w:r>
      <w:r w:rsidRPr="00C45EE4">
        <w:rPr>
          <w:rStyle w:val="FootnoteReference"/>
          <w:rFonts w:ascii="Simplified Arabic" w:hAnsi="Simplified Arabic" w:cs="Simplified Arabic"/>
          <w:sz w:val="28"/>
          <w:szCs w:val="28"/>
          <w:rtl/>
          <w:lang w:bidi="ar-LB"/>
        </w:rPr>
        <w:footnoteReference w:id="85"/>
      </w:r>
      <w:r w:rsidRPr="00C45EE4">
        <w:rPr>
          <w:rFonts w:ascii="Simplified Arabic" w:hAnsi="Simplified Arabic" w:cs="Simplified Arabic"/>
          <w:sz w:val="28"/>
          <w:szCs w:val="28"/>
          <w:rtl/>
          <w:lang w:bidi="ar-LB"/>
        </w:rPr>
        <w:t>.</w:t>
      </w:r>
    </w:p>
    <w:p w:rsidR="001B09E0" w:rsidRPr="00C45EE4" w:rsidRDefault="001B09E0" w:rsidP="00A13AD6">
      <w:pPr>
        <w:pStyle w:val="ListParagraph"/>
        <w:numPr>
          <w:ilvl w:val="0"/>
          <w:numId w:val="36"/>
        </w:numPr>
        <w:bidi/>
        <w:spacing w:after="120" w:line="240" w:lineRule="auto"/>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هاجم الجزّار قلعة شقيف، وكان قائدها الشيخ حيدر الفارس. استمرّ حصار قلعة شقيف لمد</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شهرين دون التمكّن من دخولها بالقو</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إلى أن دخلها بالأمان، ولكن</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ه ق</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تل جميع من فيها غدراً</w:t>
      </w:r>
      <w:r w:rsidRPr="00C45EE4">
        <w:rPr>
          <w:rStyle w:val="FootnoteReference"/>
          <w:rFonts w:ascii="Simplified Arabic" w:hAnsi="Simplified Arabic" w:cs="Simplified Arabic"/>
          <w:sz w:val="28"/>
          <w:szCs w:val="28"/>
          <w:rtl/>
          <w:lang w:bidi="ar-LB"/>
        </w:rPr>
        <w:footnoteReference w:id="86"/>
      </w:r>
      <w:r w:rsidRPr="00C45EE4">
        <w:rPr>
          <w:rFonts w:ascii="Simplified Arabic" w:hAnsi="Simplified Arabic" w:cs="Simplified Arabic"/>
          <w:sz w:val="28"/>
          <w:szCs w:val="28"/>
          <w:rtl/>
          <w:lang w:bidi="ar-LB"/>
        </w:rPr>
        <w:t xml:space="preserve">. </w:t>
      </w:r>
    </w:p>
    <w:p w:rsidR="001B09E0" w:rsidRPr="00C45EE4" w:rsidRDefault="001B09E0" w:rsidP="00A13AD6">
      <w:pPr>
        <w:pStyle w:val="ListParagraph"/>
        <w:numPr>
          <w:ilvl w:val="0"/>
          <w:numId w:val="36"/>
        </w:numPr>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 xml:space="preserve">هاجر من فرّ من العلماء وأهل الفضل إلى البلاد </w:t>
      </w:r>
      <w:r w:rsidR="006B0AAC" w:rsidRPr="00C45EE4">
        <w:rPr>
          <w:rFonts w:ascii="Simplified Arabic" w:hAnsi="Simplified Arabic" w:cs="Simplified Arabic"/>
          <w:sz w:val="28"/>
          <w:szCs w:val="28"/>
          <w:rtl/>
          <w:lang w:bidi="ar-LB"/>
        </w:rPr>
        <w:t>الإسلاميّ</w:t>
      </w:r>
      <w:r w:rsidR="00EA7610" w:rsidRPr="00C45EE4">
        <w:rPr>
          <w:rFonts w:ascii="Simplified Arabic" w:hAnsi="Simplified Arabic" w:cs="Simplified Arabic"/>
          <w:sz w:val="28"/>
          <w:szCs w:val="28"/>
          <w:rtl/>
          <w:lang w:bidi="ar-LB"/>
        </w:rPr>
        <w:t>ة</w:t>
      </w:r>
      <w:r w:rsidRPr="00C45EE4">
        <w:rPr>
          <w:rFonts w:ascii="Simplified Arabic" w:hAnsi="Simplified Arabic" w:cs="Simplified Arabic"/>
          <w:sz w:val="28"/>
          <w:szCs w:val="28"/>
          <w:rtl/>
          <w:lang w:bidi="ar-LB"/>
        </w:rPr>
        <w:t xml:space="preserve"> النائية كالهند والعراق وإيران وبلاد الأفغان وخدموا فيها الإسلام. وقد أ</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قفرت قرى عديدة في جبل عامل وخلت سك</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انها وأصبحت أثراً بعد عين</w:t>
      </w:r>
      <w:r w:rsidRPr="00C45EE4">
        <w:rPr>
          <w:rStyle w:val="FootnoteReference"/>
          <w:rFonts w:ascii="Simplified Arabic" w:hAnsi="Simplified Arabic" w:cs="Simplified Arabic"/>
          <w:sz w:val="28"/>
          <w:szCs w:val="28"/>
          <w:rtl/>
          <w:lang w:bidi="ar-LB"/>
        </w:rPr>
        <w:footnoteReference w:id="87"/>
      </w:r>
      <w:r w:rsidRPr="00C45EE4">
        <w:rPr>
          <w:rFonts w:ascii="Simplified Arabic" w:hAnsi="Simplified Arabic" w:cs="Simplified Arabic"/>
          <w:sz w:val="28"/>
          <w:szCs w:val="28"/>
          <w:rtl/>
          <w:lang w:bidi="ar-LB"/>
        </w:rPr>
        <w:t>.</w:t>
      </w:r>
    </w:p>
    <w:p w:rsidR="001B09E0" w:rsidRPr="00C45EE4" w:rsidRDefault="001B09E0" w:rsidP="00A13AD6">
      <w:pPr>
        <w:pStyle w:val="ListParagraph"/>
        <w:numPr>
          <w:ilvl w:val="0"/>
          <w:numId w:val="38"/>
        </w:numPr>
        <w:tabs>
          <w:tab w:val="right" w:pos="1466"/>
        </w:tabs>
        <w:bidi/>
        <w:spacing w:after="120" w:line="240" w:lineRule="auto"/>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حرب العصابات</w:t>
      </w:r>
    </w:p>
    <w:p w:rsidR="001B09E0" w:rsidRPr="00C45EE4" w:rsidRDefault="001B09E0" w:rsidP="00A13AD6">
      <w:pPr>
        <w:tabs>
          <w:tab w:val="right" w:pos="1466"/>
        </w:tabs>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عام 1783م، اجتمع أعيان جبل عامل في شحور وات</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فقوا على تأليف العصابات الثوري</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لمحاربة عمّال الجزّار وجنوده، الذين كانوا يرابطون في حواجز جبل عامل ويحتل</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ونها احتلالاً عسكري</w:t>
      </w:r>
      <w:r w:rsidR="003F592D" w:rsidRPr="00C45EE4">
        <w:rPr>
          <w:rFonts w:ascii="Simplified Arabic" w:hAnsi="Simplified Arabic" w:cs="Simplified Arabic"/>
          <w:sz w:val="28"/>
          <w:szCs w:val="28"/>
          <w:rtl/>
          <w:lang w:bidi="ar-LB"/>
        </w:rPr>
        <w:t>ّاً</w:t>
      </w:r>
      <w:r w:rsidRPr="00C45EE4">
        <w:rPr>
          <w:rFonts w:ascii="Simplified Arabic" w:hAnsi="Simplified Arabic" w:cs="Simplified Arabic"/>
          <w:sz w:val="28"/>
          <w:szCs w:val="28"/>
          <w:rtl/>
          <w:lang w:bidi="ar-LB"/>
        </w:rPr>
        <w:t xml:space="preserve"> وينكّلون بسك</w:t>
      </w:r>
      <w:r w:rsidR="003F592D"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انها.</w:t>
      </w:r>
    </w:p>
    <w:p w:rsidR="001B09E0" w:rsidRPr="00C45EE4" w:rsidRDefault="001B09E0" w:rsidP="00A13AD6">
      <w:pPr>
        <w:tabs>
          <w:tab w:val="right" w:pos="1466"/>
        </w:tabs>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lastRenderedPageBreak/>
        <w:t>تألّفت الفرقة وعلى رأسها الشيخ حمزة بن محم</w:t>
      </w:r>
      <w:r w:rsidR="00E04F24" w:rsidRPr="00C45EE4">
        <w:rPr>
          <w:rFonts w:ascii="Simplified Arabic" w:hAnsi="Simplified Arabic" w:cs="Simplified Arabic"/>
          <w:sz w:val="28"/>
          <w:szCs w:val="28"/>
          <w:rtl/>
          <w:lang w:bidi="ar-LB"/>
        </w:rPr>
        <w:t>ّد النصّار</w:t>
      </w:r>
      <w:r w:rsidRPr="00C45EE4">
        <w:rPr>
          <w:rFonts w:ascii="Simplified Arabic" w:hAnsi="Simplified Arabic" w:cs="Simplified Arabic"/>
          <w:sz w:val="28"/>
          <w:szCs w:val="28"/>
          <w:rtl/>
          <w:lang w:bidi="ar-LB"/>
        </w:rPr>
        <w:t xml:space="preserve"> ومدير شؤونها الشيخ علي الزين. هاجمت الفرقة حاكم البلاد العام</w:t>
      </w:r>
      <w:r w:rsidR="00E04F2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في تبنين فقتلوه</w:t>
      </w:r>
      <w:r w:rsidR="00E04F24" w:rsidRPr="00C45EE4">
        <w:rPr>
          <w:rFonts w:ascii="Simplified Arabic" w:hAnsi="Simplified Arabic" w:cs="Simplified Arabic"/>
          <w:sz w:val="28"/>
          <w:szCs w:val="28"/>
          <w:rtl/>
          <w:lang w:bidi="ar-LB"/>
        </w:rPr>
        <w:t xml:space="preserve"> وأثخنوا </w:t>
      </w:r>
      <w:r w:rsidRPr="00C45EE4">
        <w:rPr>
          <w:rFonts w:ascii="Simplified Arabic" w:hAnsi="Simplified Arabic" w:cs="Simplified Arabic"/>
          <w:sz w:val="28"/>
          <w:szCs w:val="28"/>
          <w:rtl/>
          <w:lang w:bidi="ar-LB"/>
        </w:rPr>
        <w:t>أعوانه وجنده. أرسل الجز</w:t>
      </w:r>
      <w:r w:rsidR="00E04F2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ار جنوده لتعقّب الثو</w:t>
      </w:r>
      <w:r w:rsidR="00E04F2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ار فداهمهم في قرية شحور ووقعت المعركة بينهما، وأدّت</w:t>
      </w:r>
      <w:r w:rsidR="00E04F24" w:rsidRPr="00C45EE4">
        <w:rPr>
          <w:rFonts w:ascii="Simplified Arabic" w:hAnsi="Simplified Arabic" w:cs="Simplified Arabic"/>
          <w:sz w:val="28"/>
          <w:szCs w:val="28"/>
          <w:rtl/>
          <w:lang w:bidi="ar-LB"/>
        </w:rPr>
        <w:t xml:space="preserve"> إلى استشهاد الشيخ حمزة النصّار</w:t>
      </w:r>
      <w:r w:rsidRPr="00C45EE4">
        <w:rPr>
          <w:rFonts w:ascii="Simplified Arabic" w:hAnsi="Simplified Arabic" w:cs="Simplified Arabic"/>
          <w:sz w:val="28"/>
          <w:szCs w:val="28"/>
          <w:rtl/>
          <w:lang w:bidi="ar-LB"/>
        </w:rPr>
        <w:t xml:space="preserve"> وفرار من بقي حيّاً منهم. أمّا الشيخ علي الزين ومن معه فتوج</w:t>
      </w:r>
      <w:r w:rsidR="00E04F24" w:rsidRPr="00C45EE4">
        <w:rPr>
          <w:rFonts w:ascii="Simplified Arabic" w:hAnsi="Simplified Arabic" w:cs="Simplified Arabic"/>
          <w:sz w:val="28"/>
          <w:szCs w:val="28"/>
          <w:rtl/>
          <w:lang w:bidi="ar-LB"/>
        </w:rPr>
        <w:t>ّهوا إلى العراق</w:t>
      </w:r>
      <w:r w:rsidRPr="00C45EE4">
        <w:rPr>
          <w:rFonts w:ascii="Simplified Arabic" w:hAnsi="Simplified Arabic" w:cs="Simplified Arabic"/>
          <w:sz w:val="28"/>
          <w:szCs w:val="28"/>
          <w:rtl/>
          <w:lang w:bidi="ar-LB"/>
        </w:rPr>
        <w:t xml:space="preserve"> </w:t>
      </w:r>
      <w:r w:rsidR="00E04F24" w:rsidRPr="00C45EE4">
        <w:rPr>
          <w:rFonts w:ascii="Simplified Arabic" w:hAnsi="Simplified Arabic" w:cs="Simplified Arabic"/>
          <w:sz w:val="28"/>
          <w:szCs w:val="28"/>
          <w:rtl/>
          <w:lang w:bidi="ar-LB"/>
        </w:rPr>
        <w:t>ومن ثمّ إلى إيران</w:t>
      </w:r>
      <w:r w:rsidRPr="00C45EE4">
        <w:rPr>
          <w:rFonts w:ascii="Simplified Arabic" w:hAnsi="Simplified Arabic" w:cs="Simplified Arabic"/>
          <w:sz w:val="28"/>
          <w:szCs w:val="28"/>
          <w:rtl/>
          <w:lang w:bidi="ar-LB"/>
        </w:rPr>
        <w:t xml:space="preserve"> ومن ثمّ</w:t>
      </w:r>
      <w:r w:rsidR="00E04F24" w:rsidRPr="00C45EE4">
        <w:rPr>
          <w:rFonts w:ascii="Simplified Arabic" w:hAnsi="Simplified Arabic" w:cs="Simplified Arabic"/>
          <w:sz w:val="28"/>
          <w:szCs w:val="28"/>
          <w:rtl/>
          <w:lang w:bidi="ar-LB"/>
        </w:rPr>
        <w:t xml:space="preserve"> إلى</w:t>
      </w:r>
      <w:r w:rsidRPr="00C45EE4">
        <w:rPr>
          <w:rFonts w:ascii="Simplified Arabic" w:hAnsi="Simplified Arabic" w:cs="Simplified Arabic"/>
          <w:sz w:val="28"/>
          <w:szCs w:val="28"/>
          <w:rtl/>
          <w:lang w:bidi="ar-LB"/>
        </w:rPr>
        <w:t xml:space="preserve"> الهند</w:t>
      </w:r>
      <w:r w:rsidR="00E04F2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حيث استوزره أحد ملوكها.</w:t>
      </w:r>
    </w:p>
    <w:p w:rsidR="001B09E0" w:rsidRPr="00C45EE4" w:rsidRDefault="001B09E0" w:rsidP="00A13AD6">
      <w:pPr>
        <w:pStyle w:val="ListParagraph"/>
        <w:numPr>
          <w:ilvl w:val="0"/>
          <w:numId w:val="38"/>
        </w:numPr>
        <w:tabs>
          <w:tab w:val="right" w:pos="1466"/>
        </w:tabs>
        <w:bidi/>
        <w:spacing w:after="120" w:line="240" w:lineRule="auto"/>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حملة إبراهيم باشا المصري</w:t>
      </w:r>
      <w:r w:rsidR="00E04F24" w:rsidRPr="00C45EE4">
        <w:rPr>
          <w:rFonts w:ascii="Simplified Arabic" w:hAnsi="Simplified Arabic" w:cs="Simplified Arabic"/>
          <w:b/>
          <w:bCs/>
          <w:sz w:val="28"/>
          <w:szCs w:val="28"/>
          <w:rtl/>
          <w:lang w:bidi="ar-LB"/>
        </w:rPr>
        <w:t>ّ</w:t>
      </w:r>
      <w:r w:rsidRPr="00C45EE4">
        <w:rPr>
          <w:rStyle w:val="FootnoteReference"/>
          <w:rFonts w:ascii="Simplified Arabic" w:hAnsi="Simplified Arabic" w:cs="Simplified Arabic"/>
          <w:b/>
          <w:bCs/>
          <w:sz w:val="28"/>
          <w:szCs w:val="28"/>
          <w:rtl/>
          <w:lang w:bidi="ar-LB"/>
        </w:rPr>
        <w:footnoteReference w:id="88"/>
      </w:r>
    </w:p>
    <w:p w:rsidR="001B09E0" w:rsidRPr="00C45EE4" w:rsidRDefault="00E04F24" w:rsidP="00A13AD6">
      <w:pPr>
        <w:spacing w:after="120"/>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أيّدت فرنسا قيام إ</w:t>
      </w:r>
      <w:r w:rsidR="001B09E0" w:rsidRPr="00C45EE4">
        <w:rPr>
          <w:rFonts w:ascii="Simplified Arabic" w:hAnsi="Simplified Arabic" w:cs="Simplified Arabic"/>
          <w:sz w:val="28"/>
          <w:szCs w:val="28"/>
          <w:rtl/>
          <w:lang w:bidi="ar-LB"/>
        </w:rPr>
        <w:t>مبراطوري</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ة عربي</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ة تابعة لسياستها ومشاريعها، فسقطت سوريا بيد الجيش المصري</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 xml:space="preserve"> وق</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سّمت إلى مقاطعات، وأ</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لحق جبل عامل بجبل لبنان الذي كان الأمير بشير الشهابي</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 xml:space="preserve"> الثاني أ</w:t>
      </w:r>
      <w:r w:rsidRPr="00C45EE4">
        <w:rPr>
          <w:rFonts w:ascii="Simplified Arabic" w:hAnsi="Simplified Arabic" w:cs="Simplified Arabic"/>
          <w:sz w:val="28"/>
          <w:szCs w:val="28"/>
          <w:rtl/>
          <w:lang w:bidi="ar-LB"/>
        </w:rPr>
        <w:t>ميراً عليه</w:t>
      </w:r>
      <w:r w:rsidR="001B09E0" w:rsidRPr="00C45EE4">
        <w:rPr>
          <w:rFonts w:ascii="Simplified Arabic" w:hAnsi="Simplified Arabic" w:cs="Simplified Arabic"/>
          <w:sz w:val="28"/>
          <w:szCs w:val="28"/>
          <w:rtl/>
          <w:lang w:bidi="ar-LB"/>
        </w:rPr>
        <w:t xml:space="preserve"> وحليفاً للفرنسي</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ين. كلّف بشير الشهابي</w:t>
      </w:r>
      <w:r w:rsidRPr="00C45EE4">
        <w:rPr>
          <w:rFonts w:ascii="Simplified Arabic" w:hAnsi="Simplified Arabic" w:cs="Simplified Arabic"/>
          <w:sz w:val="28"/>
          <w:szCs w:val="28"/>
          <w:rtl/>
          <w:lang w:bidi="ar-LB"/>
        </w:rPr>
        <w:t>ّ ا</w:t>
      </w:r>
      <w:r w:rsidR="001B09E0" w:rsidRPr="00C45EE4">
        <w:rPr>
          <w:rFonts w:ascii="Simplified Arabic" w:hAnsi="Simplified Arabic" w:cs="Simplified Arabic"/>
          <w:sz w:val="28"/>
          <w:szCs w:val="28"/>
          <w:rtl/>
          <w:lang w:bidi="ar-LB"/>
        </w:rPr>
        <w:t>بنه مجيد</w:t>
      </w:r>
      <w:r w:rsidRPr="00C45EE4">
        <w:rPr>
          <w:rFonts w:ascii="Simplified Arabic" w:hAnsi="Simplified Arabic" w:cs="Simplified Arabic"/>
          <w:sz w:val="28"/>
          <w:szCs w:val="28"/>
          <w:rtl/>
          <w:lang w:bidi="ar-LB"/>
        </w:rPr>
        <w:t>اً</w:t>
      </w:r>
      <w:r w:rsidR="001B09E0" w:rsidRPr="00C45EE4">
        <w:rPr>
          <w:rFonts w:ascii="Simplified Arabic" w:hAnsi="Simplified Arabic" w:cs="Simplified Arabic"/>
          <w:sz w:val="28"/>
          <w:szCs w:val="28"/>
          <w:rtl/>
          <w:lang w:bidi="ar-LB"/>
        </w:rPr>
        <w:t xml:space="preserve"> إدارة شؤون مقاطعات جبل عامل،</w:t>
      </w:r>
      <w:r w:rsidRPr="00C45EE4">
        <w:rPr>
          <w:rFonts w:ascii="Simplified Arabic" w:hAnsi="Simplified Arabic" w:cs="Simplified Arabic"/>
          <w:sz w:val="28"/>
          <w:szCs w:val="28"/>
          <w:rtl/>
          <w:lang w:bidi="ar-LB"/>
        </w:rPr>
        <w:t xml:space="preserve"> فصبّ غضبه على الشيعة ونكّل بهم</w:t>
      </w:r>
      <w:r w:rsidR="001B09E0" w:rsidRPr="00C45EE4">
        <w:rPr>
          <w:rFonts w:ascii="Simplified Arabic" w:hAnsi="Simplified Arabic" w:cs="Simplified Arabic"/>
          <w:sz w:val="28"/>
          <w:szCs w:val="28"/>
          <w:rtl/>
          <w:lang w:bidi="ar-LB"/>
        </w:rPr>
        <w:t xml:space="preserve"> وسجن المئات منهم في السجون. نتيجة الظلم بحق</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 xml:space="preserve"> الشيعة، ثاروا عليه في </w:t>
      </w:r>
      <w:r w:rsidR="00E012B5" w:rsidRPr="00C45EE4">
        <w:rPr>
          <w:rFonts w:ascii="Simplified Arabic" w:hAnsi="Simplified Arabic" w:cs="Simplified Arabic"/>
          <w:sz w:val="28"/>
          <w:szCs w:val="28"/>
          <w:rtl/>
          <w:lang w:bidi="ar-LB"/>
        </w:rPr>
        <w:t>بعلبكّ</w:t>
      </w:r>
      <w:r w:rsidR="001B09E0" w:rsidRPr="00C45EE4">
        <w:rPr>
          <w:rFonts w:ascii="Simplified Arabic" w:hAnsi="Simplified Arabic" w:cs="Simplified Arabic"/>
          <w:sz w:val="28"/>
          <w:szCs w:val="28"/>
          <w:rtl/>
          <w:lang w:bidi="ar-LB"/>
        </w:rPr>
        <w:t xml:space="preserve"> بقيادة الأمير جواد الحرفوشي</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 وفي جبل عامل بقيادة حسين شبيب الفارس الصعبيّ وشقيقه محم</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د. ولكنّ القوّات المصري</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ة ألقت القبض على حسين شب</w:t>
      </w:r>
      <w:r w:rsidRPr="00C45EE4">
        <w:rPr>
          <w:rFonts w:ascii="Simplified Arabic" w:hAnsi="Simplified Arabic" w:cs="Simplified Arabic"/>
          <w:sz w:val="28"/>
          <w:szCs w:val="28"/>
          <w:rtl/>
          <w:lang w:bidi="ar-LB"/>
        </w:rPr>
        <w:t>يب وعلى عشرة من أتباعه وأعدمتهم.</w:t>
      </w:r>
      <w:r w:rsidR="001B09E0" w:rsidRPr="00C45EE4">
        <w:rPr>
          <w:rFonts w:ascii="Simplified Arabic" w:hAnsi="Simplified Arabic" w:cs="Simplified Arabic"/>
          <w:sz w:val="28"/>
          <w:szCs w:val="28"/>
          <w:rtl/>
          <w:lang w:bidi="ar-LB"/>
        </w:rPr>
        <w:t xml:space="preserve"> أمّا جواد الحرفوش فالتجأ إلى بشير الثاني مستأمناً، ولكنّ بشير الثاني سلّمه إلى السلطات المصري</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ة في دمشق، فأعدمه شريف باشا نائب إبراهيم باشا مع ست</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ة من أعوانه.</w:t>
      </w:r>
    </w:p>
    <w:p w:rsidR="001B09E0" w:rsidRPr="00C45EE4" w:rsidRDefault="001B09E0" w:rsidP="00A13AD6">
      <w:pPr>
        <w:pStyle w:val="ListParagraph"/>
        <w:numPr>
          <w:ilvl w:val="0"/>
          <w:numId w:val="6"/>
        </w:numPr>
        <w:tabs>
          <w:tab w:val="right" w:pos="746"/>
        </w:tabs>
        <w:bidi/>
        <w:spacing w:after="120" w:line="240" w:lineRule="auto"/>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الأنشطة والمؤتمرات السرّي</w:t>
      </w:r>
      <w:r w:rsidR="00E04F24" w:rsidRPr="00C45EE4">
        <w:rPr>
          <w:rFonts w:ascii="Simplified Arabic" w:hAnsi="Simplified Arabic" w:cs="Simplified Arabic"/>
          <w:b/>
          <w:bCs/>
          <w:sz w:val="28"/>
          <w:szCs w:val="28"/>
          <w:rtl/>
          <w:lang w:bidi="ar-LB"/>
        </w:rPr>
        <w:t>ّة</w:t>
      </w:r>
      <w:r w:rsidRPr="00C45EE4">
        <w:rPr>
          <w:rFonts w:ascii="Simplified Arabic" w:hAnsi="Simplified Arabic" w:cs="Simplified Arabic"/>
          <w:b/>
          <w:bCs/>
          <w:sz w:val="28"/>
          <w:szCs w:val="28"/>
          <w:rtl/>
          <w:lang w:bidi="ar-LB"/>
        </w:rPr>
        <w:t xml:space="preserve"> ومنها مؤتمر دمشق السرّيّ</w:t>
      </w:r>
    </w:p>
    <w:p w:rsidR="001B09E0" w:rsidRPr="00C45EE4" w:rsidRDefault="00E04F24" w:rsidP="00A13AD6">
      <w:pPr>
        <w:pStyle w:val="ListParagraph"/>
        <w:numPr>
          <w:ilvl w:val="0"/>
          <w:numId w:val="40"/>
        </w:numPr>
        <w:tabs>
          <w:tab w:val="right" w:pos="1106"/>
        </w:tabs>
        <w:bidi/>
        <w:spacing w:after="120" w:line="240" w:lineRule="auto"/>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أسباب عقد المؤتمر</w:t>
      </w:r>
    </w:p>
    <w:p w:rsidR="001B09E0" w:rsidRPr="00C45EE4" w:rsidRDefault="001B09E0" w:rsidP="00A13AD6">
      <w:pPr>
        <w:tabs>
          <w:tab w:val="right" w:pos="1106"/>
        </w:tabs>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ع</w:t>
      </w:r>
      <w:r w:rsidR="00E04F2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قد مؤتمر دمشق السرّي</w:t>
      </w:r>
      <w:r w:rsidR="00E04F2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للن</w:t>
      </w:r>
      <w:r w:rsidR="00E04F24" w:rsidRPr="00C45EE4">
        <w:rPr>
          <w:rFonts w:ascii="Simplified Arabic" w:hAnsi="Simplified Arabic" w:cs="Simplified Arabic"/>
          <w:sz w:val="28"/>
          <w:szCs w:val="28"/>
          <w:rtl/>
          <w:lang w:bidi="ar-LB"/>
        </w:rPr>
        <w:t>ّظر في استقلال سوريا</w:t>
      </w:r>
      <w:r w:rsidRPr="00C45EE4">
        <w:rPr>
          <w:rFonts w:ascii="Simplified Arabic" w:hAnsi="Simplified Arabic" w:cs="Simplified Arabic"/>
          <w:sz w:val="28"/>
          <w:szCs w:val="28"/>
          <w:rtl/>
          <w:lang w:bidi="ar-LB"/>
        </w:rPr>
        <w:t xml:space="preserve"> عام 1877م. قام الوجهاء</w:t>
      </w:r>
      <w:r w:rsidR="00E04F24" w:rsidRPr="00C45EE4">
        <w:rPr>
          <w:rFonts w:ascii="Simplified Arabic" w:hAnsi="Simplified Arabic" w:cs="Simplified Arabic"/>
          <w:sz w:val="28"/>
          <w:szCs w:val="28"/>
          <w:rtl/>
          <w:lang w:bidi="ar-LB"/>
        </w:rPr>
        <w:t xml:space="preserve"> من جبل عامل وبيروت وصيدا ودمشق</w:t>
      </w:r>
      <w:r w:rsidRPr="00C45EE4">
        <w:rPr>
          <w:rFonts w:ascii="Simplified Arabic" w:hAnsi="Simplified Arabic" w:cs="Simplified Arabic"/>
          <w:sz w:val="28"/>
          <w:szCs w:val="28"/>
          <w:rtl/>
          <w:lang w:bidi="ar-LB"/>
        </w:rPr>
        <w:t xml:space="preserve"> بالت</w:t>
      </w:r>
      <w:r w:rsidR="00E04F2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عاون مع علماء من الطائفة </w:t>
      </w:r>
      <w:r w:rsidR="005338DB" w:rsidRPr="00C45EE4">
        <w:rPr>
          <w:rFonts w:ascii="Simplified Arabic" w:hAnsi="Simplified Arabic" w:cs="Simplified Arabic"/>
          <w:sz w:val="28"/>
          <w:szCs w:val="28"/>
          <w:rtl/>
          <w:lang w:bidi="ar-LB"/>
        </w:rPr>
        <w:t>الشيعيّ</w:t>
      </w:r>
      <w:r w:rsidRPr="00C45EE4">
        <w:rPr>
          <w:rFonts w:ascii="Simplified Arabic" w:hAnsi="Simplified Arabic" w:cs="Simplified Arabic"/>
          <w:sz w:val="28"/>
          <w:szCs w:val="28"/>
          <w:rtl/>
          <w:lang w:bidi="ar-LB"/>
        </w:rPr>
        <w:t>ة في جبل عامل، بعدد من الاتصالات والاجتماعات للن</w:t>
      </w:r>
      <w:r w:rsidR="00E04F2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ظر في مصير البلاد الشاميّة، وما الذي يجب فعله في ظل</w:t>
      </w:r>
      <w:r w:rsidR="00E04F2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اض</w:t>
      </w:r>
      <w:r w:rsidR="00E04F2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طراب الدولة العثماني</w:t>
      </w:r>
      <w:r w:rsidR="00E04F2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وذلك لتجنيب البلاد خطر الاحتلال الأجنبي</w:t>
      </w:r>
      <w:r w:rsidR="00E04F24" w:rsidRPr="00C45EE4">
        <w:rPr>
          <w:rFonts w:ascii="Simplified Arabic" w:hAnsi="Simplified Arabic" w:cs="Simplified Arabic"/>
          <w:sz w:val="28"/>
          <w:szCs w:val="28"/>
          <w:rtl/>
          <w:lang w:bidi="ar-LB"/>
        </w:rPr>
        <w:t>ّ</w:t>
      </w:r>
      <w:r w:rsidRPr="00C45EE4">
        <w:rPr>
          <w:rStyle w:val="FootnoteReference"/>
          <w:rFonts w:ascii="Simplified Arabic" w:hAnsi="Simplified Arabic" w:cs="Simplified Arabic"/>
          <w:sz w:val="28"/>
          <w:szCs w:val="28"/>
          <w:rtl/>
          <w:lang w:bidi="ar-LB"/>
        </w:rPr>
        <w:footnoteReference w:id="89"/>
      </w:r>
      <w:r w:rsidRPr="00C45EE4">
        <w:rPr>
          <w:rFonts w:ascii="Simplified Arabic" w:hAnsi="Simplified Arabic" w:cs="Simplified Arabic"/>
          <w:sz w:val="28"/>
          <w:szCs w:val="28"/>
          <w:rtl/>
          <w:lang w:bidi="ar-LB"/>
        </w:rPr>
        <w:t>.</w:t>
      </w:r>
    </w:p>
    <w:p w:rsidR="001B09E0" w:rsidRPr="00C45EE4" w:rsidRDefault="00E04F24" w:rsidP="00A13AD6">
      <w:pPr>
        <w:pStyle w:val="ListParagraph"/>
        <w:numPr>
          <w:ilvl w:val="0"/>
          <w:numId w:val="40"/>
        </w:numPr>
        <w:tabs>
          <w:tab w:val="right" w:pos="1106"/>
        </w:tabs>
        <w:bidi/>
        <w:spacing w:after="120" w:line="240" w:lineRule="auto"/>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نتائج المؤتمر</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أدّت الاتصالات إلى تشكيل وفد للتباحث مع زعماء دمشق بقيادة الأمير عبد القادر الجزائري</w:t>
      </w:r>
      <w:r w:rsidR="00E04F24" w:rsidRPr="00C45EE4">
        <w:rPr>
          <w:rFonts w:ascii="Simplified Arabic" w:hAnsi="Simplified Arabic" w:cs="Simplified Arabic"/>
          <w:sz w:val="28"/>
          <w:szCs w:val="28"/>
          <w:rtl/>
          <w:lang w:bidi="ar-LB"/>
        </w:rPr>
        <w:t>ّ</w:t>
      </w:r>
      <w:r w:rsidRPr="00C45EE4">
        <w:rPr>
          <w:rStyle w:val="FootnoteReference"/>
          <w:rFonts w:ascii="Simplified Arabic" w:hAnsi="Simplified Arabic" w:cs="Simplified Arabic"/>
          <w:sz w:val="28"/>
          <w:szCs w:val="28"/>
          <w:rtl/>
          <w:lang w:bidi="ar-LB"/>
        </w:rPr>
        <w:footnoteReference w:id="90"/>
      </w:r>
      <w:r w:rsidR="00A77DAE" w:rsidRPr="00C45EE4">
        <w:rPr>
          <w:rFonts w:ascii="Simplified Arabic" w:hAnsi="Simplified Arabic" w:cs="Simplified Arabic"/>
          <w:sz w:val="28"/>
          <w:szCs w:val="28"/>
          <w:rtl/>
          <w:lang w:bidi="ar-LB"/>
        </w:rPr>
        <w:t>،</w:t>
      </w:r>
      <w:r w:rsidR="00E04F24" w:rsidRPr="00C45EE4">
        <w:rPr>
          <w:rFonts w:ascii="Simplified Arabic" w:hAnsi="Simplified Arabic" w:cs="Simplified Arabic"/>
          <w:sz w:val="28"/>
          <w:szCs w:val="28"/>
          <w:rtl/>
          <w:lang w:bidi="ar-LB"/>
        </w:rPr>
        <w:t xml:space="preserve"> و</w:t>
      </w:r>
      <w:r w:rsidRPr="00C45EE4">
        <w:rPr>
          <w:rFonts w:ascii="Simplified Arabic" w:hAnsi="Simplified Arabic" w:cs="Simplified Arabic"/>
          <w:sz w:val="28"/>
          <w:szCs w:val="28"/>
          <w:rtl/>
          <w:lang w:bidi="ar-LB"/>
        </w:rPr>
        <w:t>أ</w:t>
      </w:r>
      <w:r w:rsidR="00E04F2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رسلت وفود إلى حماة وحمص وحلب والل</w:t>
      </w:r>
      <w:r w:rsidR="00E04F2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اذقية وحوران. تمّ ال</w:t>
      </w:r>
      <w:r w:rsidR="00EF47B3" w:rsidRPr="00C45EE4">
        <w:rPr>
          <w:rFonts w:ascii="Simplified Arabic" w:hAnsi="Simplified Arabic" w:cs="Simplified Arabic"/>
          <w:sz w:val="28"/>
          <w:szCs w:val="28"/>
          <w:rtl/>
          <w:lang w:bidi="ar-LB"/>
        </w:rPr>
        <w:t>اتّفاق</w:t>
      </w:r>
      <w:r w:rsidRPr="00C45EE4">
        <w:rPr>
          <w:rFonts w:ascii="Simplified Arabic" w:hAnsi="Simplified Arabic" w:cs="Simplified Arabic"/>
          <w:sz w:val="28"/>
          <w:szCs w:val="28"/>
          <w:rtl/>
          <w:lang w:bidi="ar-LB"/>
        </w:rPr>
        <w:t xml:space="preserve"> على عقد اجتماعات سرّي</w:t>
      </w:r>
      <w:r w:rsidR="00A77DA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ة في بيروت لوضع </w:t>
      </w:r>
      <w:r w:rsidRPr="00C45EE4">
        <w:rPr>
          <w:rFonts w:ascii="Simplified Arabic" w:hAnsi="Simplified Arabic" w:cs="Simplified Arabic"/>
          <w:sz w:val="28"/>
          <w:szCs w:val="28"/>
          <w:rtl/>
          <w:lang w:bidi="ar-LB"/>
        </w:rPr>
        <w:lastRenderedPageBreak/>
        <w:t>الخطط الل</w:t>
      </w:r>
      <w:r w:rsidR="00E04F2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ازمة، ومن ثم</w:t>
      </w:r>
      <w:r w:rsidR="00E04F2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انتقل المجتمعون إلى دمشق واجتمعوا في دار السي</w:t>
      </w:r>
      <w:r w:rsidR="00E04F24" w:rsidRPr="00C45EE4">
        <w:rPr>
          <w:rFonts w:ascii="Simplified Arabic" w:hAnsi="Simplified Arabic" w:cs="Simplified Arabic"/>
          <w:sz w:val="28"/>
          <w:szCs w:val="28"/>
          <w:rtl/>
          <w:lang w:bidi="ar-LB"/>
        </w:rPr>
        <w:t>ّد حسن تقيّ الدين الحمصيّ</w:t>
      </w:r>
      <w:r w:rsidRPr="00C45EE4">
        <w:rPr>
          <w:rFonts w:ascii="Simplified Arabic" w:hAnsi="Simplified Arabic" w:cs="Simplified Arabic"/>
          <w:sz w:val="28"/>
          <w:szCs w:val="28"/>
          <w:rtl/>
          <w:lang w:bidi="ar-LB"/>
        </w:rPr>
        <w:t xml:space="preserve"> وات</w:t>
      </w:r>
      <w:r w:rsidR="00E04F2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فقوا على:</w:t>
      </w:r>
    </w:p>
    <w:p w:rsidR="001B09E0" w:rsidRPr="00C45EE4" w:rsidRDefault="001B09E0" w:rsidP="00A13AD6">
      <w:pPr>
        <w:pStyle w:val="ListParagraph"/>
        <w:numPr>
          <w:ilvl w:val="0"/>
          <w:numId w:val="79"/>
        </w:numPr>
        <w:tabs>
          <w:tab w:val="right" w:pos="746"/>
        </w:tabs>
        <w:bidi/>
        <w:spacing w:after="120" w:line="240" w:lineRule="auto"/>
        <w:ind w:left="746" w:hanging="360"/>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اختيار عبد القادر الجزائري</w:t>
      </w:r>
      <w:r w:rsidR="00E04F2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ليكون قائداً للحركة</w:t>
      </w:r>
      <w:r w:rsidRPr="00C45EE4">
        <w:rPr>
          <w:rFonts w:ascii="Simplified Arabic" w:hAnsi="Simplified Arabic" w:cs="Simplified Arabic"/>
          <w:sz w:val="28"/>
          <w:szCs w:val="28"/>
          <w:rtl/>
        </w:rPr>
        <w:t xml:space="preserve"> التي تعمل على تجنيب البلاد خطر الاحتلال الأجنبي</w:t>
      </w:r>
      <w:r w:rsidR="00E04F24"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w:t>
      </w:r>
    </w:p>
    <w:p w:rsidR="001B09E0" w:rsidRPr="00C45EE4" w:rsidRDefault="001B09E0" w:rsidP="00A13AD6">
      <w:pPr>
        <w:pStyle w:val="ListParagraph"/>
        <w:numPr>
          <w:ilvl w:val="0"/>
          <w:numId w:val="79"/>
        </w:numPr>
        <w:tabs>
          <w:tab w:val="right" w:pos="746"/>
        </w:tabs>
        <w:bidi/>
        <w:spacing w:after="120" w:line="240" w:lineRule="auto"/>
        <w:ind w:left="746" w:hanging="360"/>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الاعتراف بالخلافة العثماني</w:t>
      </w:r>
      <w:r w:rsidR="00E04F2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أي بقاء السلطان العثماني</w:t>
      </w:r>
      <w:r w:rsidR="00E04F2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خليفة للمسلمين.</w:t>
      </w:r>
    </w:p>
    <w:p w:rsidR="001B09E0" w:rsidRPr="00C45EE4" w:rsidRDefault="001B09E0" w:rsidP="00A13AD6">
      <w:pPr>
        <w:pStyle w:val="ListParagraph"/>
        <w:numPr>
          <w:ilvl w:val="0"/>
          <w:numId w:val="79"/>
        </w:numPr>
        <w:tabs>
          <w:tab w:val="right" w:pos="746"/>
        </w:tabs>
        <w:bidi/>
        <w:spacing w:after="120" w:line="240" w:lineRule="auto"/>
        <w:ind w:left="746" w:hanging="360"/>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إقرار مبدأ السعي لتحقيق استقلال بلاد الشام وتأ</w:t>
      </w:r>
      <w:r w:rsidR="00E04F24" w:rsidRPr="00C45EE4">
        <w:rPr>
          <w:rFonts w:ascii="Simplified Arabic" w:hAnsi="Simplified Arabic" w:cs="Simplified Arabic"/>
          <w:sz w:val="28"/>
          <w:szCs w:val="28"/>
          <w:rtl/>
          <w:lang w:bidi="ar-LB"/>
        </w:rPr>
        <w:t>جيل البتّ ف</w:t>
      </w:r>
      <w:r w:rsidR="00C6618B" w:rsidRPr="00C45EE4">
        <w:rPr>
          <w:rFonts w:ascii="Simplified Arabic" w:hAnsi="Simplified Arabic" w:cs="Simplified Arabic"/>
          <w:sz w:val="28"/>
          <w:szCs w:val="28"/>
          <w:rtl/>
          <w:lang w:bidi="ar-LB"/>
        </w:rPr>
        <w:t>ي</w:t>
      </w:r>
      <w:r w:rsidR="00E04F24" w:rsidRPr="00C45EE4">
        <w:rPr>
          <w:rFonts w:ascii="Simplified Arabic" w:hAnsi="Simplified Arabic" w:cs="Simplified Arabic"/>
          <w:sz w:val="28"/>
          <w:szCs w:val="28"/>
          <w:rtl/>
          <w:lang w:bidi="ar-LB"/>
        </w:rPr>
        <w:t xml:space="preserve"> هذا الاستقلال إلى ا</w:t>
      </w:r>
      <w:r w:rsidRPr="00C45EE4">
        <w:rPr>
          <w:rFonts w:ascii="Simplified Arabic" w:hAnsi="Simplified Arabic" w:cs="Simplified Arabic"/>
          <w:sz w:val="28"/>
          <w:szCs w:val="28"/>
          <w:rtl/>
          <w:lang w:bidi="ar-LB"/>
        </w:rPr>
        <w:t>نتهاء الحرب الروسي</w:t>
      </w:r>
      <w:r w:rsidR="00E04F2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العثماني</w:t>
      </w:r>
      <w:r w:rsidR="00E04F2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w:t>
      </w:r>
      <w:r w:rsidRPr="00C45EE4">
        <w:rPr>
          <w:rStyle w:val="FootnoteReference"/>
          <w:rFonts w:ascii="Simplified Arabic" w:hAnsi="Simplified Arabic" w:cs="Simplified Arabic"/>
          <w:sz w:val="28"/>
          <w:szCs w:val="28"/>
          <w:rtl/>
          <w:lang w:bidi="ar-LB"/>
        </w:rPr>
        <w:footnoteReference w:id="91"/>
      </w:r>
      <w:r w:rsidRPr="00C45EE4">
        <w:rPr>
          <w:rFonts w:ascii="Simplified Arabic" w:hAnsi="Simplified Arabic" w:cs="Simplified Arabic"/>
          <w:sz w:val="28"/>
          <w:szCs w:val="28"/>
          <w:rtl/>
          <w:lang w:bidi="ar-LB"/>
        </w:rPr>
        <w:t>.</w:t>
      </w:r>
    </w:p>
    <w:p w:rsidR="001B09E0" w:rsidRPr="00C45EE4" w:rsidRDefault="001B09E0" w:rsidP="00A13AD6">
      <w:pPr>
        <w:spacing w:after="120"/>
        <w:ind w:left="36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ونتيجة لهذه الاجتماعات، فرضت السلطة العثماني</w:t>
      </w:r>
      <w:r w:rsidR="00E04F2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إقامة جبري</w:t>
      </w:r>
      <w:r w:rsidR="00E04F2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ة على </w:t>
      </w:r>
      <w:r w:rsidR="00E04F24" w:rsidRPr="00C45EE4">
        <w:rPr>
          <w:rFonts w:ascii="Simplified Arabic" w:hAnsi="Simplified Arabic" w:cs="Simplified Arabic"/>
          <w:sz w:val="28"/>
          <w:szCs w:val="28"/>
          <w:rtl/>
          <w:lang w:bidi="ar-LB"/>
        </w:rPr>
        <w:t>زعماء الحركة في مناطق نائية، ثمّ</w:t>
      </w:r>
      <w:r w:rsidRPr="00C45EE4">
        <w:rPr>
          <w:rFonts w:ascii="Simplified Arabic" w:hAnsi="Simplified Arabic" w:cs="Simplified Arabic"/>
          <w:sz w:val="28"/>
          <w:szCs w:val="28"/>
          <w:rtl/>
          <w:lang w:bidi="ar-LB"/>
        </w:rPr>
        <w:t xml:space="preserve"> نفت السيّد محم</w:t>
      </w:r>
      <w:r w:rsidR="00E04F2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د الأمين إلى طرابلس.</w:t>
      </w:r>
    </w:p>
    <w:p w:rsidR="001B09E0" w:rsidRPr="00C45EE4" w:rsidRDefault="001B09E0" w:rsidP="007473B1">
      <w:pPr>
        <w:pStyle w:val="Heading3"/>
        <w:rPr>
          <w:rtl/>
          <w:lang w:bidi="ar-LB"/>
        </w:rPr>
      </w:pPr>
      <w:bookmarkStart w:id="11" w:name="_Toc107311312"/>
      <w:r w:rsidRPr="00C45EE4">
        <w:rPr>
          <w:rtl/>
          <w:lang w:bidi="ar-LB"/>
        </w:rPr>
        <w:t xml:space="preserve">ثالثاً: مقاومة الشيعة للاحتلال </w:t>
      </w:r>
      <w:r w:rsidR="00B37DEF" w:rsidRPr="00C45EE4">
        <w:rPr>
          <w:rtl/>
          <w:lang w:bidi="ar-LB"/>
        </w:rPr>
        <w:t>الفرنسيّ</w:t>
      </w:r>
      <w:r w:rsidRPr="00C45EE4">
        <w:rPr>
          <w:rtl/>
          <w:lang w:bidi="ar-LB"/>
        </w:rPr>
        <w:t xml:space="preserve"> (1920-1943م)</w:t>
      </w:r>
      <w:bookmarkEnd w:id="11"/>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مُنيت الدولة العثماني</w:t>
      </w:r>
      <w:r w:rsidR="00E04F2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بالهزيمة عقب الحرب العالمي</w:t>
      </w:r>
      <w:r w:rsidR="00E04F2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ة </w:t>
      </w:r>
      <w:r w:rsidR="003F592D" w:rsidRPr="00C45EE4">
        <w:rPr>
          <w:rFonts w:ascii="Simplified Arabic" w:hAnsi="Simplified Arabic" w:cs="Simplified Arabic"/>
          <w:sz w:val="28"/>
          <w:szCs w:val="28"/>
          <w:rtl/>
          <w:lang w:bidi="ar-LB"/>
        </w:rPr>
        <w:t>الأوّل</w:t>
      </w:r>
      <w:r w:rsidRPr="00C45EE4">
        <w:rPr>
          <w:rFonts w:ascii="Simplified Arabic" w:hAnsi="Simplified Arabic" w:cs="Simplified Arabic"/>
          <w:sz w:val="28"/>
          <w:szCs w:val="28"/>
          <w:rtl/>
          <w:lang w:bidi="ar-LB"/>
        </w:rPr>
        <w:t>ى</w:t>
      </w:r>
      <w:r w:rsidRPr="00C45EE4">
        <w:rPr>
          <w:rStyle w:val="FootnoteReference"/>
          <w:rFonts w:ascii="Simplified Arabic" w:hAnsi="Simplified Arabic" w:cs="Simplified Arabic"/>
          <w:sz w:val="28"/>
          <w:szCs w:val="28"/>
          <w:rtl/>
          <w:lang w:bidi="ar-LB"/>
        </w:rPr>
        <w:footnoteReference w:id="92"/>
      </w:r>
      <w:r w:rsidRPr="00C45EE4">
        <w:rPr>
          <w:rFonts w:ascii="Simplified Arabic" w:hAnsi="Simplified Arabic" w:cs="Simplified Arabic"/>
          <w:sz w:val="28"/>
          <w:szCs w:val="28"/>
          <w:rtl/>
          <w:lang w:bidi="ar-LB"/>
        </w:rPr>
        <w:t>، فدخلت جيوش الشريف حسين</w:t>
      </w:r>
      <w:r w:rsidRPr="00C45EE4">
        <w:rPr>
          <w:rStyle w:val="FootnoteReference"/>
          <w:rFonts w:ascii="Simplified Arabic" w:hAnsi="Simplified Arabic" w:cs="Simplified Arabic"/>
          <w:sz w:val="28"/>
          <w:szCs w:val="28"/>
          <w:rtl/>
          <w:lang w:bidi="ar-LB"/>
        </w:rPr>
        <w:footnoteReference w:id="93"/>
      </w:r>
      <w:r w:rsidRPr="00C45EE4">
        <w:rPr>
          <w:rFonts w:ascii="Simplified Arabic" w:hAnsi="Simplified Arabic" w:cs="Simplified Arabic"/>
          <w:sz w:val="28"/>
          <w:szCs w:val="28"/>
          <w:rtl/>
          <w:lang w:bidi="ar-LB"/>
        </w:rPr>
        <w:t xml:space="preserve"> والحلفاء</w:t>
      </w:r>
      <w:r w:rsidRPr="00C45EE4">
        <w:rPr>
          <w:rFonts w:ascii="Simplified Arabic" w:hAnsi="Simplified Arabic" w:cs="Simplified Arabic"/>
          <w:sz w:val="28"/>
          <w:szCs w:val="28"/>
          <w:rtl/>
        </w:rPr>
        <w:t xml:space="preserve"> (</w:t>
      </w:r>
      <w:r w:rsidR="00B37DEF" w:rsidRPr="00C45EE4">
        <w:rPr>
          <w:rFonts w:ascii="Simplified Arabic" w:hAnsi="Simplified Arabic" w:cs="Simplified Arabic"/>
          <w:sz w:val="28"/>
          <w:szCs w:val="28"/>
          <w:rtl/>
        </w:rPr>
        <w:t>الفرنسيّ</w:t>
      </w:r>
      <w:r w:rsidRPr="00C45EE4">
        <w:rPr>
          <w:rFonts w:ascii="Simplified Arabic" w:hAnsi="Simplified Arabic" w:cs="Simplified Arabic"/>
          <w:sz w:val="28"/>
          <w:szCs w:val="28"/>
          <w:rtl/>
        </w:rPr>
        <w:t>ون والإنكليز)</w:t>
      </w:r>
      <w:r w:rsidRPr="00C45EE4">
        <w:rPr>
          <w:rFonts w:ascii="Simplified Arabic" w:hAnsi="Simplified Arabic" w:cs="Simplified Arabic"/>
          <w:sz w:val="28"/>
          <w:szCs w:val="28"/>
          <w:rtl/>
          <w:lang w:bidi="ar-LB"/>
        </w:rPr>
        <w:t xml:space="preserve"> دمشق في </w:t>
      </w:r>
      <w:r w:rsidR="003F592D" w:rsidRPr="00C45EE4">
        <w:rPr>
          <w:rFonts w:ascii="Simplified Arabic" w:hAnsi="Simplified Arabic" w:cs="Simplified Arabic"/>
          <w:sz w:val="28"/>
          <w:szCs w:val="28"/>
          <w:rtl/>
          <w:lang w:bidi="ar-LB"/>
        </w:rPr>
        <w:t>الأوّل</w:t>
      </w:r>
      <w:r w:rsidRPr="00C45EE4">
        <w:rPr>
          <w:rFonts w:ascii="Simplified Arabic" w:hAnsi="Simplified Arabic" w:cs="Simplified Arabic"/>
          <w:sz w:val="28"/>
          <w:szCs w:val="28"/>
          <w:rtl/>
          <w:lang w:bidi="ar-LB"/>
        </w:rPr>
        <w:t xml:space="preserve"> من شهر</w:t>
      </w:r>
      <w:r w:rsidR="00E04F24" w:rsidRPr="00C45EE4">
        <w:rPr>
          <w:rFonts w:ascii="Simplified Arabic" w:hAnsi="Simplified Arabic" w:cs="Simplified Arabic"/>
          <w:sz w:val="28"/>
          <w:szCs w:val="28"/>
          <w:rtl/>
          <w:lang w:bidi="ar-LB"/>
        </w:rPr>
        <w:t xml:space="preserve"> تشرين الثاني</w:t>
      </w:r>
      <w:r w:rsidRPr="00C45EE4">
        <w:rPr>
          <w:rFonts w:ascii="Simplified Arabic" w:hAnsi="Simplified Arabic" w:cs="Simplified Arabic"/>
          <w:sz w:val="28"/>
          <w:szCs w:val="28"/>
          <w:rtl/>
          <w:lang w:bidi="ar-LB"/>
        </w:rPr>
        <w:t xml:space="preserve"> عام 1918م. وقد رفع الفيصل علمه على المدن الر</w:t>
      </w:r>
      <w:r w:rsidR="00E04F24" w:rsidRPr="00C45EE4">
        <w:rPr>
          <w:rFonts w:ascii="Simplified Arabic" w:hAnsi="Simplified Arabic" w:cs="Simplified Arabic"/>
          <w:sz w:val="28"/>
          <w:szCs w:val="28"/>
          <w:rtl/>
          <w:lang w:bidi="ar-LB"/>
        </w:rPr>
        <w:t>ّئيسة في سوريا</w:t>
      </w:r>
      <w:r w:rsidRPr="00C45EE4">
        <w:rPr>
          <w:rFonts w:ascii="Simplified Arabic" w:hAnsi="Simplified Arabic" w:cs="Simplified Arabic"/>
          <w:sz w:val="28"/>
          <w:szCs w:val="28"/>
          <w:rtl/>
          <w:lang w:bidi="ar-LB"/>
        </w:rPr>
        <w:t xml:space="preserve"> وش</w:t>
      </w:r>
      <w:r w:rsidR="00E04F2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ك</w:t>
      </w:r>
      <w:r w:rsidR="00E04F2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لت فيها حكومات عربي</w:t>
      </w:r>
      <w:r w:rsidR="00E04F2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بعد هزيمة الدولة العثماني</w:t>
      </w:r>
      <w:r w:rsidR="00E04F2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في الحرب العالمي</w:t>
      </w:r>
      <w:r w:rsidR="00E04F2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ة </w:t>
      </w:r>
      <w:r w:rsidR="00E04F24" w:rsidRPr="00C45EE4">
        <w:rPr>
          <w:rFonts w:ascii="Simplified Arabic" w:hAnsi="Simplified Arabic" w:cs="Simplified Arabic"/>
          <w:sz w:val="28"/>
          <w:szCs w:val="28"/>
          <w:rtl/>
          <w:lang w:bidi="ar-LB"/>
        </w:rPr>
        <w:t>الأو</w:t>
      </w:r>
      <w:r w:rsidR="003F592D" w:rsidRPr="00C45EE4">
        <w:rPr>
          <w:rFonts w:ascii="Simplified Arabic" w:hAnsi="Simplified Arabic" w:cs="Simplified Arabic"/>
          <w:sz w:val="28"/>
          <w:szCs w:val="28"/>
          <w:rtl/>
          <w:lang w:bidi="ar-LB"/>
        </w:rPr>
        <w:t>ل</w:t>
      </w:r>
      <w:r w:rsidR="00E04F24" w:rsidRPr="00C45EE4">
        <w:rPr>
          <w:rFonts w:ascii="Simplified Arabic" w:hAnsi="Simplified Arabic" w:cs="Simplified Arabic"/>
          <w:sz w:val="28"/>
          <w:szCs w:val="28"/>
          <w:rtl/>
          <w:lang w:bidi="ar-LB"/>
        </w:rPr>
        <w:t>ى، خضع لبنان للا</w:t>
      </w:r>
      <w:r w:rsidRPr="00C45EE4">
        <w:rPr>
          <w:rFonts w:ascii="Simplified Arabic" w:hAnsi="Simplified Arabic" w:cs="Simplified Arabic"/>
          <w:sz w:val="28"/>
          <w:szCs w:val="28"/>
          <w:rtl/>
          <w:lang w:bidi="ar-LB"/>
        </w:rPr>
        <w:t xml:space="preserve">حتلال </w:t>
      </w:r>
      <w:r w:rsidR="00B37DEF" w:rsidRPr="00C45EE4">
        <w:rPr>
          <w:rFonts w:ascii="Simplified Arabic" w:hAnsi="Simplified Arabic" w:cs="Simplified Arabic"/>
          <w:sz w:val="28"/>
          <w:szCs w:val="28"/>
          <w:rtl/>
          <w:lang w:bidi="ar-LB"/>
        </w:rPr>
        <w:t>الفرنسيّ</w:t>
      </w:r>
      <w:r w:rsidRPr="00C45EE4">
        <w:rPr>
          <w:rFonts w:ascii="Simplified Arabic" w:hAnsi="Simplified Arabic" w:cs="Simplified Arabic"/>
          <w:sz w:val="28"/>
          <w:szCs w:val="28"/>
          <w:rtl/>
          <w:lang w:bidi="ar-LB"/>
        </w:rPr>
        <w:t xml:space="preserve"> وفقاً ل</w:t>
      </w:r>
      <w:r w:rsidR="00EF47B3" w:rsidRPr="00C45EE4">
        <w:rPr>
          <w:rFonts w:ascii="Simplified Arabic" w:hAnsi="Simplified Arabic" w:cs="Simplified Arabic"/>
          <w:sz w:val="28"/>
          <w:szCs w:val="28"/>
          <w:rtl/>
          <w:lang w:bidi="ar-LB"/>
        </w:rPr>
        <w:t>اتّفاق</w:t>
      </w:r>
      <w:r w:rsidRPr="00C45EE4">
        <w:rPr>
          <w:rFonts w:ascii="Simplified Arabic" w:hAnsi="Simplified Arabic" w:cs="Simplified Arabic"/>
          <w:sz w:val="28"/>
          <w:szCs w:val="28"/>
          <w:rtl/>
          <w:lang w:bidi="ar-LB"/>
        </w:rPr>
        <w:t>ي</w:t>
      </w:r>
      <w:r w:rsidR="00E04F2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سايكس بيكو بين فرنسا وبريطانيا والتي تمّ ال</w:t>
      </w:r>
      <w:r w:rsidR="00EF47B3" w:rsidRPr="00C45EE4">
        <w:rPr>
          <w:rFonts w:ascii="Simplified Arabic" w:hAnsi="Simplified Arabic" w:cs="Simplified Arabic"/>
          <w:sz w:val="28"/>
          <w:szCs w:val="28"/>
          <w:rtl/>
          <w:lang w:bidi="ar-LB"/>
        </w:rPr>
        <w:t>اتّفاق</w:t>
      </w:r>
      <w:r w:rsidRPr="00C45EE4">
        <w:rPr>
          <w:rFonts w:ascii="Simplified Arabic" w:hAnsi="Simplified Arabic" w:cs="Simplified Arabic"/>
          <w:sz w:val="28"/>
          <w:szCs w:val="28"/>
          <w:rtl/>
          <w:lang w:bidi="ar-LB"/>
        </w:rPr>
        <w:t xml:space="preserve"> فيها على ما يلي:</w:t>
      </w:r>
    </w:p>
    <w:p w:rsidR="001B09E0" w:rsidRPr="00C45EE4" w:rsidRDefault="001B09E0" w:rsidP="00A13AD6">
      <w:pPr>
        <w:pStyle w:val="ListParagraph"/>
        <w:numPr>
          <w:ilvl w:val="0"/>
          <w:numId w:val="78"/>
        </w:numPr>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احتلال بريطانيا كل</w:t>
      </w:r>
      <w:r w:rsidR="00C6618B" w:rsidRPr="00C45EE4">
        <w:rPr>
          <w:rFonts w:ascii="Simplified Arabic" w:hAnsi="Simplified Arabic" w:cs="Simplified Arabic"/>
          <w:sz w:val="28"/>
          <w:szCs w:val="28"/>
          <w:rtl/>
          <w:lang w:bidi="ar-LB"/>
        </w:rPr>
        <w:t>ّ</w:t>
      </w:r>
      <w:r w:rsidR="00E04F24" w:rsidRPr="00C45EE4">
        <w:rPr>
          <w:rFonts w:ascii="Simplified Arabic" w:hAnsi="Simplified Arabic" w:cs="Simplified Arabic"/>
          <w:sz w:val="28"/>
          <w:szCs w:val="28"/>
          <w:rtl/>
          <w:lang w:bidi="ar-LB"/>
        </w:rPr>
        <w:t>ا</w:t>
      </w:r>
      <w:r w:rsidR="00C6618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من فلسطين والأردن وجنوب العراق.</w:t>
      </w:r>
    </w:p>
    <w:p w:rsidR="001B09E0" w:rsidRPr="00C45EE4" w:rsidRDefault="001B09E0" w:rsidP="00A13AD6">
      <w:pPr>
        <w:pStyle w:val="ListParagraph"/>
        <w:numPr>
          <w:ilvl w:val="0"/>
          <w:numId w:val="78"/>
        </w:numPr>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احتلال فرنسا كل</w:t>
      </w:r>
      <w:r w:rsidR="00C6618B" w:rsidRPr="00C45EE4">
        <w:rPr>
          <w:rFonts w:ascii="Simplified Arabic" w:hAnsi="Simplified Arabic" w:cs="Simplified Arabic"/>
          <w:sz w:val="28"/>
          <w:szCs w:val="28"/>
          <w:rtl/>
          <w:lang w:bidi="ar-LB"/>
        </w:rPr>
        <w:t>ّاً</w:t>
      </w:r>
      <w:r w:rsidRPr="00C45EE4">
        <w:rPr>
          <w:rFonts w:ascii="Simplified Arabic" w:hAnsi="Simplified Arabic" w:cs="Simplified Arabic"/>
          <w:sz w:val="28"/>
          <w:szCs w:val="28"/>
          <w:rtl/>
          <w:lang w:bidi="ar-LB"/>
        </w:rPr>
        <w:t xml:space="preserve"> من جنوب شرق تركيا وشمال العراق وسوريا ولبنان.</w:t>
      </w:r>
    </w:p>
    <w:p w:rsidR="001B09E0" w:rsidRPr="00C45EE4" w:rsidRDefault="001B09E0" w:rsidP="00A13AD6">
      <w:pPr>
        <w:pStyle w:val="ListParagraph"/>
        <w:numPr>
          <w:ilvl w:val="0"/>
          <w:numId w:val="25"/>
        </w:numPr>
        <w:bidi/>
        <w:spacing w:after="120" w:line="240" w:lineRule="auto"/>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الثورات والمؤتمرات المناهضة للاحتلال</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بدأت نوايا المستعمرين تتكش</w:t>
      </w:r>
      <w:r w:rsidR="00E04F24" w:rsidRPr="00C45EE4">
        <w:rPr>
          <w:rFonts w:ascii="Simplified Arabic" w:hAnsi="Simplified Arabic" w:cs="Simplified Arabic"/>
          <w:sz w:val="28"/>
          <w:szCs w:val="28"/>
          <w:rtl/>
          <w:lang w:bidi="ar-LB"/>
        </w:rPr>
        <w:t>ّف شيئاً فشيئاً بعد دخولهم صور</w:t>
      </w:r>
      <w:r w:rsidRPr="00C45EE4">
        <w:rPr>
          <w:rFonts w:ascii="Simplified Arabic" w:hAnsi="Simplified Arabic" w:cs="Simplified Arabic"/>
          <w:sz w:val="28"/>
          <w:szCs w:val="28"/>
          <w:rtl/>
          <w:lang w:bidi="ar-LB"/>
        </w:rPr>
        <w:t xml:space="preserve"> قادمين من فلسطين بات</w:t>
      </w:r>
      <w:r w:rsidR="00407579" w:rsidRPr="00C45EE4">
        <w:rPr>
          <w:rFonts w:ascii="Simplified Arabic" w:hAnsi="Simplified Arabic" w:cs="Simplified Arabic"/>
          <w:sz w:val="28"/>
          <w:szCs w:val="28"/>
          <w:rtl/>
          <w:lang w:bidi="ar-LB"/>
        </w:rPr>
        <w:t>ّجاه صيدا وبيروت وحلب</w:t>
      </w:r>
      <w:r w:rsidRPr="00C45EE4">
        <w:rPr>
          <w:rFonts w:ascii="Simplified Arabic" w:hAnsi="Simplified Arabic" w:cs="Simplified Arabic"/>
          <w:sz w:val="28"/>
          <w:szCs w:val="28"/>
          <w:rtl/>
          <w:lang w:bidi="ar-LB"/>
        </w:rPr>
        <w:t xml:space="preserve"> بقيادة المارشال هنري اللنبي</w:t>
      </w:r>
      <w:r w:rsidR="00407579" w:rsidRPr="00C45EE4">
        <w:rPr>
          <w:rFonts w:ascii="Simplified Arabic" w:hAnsi="Simplified Arabic" w:cs="Simplified Arabic"/>
          <w:sz w:val="28"/>
          <w:szCs w:val="28"/>
          <w:rtl/>
          <w:lang w:bidi="ar-LB"/>
        </w:rPr>
        <w:t>ّ</w:t>
      </w:r>
      <w:r w:rsidR="00E04F24" w:rsidRPr="00C45EE4">
        <w:rPr>
          <w:rFonts w:ascii="Simplified Arabic" w:hAnsi="Simplified Arabic" w:cs="Simplified Arabic"/>
          <w:sz w:val="28"/>
          <w:szCs w:val="28"/>
          <w:rtl/>
          <w:lang w:bidi="ar-LB"/>
        </w:rPr>
        <w:t>. فقد عمد المستعمرو</w:t>
      </w:r>
      <w:r w:rsidRPr="00C45EE4">
        <w:rPr>
          <w:rFonts w:ascii="Simplified Arabic" w:hAnsi="Simplified Arabic" w:cs="Simplified Arabic"/>
          <w:sz w:val="28"/>
          <w:szCs w:val="28"/>
          <w:rtl/>
          <w:lang w:bidi="ar-LB"/>
        </w:rPr>
        <w:t>ن إلى منع الاجتماعات العام</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والمظاهرات والتهديد بالجزاء للمخالفين، فبدأت الحروب والمعارك في جبل عامل بين الثوّار العاملي</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ين بقيادة صادق حمزة الفاعور وأدهم خنجر من جهة و</w:t>
      </w:r>
      <w:r w:rsidR="00B37DEF" w:rsidRPr="00C45EE4">
        <w:rPr>
          <w:rFonts w:ascii="Simplified Arabic" w:hAnsi="Simplified Arabic" w:cs="Simplified Arabic"/>
          <w:sz w:val="28"/>
          <w:szCs w:val="28"/>
          <w:rtl/>
          <w:lang w:bidi="ar-LB"/>
        </w:rPr>
        <w:t>الفرنسيّ</w:t>
      </w:r>
      <w:r w:rsidR="00407579" w:rsidRPr="00C45EE4">
        <w:rPr>
          <w:rFonts w:ascii="Simplified Arabic" w:hAnsi="Simplified Arabic" w:cs="Simplified Arabic"/>
          <w:sz w:val="28"/>
          <w:szCs w:val="28"/>
          <w:rtl/>
          <w:lang w:bidi="ar-LB"/>
        </w:rPr>
        <w:t xml:space="preserve">ين </w:t>
      </w:r>
      <w:r w:rsidRPr="00C45EE4">
        <w:rPr>
          <w:rFonts w:ascii="Simplified Arabic" w:hAnsi="Simplified Arabic" w:cs="Simplified Arabic"/>
          <w:sz w:val="28"/>
          <w:szCs w:val="28"/>
          <w:rtl/>
          <w:lang w:bidi="ar-LB"/>
        </w:rPr>
        <w:t>وأتباعهم المحل</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ي</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ين من جهة ثانية</w:t>
      </w:r>
      <w:r w:rsidRPr="00C45EE4">
        <w:rPr>
          <w:rStyle w:val="FootnoteReference"/>
          <w:rFonts w:ascii="Simplified Arabic" w:hAnsi="Simplified Arabic" w:cs="Simplified Arabic"/>
          <w:sz w:val="28"/>
          <w:szCs w:val="28"/>
          <w:rtl/>
          <w:lang w:bidi="ar-LB"/>
        </w:rPr>
        <w:footnoteReference w:id="94"/>
      </w:r>
      <w:r w:rsidRPr="00C45EE4">
        <w:rPr>
          <w:rFonts w:ascii="Simplified Arabic" w:hAnsi="Simplified Arabic" w:cs="Simplified Arabic"/>
          <w:sz w:val="28"/>
          <w:szCs w:val="28"/>
          <w:rtl/>
          <w:lang w:bidi="ar-LB"/>
        </w:rPr>
        <w:t xml:space="preserve">. </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lastRenderedPageBreak/>
        <w:t>لم تستقر</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فرنسا بكل</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قواها </w:t>
      </w:r>
      <w:r w:rsidR="00407579" w:rsidRPr="00C45EE4">
        <w:rPr>
          <w:rFonts w:ascii="Simplified Arabic" w:hAnsi="Simplified Arabic" w:cs="Simplified Arabic"/>
          <w:sz w:val="28"/>
          <w:szCs w:val="28"/>
          <w:rtl/>
          <w:lang w:bidi="ar-LB"/>
        </w:rPr>
        <w:t>العسكريّة والا</w:t>
      </w:r>
      <w:r w:rsidRPr="00C45EE4">
        <w:rPr>
          <w:rFonts w:ascii="Simplified Arabic" w:hAnsi="Simplified Arabic" w:cs="Simplified Arabic"/>
          <w:sz w:val="28"/>
          <w:szCs w:val="28"/>
          <w:rtl/>
          <w:lang w:bidi="ar-LB"/>
        </w:rPr>
        <w:t>ستخباري</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ة في المناطق </w:t>
      </w:r>
      <w:r w:rsidR="005338DB" w:rsidRPr="00C45EE4">
        <w:rPr>
          <w:rFonts w:ascii="Simplified Arabic" w:hAnsi="Simplified Arabic" w:cs="Simplified Arabic"/>
          <w:sz w:val="28"/>
          <w:szCs w:val="28"/>
          <w:rtl/>
          <w:lang w:bidi="ar-LB"/>
        </w:rPr>
        <w:t>الشيعيّ</w:t>
      </w:r>
      <w:r w:rsidRPr="00C45EE4">
        <w:rPr>
          <w:rFonts w:ascii="Simplified Arabic" w:hAnsi="Simplified Arabic" w:cs="Simplified Arabic"/>
          <w:sz w:val="28"/>
          <w:szCs w:val="28"/>
          <w:rtl/>
          <w:lang w:bidi="ar-LB"/>
        </w:rPr>
        <w:t>ة دون تعكير صفوها</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بعدما انطلقت شرارة الثورات ضدّها عبر مجموعات </w:t>
      </w:r>
      <w:r w:rsidR="00407579" w:rsidRPr="00C45EE4">
        <w:rPr>
          <w:rFonts w:ascii="Simplified Arabic" w:hAnsi="Simplified Arabic" w:cs="Simplified Arabic"/>
          <w:sz w:val="28"/>
          <w:szCs w:val="28"/>
          <w:rtl/>
          <w:lang w:bidi="ar-LB"/>
        </w:rPr>
        <w:t>عسكريّة</w:t>
      </w:r>
      <w:r w:rsidRPr="00C45EE4">
        <w:rPr>
          <w:rFonts w:ascii="Simplified Arabic" w:hAnsi="Simplified Arabic" w:cs="Simplified Arabic"/>
          <w:sz w:val="28"/>
          <w:szCs w:val="28"/>
          <w:rtl/>
          <w:lang w:bidi="ar-LB"/>
        </w:rPr>
        <w:t xml:space="preserve"> من الثائرين موز</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عين في البقاع بين بريتال وحورتعلا وصولاً إلى جرود الهرمل، وفي الجنوب امتداداً من صيدا حت</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ى شبعا</w:t>
      </w:r>
      <w:r w:rsidRPr="00C45EE4">
        <w:rPr>
          <w:rStyle w:val="FootnoteReference"/>
          <w:rFonts w:ascii="Simplified Arabic" w:hAnsi="Simplified Arabic" w:cs="Simplified Arabic"/>
          <w:sz w:val="28"/>
          <w:szCs w:val="28"/>
          <w:rtl/>
          <w:lang w:bidi="ar-LB"/>
        </w:rPr>
        <w:footnoteReference w:id="95"/>
      </w:r>
      <w:r w:rsidRPr="00C45EE4">
        <w:rPr>
          <w:rFonts w:ascii="Simplified Arabic" w:hAnsi="Simplified Arabic" w:cs="Simplified Arabic"/>
          <w:sz w:val="28"/>
          <w:szCs w:val="28"/>
          <w:rtl/>
          <w:lang w:bidi="ar-LB"/>
        </w:rPr>
        <w:t>.</w:t>
      </w:r>
    </w:p>
    <w:p w:rsidR="001B09E0" w:rsidRPr="00C45EE4" w:rsidRDefault="001B09E0" w:rsidP="00A13AD6">
      <w:pPr>
        <w:spacing w:after="120"/>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 xml:space="preserve"> ومن الثورات والحركات التي قامت بوجه </w:t>
      </w:r>
      <w:r w:rsidR="00B37DEF" w:rsidRPr="00C45EE4">
        <w:rPr>
          <w:rFonts w:ascii="Simplified Arabic" w:hAnsi="Simplified Arabic" w:cs="Simplified Arabic"/>
          <w:sz w:val="28"/>
          <w:szCs w:val="28"/>
          <w:rtl/>
          <w:lang w:bidi="ar-LB"/>
        </w:rPr>
        <w:t>الفرنسيّ</w:t>
      </w:r>
      <w:r w:rsidR="00407579" w:rsidRPr="00C45EE4">
        <w:rPr>
          <w:rFonts w:ascii="Simplified Arabic" w:hAnsi="Simplified Arabic" w:cs="Simplified Arabic"/>
          <w:sz w:val="28"/>
          <w:szCs w:val="28"/>
          <w:rtl/>
          <w:lang w:bidi="ar-LB"/>
        </w:rPr>
        <w:t xml:space="preserve">ين </w:t>
      </w:r>
      <w:r w:rsidRPr="00C45EE4">
        <w:rPr>
          <w:rFonts w:ascii="Simplified Arabic" w:hAnsi="Simplified Arabic" w:cs="Simplified Arabic"/>
          <w:sz w:val="28"/>
          <w:szCs w:val="28"/>
          <w:rtl/>
          <w:lang w:bidi="ar-LB"/>
        </w:rPr>
        <w:t>والتي كان لها دور رئيسي</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في زعزعة استقرار الاحتلال في بلادنا، نذكر منها:</w:t>
      </w:r>
    </w:p>
    <w:p w:rsidR="001B09E0" w:rsidRPr="00C45EE4" w:rsidRDefault="001B09E0" w:rsidP="00A13AD6">
      <w:pPr>
        <w:pStyle w:val="ListParagraph"/>
        <w:numPr>
          <w:ilvl w:val="0"/>
          <w:numId w:val="24"/>
        </w:numPr>
        <w:tabs>
          <w:tab w:val="right" w:pos="656"/>
        </w:tabs>
        <w:bidi/>
        <w:spacing w:after="120" w:line="240" w:lineRule="auto"/>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 xml:space="preserve">الثورة </w:t>
      </w:r>
      <w:r w:rsidR="00407579" w:rsidRPr="00C45EE4">
        <w:rPr>
          <w:rFonts w:ascii="Simplified Arabic" w:hAnsi="Simplified Arabic" w:cs="Simplified Arabic"/>
          <w:b/>
          <w:bCs/>
          <w:sz w:val="28"/>
          <w:szCs w:val="28"/>
          <w:rtl/>
          <w:lang w:bidi="ar-LB"/>
        </w:rPr>
        <w:t>العامليّة</w:t>
      </w:r>
      <w:r w:rsidRPr="00C45EE4">
        <w:rPr>
          <w:rFonts w:ascii="Simplified Arabic" w:hAnsi="Simplified Arabic" w:cs="Simplified Arabic"/>
          <w:b/>
          <w:bCs/>
          <w:sz w:val="28"/>
          <w:szCs w:val="28"/>
          <w:rtl/>
          <w:lang w:bidi="ar-LB"/>
        </w:rPr>
        <w:t xml:space="preserve"> بقيادة صادق الفاعور وأدهم خنجر</w:t>
      </w:r>
      <w:r w:rsidRPr="00C45EE4">
        <w:rPr>
          <w:rStyle w:val="FootnoteReference"/>
          <w:rFonts w:ascii="Simplified Arabic" w:hAnsi="Simplified Arabic" w:cs="Simplified Arabic"/>
          <w:sz w:val="28"/>
          <w:szCs w:val="28"/>
          <w:rtl/>
          <w:lang w:bidi="ar-LB"/>
        </w:rPr>
        <w:footnoteReference w:id="96"/>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تزامنت الثورة في جبل عامل سنة 1920م ضد</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w:t>
      </w:r>
      <w:r w:rsidR="00B37DEF" w:rsidRPr="00C45EE4">
        <w:rPr>
          <w:rFonts w:ascii="Simplified Arabic" w:hAnsi="Simplified Arabic" w:cs="Simplified Arabic"/>
          <w:sz w:val="28"/>
          <w:szCs w:val="28"/>
          <w:rtl/>
          <w:lang w:bidi="ar-LB"/>
        </w:rPr>
        <w:t>الفرنسيّ</w:t>
      </w:r>
      <w:r w:rsidR="00407579" w:rsidRPr="00C45EE4">
        <w:rPr>
          <w:rFonts w:ascii="Simplified Arabic" w:hAnsi="Simplified Arabic" w:cs="Simplified Arabic"/>
          <w:sz w:val="28"/>
          <w:szCs w:val="28"/>
          <w:rtl/>
          <w:lang w:bidi="ar-LB"/>
        </w:rPr>
        <w:t xml:space="preserve">ين </w:t>
      </w:r>
      <w:r w:rsidRPr="00C45EE4">
        <w:rPr>
          <w:rFonts w:ascii="Simplified Arabic" w:hAnsi="Simplified Arabic" w:cs="Simplified Arabic"/>
          <w:sz w:val="28"/>
          <w:szCs w:val="28"/>
          <w:rtl/>
          <w:lang w:bidi="ar-LB"/>
        </w:rPr>
        <w:t>مع انفجار الثورة في العراق ضد</w:t>
      </w:r>
      <w:r w:rsidR="00407579" w:rsidRPr="00C45EE4">
        <w:rPr>
          <w:rFonts w:ascii="Simplified Arabic" w:hAnsi="Simplified Arabic" w:cs="Simplified Arabic"/>
          <w:sz w:val="28"/>
          <w:szCs w:val="28"/>
          <w:rtl/>
          <w:lang w:bidi="ar-LB"/>
        </w:rPr>
        <w:t xml:space="preserve">ّ الإنكليز، </w:t>
      </w:r>
      <w:r w:rsidRPr="00C45EE4">
        <w:rPr>
          <w:rFonts w:ascii="Simplified Arabic" w:hAnsi="Simplified Arabic" w:cs="Simplified Arabic"/>
          <w:sz w:val="28"/>
          <w:szCs w:val="28"/>
          <w:rtl/>
          <w:lang w:bidi="ar-LB"/>
        </w:rPr>
        <w:t>حيث أصدر المراجع في النجف الأشرف الفتاوى بالتصدّي للاستعمار الإنكليزي</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في العراق.</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في النصف الثاني من شهر أي</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ار عام 1920م، توج</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هت مفرزتان بإمرة العقيد نيجر من النبطي</w:t>
      </w:r>
      <w:r w:rsidR="00407579" w:rsidRPr="00C45EE4">
        <w:rPr>
          <w:rFonts w:ascii="Simplified Arabic" w:hAnsi="Simplified Arabic" w:cs="Simplified Arabic"/>
          <w:sz w:val="28"/>
          <w:szCs w:val="28"/>
          <w:rtl/>
          <w:lang w:bidi="ar-LB"/>
        </w:rPr>
        <w:t>ّة وصور</w:t>
      </w:r>
      <w:r w:rsidRPr="00C45EE4">
        <w:rPr>
          <w:rFonts w:ascii="Simplified Arabic" w:hAnsi="Simplified Arabic" w:cs="Simplified Arabic"/>
          <w:sz w:val="28"/>
          <w:szCs w:val="28"/>
          <w:rtl/>
          <w:lang w:bidi="ar-LB"/>
        </w:rPr>
        <w:t xml:space="preserve"> والتقتا في تبنين ثمّ تابعتا سيرهما بات</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جاه بنت جبيل وعددها حوالي أربعة آلاف جندي</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صدّ الحملة الشرس</w:t>
      </w:r>
      <w:r w:rsidR="00407579" w:rsidRPr="00C45EE4">
        <w:rPr>
          <w:rFonts w:ascii="Simplified Arabic" w:hAnsi="Simplified Arabic" w:cs="Simplified Arabic"/>
          <w:sz w:val="28"/>
          <w:szCs w:val="28"/>
          <w:rtl/>
          <w:lang w:bidi="ar-LB"/>
        </w:rPr>
        <w:t>ة فرقة صادق ورجاله</w:t>
      </w:r>
      <w:r w:rsidRPr="00C45EE4">
        <w:rPr>
          <w:rFonts w:ascii="Simplified Arabic" w:hAnsi="Simplified Arabic" w:cs="Simplified Arabic"/>
          <w:sz w:val="28"/>
          <w:szCs w:val="28"/>
          <w:rtl/>
          <w:lang w:bidi="ar-LB"/>
        </w:rPr>
        <w:t xml:space="preserve"> ومنعتها من التقد</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م</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إلى أن نفذت ذخيرتهم ولم يموّل</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هم أحد بمدد فتراجعوا</w:t>
      </w:r>
      <w:r w:rsidRPr="00C45EE4">
        <w:rPr>
          <w:rStyle w:val="FootnoteReference"/>
          <w:rFonts w:ascii="Simplified Arabic" w:hAnsi="Simplified Arabic" w:cs="Simplified Arabic"/>
          <w:sz w:val="28"/>
          <w:szCs w:val="28"/>
          <w:rtl/>
          <w:lang w:bidi="ar-LB"/>
        </w:rPr>
        <w:footnoteReference w:id="97"/>
      </w:r>
      <w:r w:rsidRPr="00C45EE4">
        <w:rPr>
          <w:rFonts w:ascii="Simplified Arabic" w:hAnsi="Simplified Arabic" w:cs="Simplified Arabic"/>
          <w:sz w:val="28"/>
          <w:szCs w:val="28"/>
          <w:rtl/>
          <w:lang w:bidi="ar-LB"/>
        </w:rPr>
        <w:t>. في نفس الوقت، كانت فرقة أدهم تتصدّى للحملة على طريق المصيلح، وقد أمطرها الثوّار بكثافة، فق</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تل عدد لا ي</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ستهان به من الحملة، ومن ثمّ انسحب الثوّار بات</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جاه النبطيّة حت</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ى مرجعيون، حيث التقت بمجموعة صادق وتوجّهوا إلى سهل الحولة، وقد </w:t>
      </w:r>
      <w:r w:rsidR="00407579" w:rsidRPr="00C45EE4">
        <w:rPr>
          <w:rFonts w:ascii="Simplified Arabic" w:hAnsi="Simplified Arabic" w:cs="Simplified Arabic"/>
          <w:sz w:val="28"/>
          <w:szCs w:val="28"/>
          <w:rtl/>
          <w:lang w:bidi="ar-LB"/>
        </w:rPr>
        <w:t>انضمّ إليهم مجموعات الثوّار وبدؤ</w:t>
      </w:r>
      <w:r w:rsidRPr="00C45EE4">
        <w:rPr>
          <w:rFonts w:ascii="Simplified Arabic" w:hAnsi="Simplified Arabic" w:cs="Simplified Arabic"/>
          <w:sz w:val="28"/>
          <w:szCs w:val="28"/>
          <w:rtl/>
          <w:lang w:bidi="ar-LB"/>
        </w:rPr>
        <w:t xml:space="preserve">وا بمهاجمة </w:t>
      </w:r>
      <w:r w:rsidR="00B37DEF" w:rsidRPr="00C45EE4">
        <w:rPr>
          <w:rFonts w:ascii="Simplified Arabic" w:hAnsi="Simplified Arabic" w:cs="Simplified Arabic"/>
          <w:sz w:val="28"/>
          <w:szCs w:val="28"/>
          <w:rtl/>
          <w:lang w:bidi="ar-LB"/>
        </w:rPr>
        <w:t>الفرنسيّ</w:t>
      </w:r>
      <w:r w:rsidR="00407579" w:rsidRPr="00C45EE4">
        <w:rPr>
          <w:rFonts w:ascii="Simplified Arabic" w:hAnsi="Simplified Arabic" w:cs="Simplified Arabic"/>
          <w:sz w:val="28"/>
          <w:szCs w:val="28"/>
          <w:rtl/>
          <w:lang w:bidi="ar-LB"/>
        </w:rPr>
        <w:t xml:space="preserve">ين </w:t>
      </w:r>
      <w:r w:rsidRPr="00C45EE4">
        <w:rPr>
          <w:rFonts w:ascii="Simplified Arabic" w:hAnsi="Simplified Arabic" w:cs="Simplified Arabic"/>
          <w:sz w:val="28"/>
          <w:szCs w:val="28"/>
          <w:rtl/>
          <w:lang w:bidi="ar-LB"/>
        </w:rPr>
        <w:t>في مرجعيون وضواحيها</w:t>
      </w:r>
      <w:r w:rsidRPr="00C45EE4">
        <w:rPr>
          <w:rStyle w:val="FootnoteReference"/>
          <w:rFonts w:ascii="Simplified Arabic" w:hAnsi="Simplified Arabic" w:cs="Simplified Arabic"/>
          <w:sz w:val="28"/>
          <w:szCs w:val="28"/>
          <w:rtl/>
          <w:lang w:bidi="ar-LB"/>
        </w:rPr>
        <w:footnoteReference w:id="98"/>
      </w:r>
      <w:r w:rsidRPr="00C45EE4">
        <w:rPr>
          <w:rFonts w:ascii="Simplified Arabic" w:hAnsi="Simplified Arabic" w:cs="Simplified Arabic"/>
          <w:sz w:val="28"/>
          <w:szCs w:val="28"/>
          <w:rtl/>
          <w:lang w:bidi="ar-LB"/>
        </w:rPr>
        <w:t>.</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رفع صادق الحمزة العلم العربي</w:t>
      </w:r>
      <w:r w:rsidR="00407579" w:rsidRPr="00C45EE4">
        <w:rPr>
          <w:rFonts w:ascii="Simplified Arabic" w:hAnsi="Simplified Arabic" w:cs="Simplified Arabic"/>
          <w:sz w:val="28"/>
          <w:szCs w:val="28"/>
          <w:rtl/>
          <w:lang w:bidi="ar-LB"/>
        </w:rPr>
        <w:t>ّ على عديسة وبليدا والطيبة، و</w:t>
      </w:r>
      <w:r w:rsidRPr="00C45EE4">
        <w:rPr>
          <w:rFonts w:ascii="Simplified Arabic" w:hAnsi="Simplified Arabic" w:cs="Simplified Arabic"/>
          <w:sz w:val="28"/>
          <w:szCs w:val="28"/>
          <w:rtl/>
          <w:lang w:bidi="ar-LB"/>
        </w:rPr>
        <w:t>ساهم في محاولة اغتيال غورو</w:t>
      </w:r>
      <w:r w:rsidRPr="00C45EE4">
        <w:rPr>
          <w:rStyle w:val="FootnoteReference"/>
          <w:rFonts w:ascii="Simplified Arabic" w:hAnsi="Simplified Arabic" w:cs="Simplified Arabic"/>
          <w:sz w:val="28"/>
          <w:szCs w:val="28"/>
          <w:rtl/>
          <w:lang w:bidi="ar-LB"/>
        </w:rPr>
        <w:footnoteReference w:id="99"/>
      </w:r>
      <w:r w:rsidRPr="00C45EE4">
        <w:rPr>
          <w:rFonts w:ascii="Simplified Arabic" w:hAnsi="Simplified Arabic" w:cs="Simplified Arabic"/>
          <w:sz w:val="28"/>
          <w:szCs w:val="28"/>
          <w:rtl/>
          <w:lang w:bidi="ar-LB"/>
        </w:rPr>
        <w:t xml:space="preserve"> في 13 حزيران 1921م. أمّا أدهم خنجر وأنصاره فقد استقرّوا في قلعة شقيف، وقد اعتقله </w:t>
      </w:r>
      <w:r w:rsidR="00B37DEF" w:rsidRPr="00C45EE4">
        <w:rPr>
          <w:rFonts w:ascii="Simplified Arabic" w:hAnsi="Simplified Arabic" w:cs="Simplified Arabic"/>
          <w:sz w:val="28"/>
          <w:szCs w:val="28"/>
          <w:rtl/>
          <w:lang w:bidi="ar-LB"/>
        </w:rPr>
        <w:t>الفرنسيّ</w:t>
      </w:r>
      <w:r w:rsidRPr="00C45EE4">
        <w:rPr>
          <w:rFonts w:ascii="Simplified Arabic" w:hAnsi="Simplified Arabic" w:cs="Simplified Arabic"/>
          <w:sz w:val="28"/>
          <w:szCs w:val="28"/>
          <w:rtl/>
          <w:lang w:bidi="ar-LB"/>
        </w:rPr>
        <w:t>ون في منزل سلطان باشا الأطرش</w:t>
      </w:r>
      <w:r w:rsidRPr="00C45EE4">
        <w:rPr>
          <w:rStyle w:val="FootnoteReference"/>
          <w:rFonts w:ascii="Simplified Arabic" w:hAnsi="Simplified Arabic" w:cs="Simplified Arabic"/>
          <w:sz w:val="28"/>
          <w:szCs w:val="28"/>
          <w:rtl/>
          <w:lang w:bidi="ar-LB"/>
        </w:rPr>
        <w:footnoteReference w:id="100"/>
      </w:r>
      <w:r w:rsidR="00407579" w:rsidRPr="00C45EE4">
        <w:rPr>
          <w:rFonts w:ascii="Simplified Arabic" w:hAnsi="Simplified Arabic" w:cs="Simplified Arabic"/>
          <w:sz w:val="28"/>
          <w:szCs w:val="28"/>
          <w:rtl/>
          <w:lang w:bidi="ar-LB"/>
        </w:rPr>
        <w:t xml:space="preserve"> في جنوب سوريا ونقلوه إلى بيروت</w:t>
      </w:r>
      <w:r w:rsidRPr="00C45EE4">
        <w:rPr>
          <w:rFonts w:ascii="Simplified Arabic" w:hAnsi="Simplified Arabic" w:cs="Simplified Arabic"/>
          <w:sz w:val="28"/>
          <w:szCs w:val="28"/>
          <w:rtl/>
          <w:lang w:bidi="ar-LB"/>
        </w:rPr>
        <w:t xml:space="preserve"> وحكموا عليه بالإعدام رمياً بالرصاص بجرم القتل في 30 أي</w:t>
      </w:r>
      <w:r w:rsidR="00C6618B"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ار عام 1923م.</w:t>
      </w:r>
    </w:p>
    <w:p w:rsidR="001B09E0" w:rsidRPr="00C45EE4" w:rsidRDefault="001B09E0" w:rsidP="00A13AD6">
      <w:pPr>
        <w:pStyle w:val="ListParagraph"/>
        <w:numPr>
          <w:ilvl w:val="0"/>
          <w:numId w:val="47"/>
        </w:numPr>
        <w:tabs>
          <w:tab w:val="right" w:pos="656"/>
        </w:tabs>
        <w:bidi/>
        <w:spacing w:after="120" w:line="240" w:lineRule="auto"/>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مؤتمر وادي الحجير</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lastRenderedPageBreak/>
        <w:t>عُقد مؤتمر الحجير يوم السبت في 24 نيسان من العام 1920م، بحضور العلماء والزعماء والثوّار العاملي</w:t>
      </w:r>
      <w:r w:rsidR="00407579" w:rsidRPr="00C45EE4">
        <w:rPr>
          <w:rFonts w:ascii="Simplified Arabic" w:hAnsi="Simplified Arabic" w:cs="Simplified Arabic"/>
          <w:sz w:val="28"/>
          <w:szCs w:val="28"/>
          <w:rtl/>
          <w:lang w:bidi="ar-LB"/>
        </w:rPr>
        <w:t>ّين</w:t>
      </w:r>
      <w:r w:rsidRPr="00C45EE4">
        <w:rPr>
          <w:rFonts w:ascii="Simplified Arabic" w:hAnsi="Simplified Arabic" w:cs="Simplified Arabic"/>
          <w:sz w:val="28"/>
          <w:szCs w:val="28"/>
          <w:rtl/>
          <w:lang w:bidi="ar-LB"/>
        </w:rPr>
        <w:t xml:space="preserve"> للبحث في</w:t>
      </w:r>
      <w:r w:rsidR="00407579" w:rsidRPr="00C45EE4">
        <w:rPr>
          <w:rFonts w:ascii="Simplified Arabic" w:hAnsi="Simplified Arabic" w:cs="Simplified Arabic"/>
          <w:sz w:val="28"/>
          <w:szCs w:val="28"/>
          <w:rtl/>
          <w:lang w:bidi="ar-LB"/>
        </w:rPr>
        <w:t xml:space="preserve"> الموقف السياسيّ من جميع جوانبه</w:t>
      </w:r>
      <w:r w:rsidRPr="00C45EE4">
        <w:rPr>
          <w:rFonts w:ascii="Simplified Arabic" w:hAnsi="Simplified Arabic" w:cs="Simplified Arabic"/>
          <w:sz w:val="28"/>
          <w:szCs w:val="28"/>
          <w:rtl/>
          <w:lang w:bidi="ar-LB"/>
        </w:rPr>
        <w:t xml:space="preserve"> والنظر في مصير البلاد </w:t>
      </w:r>
      <w:r w:rsidR="00407579" w:rsidRPr="00C45EE4">
        <w:rPr>
          <w:rFonts w:ascii="Simplified Arabic" w:hAnsi="Simplified Arabic" w:cs="Simplified Arabic"/>
          <w:sz w:val="28"/>
          <w:szCs w:val="28"/>
          <w:rtl/>
          <w:lang w:bidi="ar-LB"/>
        </w:rPr>
        <w:t>العامليّة</w:t>
      </w:r>
      <w:r w:rsidRPr="00C45EE4">
        <w:rPr>
          <w:rFonts w:ascii="Simplified Arabic" w:hAnsi="Simplified Arabic" w:cs="Simplified Arabic"/>
          <w:sz w:val="28"/>
          <w:szCs w:val="28"/>
          <w:rtl/>
          <w:lang w:bidi="ar-LB"/>
        </w:rPr>
        <w:t xml:space="preserve"> على نحو تطمئنّ إليه الجماعة القلقة. </w:t>
      </w:r>
    </w:p>
    <w:p w:rsidR="001B09E0" w:rsidRPr="00C45EE4" w:rsidRDefault="001B09E0" w:rsidP="00A13AD6">
      <w:pPr>
        <w:pStyle w:val="ListParagraph"/>
        <w:numPr>
          <w:ilvl w:val="0"/>
          <w:numId w:val="77"/>
        </w:numPr>
        <w:bidi/>
        <w:spacing w:after="120" w:line="240" w:lineRule="auto"/>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أسباب اختيار وادي الحجير مكاناً للمؤتمر</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تمّ اختيار وادي الحجير مكاناً للاجتماع للأسباب ال</w:t>
      </w:r>
      <w:r w:rsidR="00407579" w:rsidRPr="00C45EE4">
        <w:rPr>
          <w:rFonts w:ascii="Simplified Arabic" w:hAnsi="Simplified Arabic" w:cs="Simplified Arabic"/>
          <w:sz w:val="28"/>
          <w:szCs w:val="28"/>
          <w:rtl/>
          <w:lang w:bidi="ar-LB"/>
        </w:rPr>
        <w:t>آت</w:t>
      </w:r>
      <w:r w:rsidRPr="00C45EE4">
        <w:rPr>
          <w:rFonts w:ascii="Simplified Arabic" w:hAnsi="Simplified Arabic" w:cs="Simplified Arabic"/>
          <w:sz w:val="28"/>
          <w:szCs w:val="28"/>
          <w:rtl/>
          <w:lang w:bidi="ar-LB"/>
        </w:rPr>
        <w:t>ية:</w:t>
      </w:r>
    </w:p>
    <w:p w:rsidR="001B09E0" w:rsidRPr="00C45EE4" w:rsidRDefault="001B09E0" w:rsidP="00A13AD6">
      <w:pPr>
        <w:pStyle w:val="ListParagraph"/>
        <w:numPr>
          <w:ilvl w:val="0"/>
          <w:numId w:val="36"/>
        </w:numPr>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 xml:space="preserve">توسّطه البلاد </w:t>
      </w:r>
      <w:r w:rsidR="00407579" w:rsidRPr="00C45EE4">
        <w:rPr>
          <w:rFonts w:ascii="Simplified Arabic" w:hAnsi="Simplified Arabic" w:cs="Simplified Arabic"/>
          <w:sz w:val="28"/>
          <w:szCs w:val="28"/>
          <w:rtl/>
          <w:lang w:bidi="ar-LB"/>
        </w:rPr>
        <w:t>العامليّة</w:t>
      </w:r>
      <w:r w:rsidRPr="00C45EE4">
        <w:rPr>
          <w:rFonts w:ascii="Simplified Arabic" w:hAnsi="Simplified Arabic" w:cs="Simplified Arabic"/>
          <w:sz w:val="28"/>
          <w:szCs w:val="28"/>
          <w:rtl/>
          <w:lang w:bidi="ar-LB"/>
        </w:rPr>
        <w:t>.</w:t>
      </w:r>
    </w:p>
    <w:p w:rsidR="001B09E0" w:rsidRPr="00C45EE4" w:rsidRDefault="001B09E0" w:rsidP="00A13AD6">
      <w:pPr>
        <w:pStyle w:val="ListParagraph"/>
        <w:numPr>
          <w:ilvl w:val="0"/>
          <w:numId w:val="36"/>
        </w:numPr>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سيطرة الثوّار عليه.</w:t>
      </w:r>
    </w:p>
    <w:p w:rsidR="001B09E0" w:rsidRPr="00C45EE4" w:rsidRDefault="001B09E0" w:rsidP="00A13AD6">
      <w:pPr>
        <w:pStyle w:val="ListParagraph"/>
        <w:numPr>
          <w:ilvl w:val="0"/>
          <w:numId w:val="36"/>
        </w:numPr>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 xml:space="preserve">كان صعب المنال على الجيش </w:t>
      </w:r>
      <w:r w:rsidR="00B37DEF" w:rsidRPr="00C45EE4">
        <w:rPr>
          <w:rFonts w:ascii="Simplified Arabic" w:hAnsi="Simplified Arabic" w:cs="Simplified Arabic"/>
          <w:sz w:val="28"/>
          <w:szCs w:val="28"/>
          <w:rtl/>
          <w:lang w:bidi="ar-LB"/>
        </w:rPr>
        <w:t>الفرنسيّ</w:t>
      </w:r>
      <w:r w:rsidRPr="00C45EE4">
        <w:rPr>
          <w:rStyle w:val="FootnoteReference"/>
          <w:rFonts w:ascii="Simplified Arabic" w:hAnsi="Simplified Arabic" w:cs="Simplified Arabic"/>
          <w:sz w:val="28"/>
          <w:szCs w:val="28"/>
          <w:rtl/>
          <w:lang w:bidi="ar-LB"/>
        </w:rPr>
        <w:footnoteReference w:id="101"/>
      </w:r>
      <w:r w:rsidRPr="00C45EE4">
        <w:rPr>
          <w:rFonts w:ascii="Simplified Arabic" w:hAnsi="Simplified Arabic" w:cs="Simplified Arabic"/>
          <w:sz w:val="28"/>
          <w:szCs w:val="28"/>
          <w:rtl/>
          <w:lang w:bidi="ar-LB"/>
        </w:rPr>
        <w:t>.</w:t>
      </w:r>
    </w:p>
    <w:p w:rsidR="001B09E0" w:rsidRPr="00C45EE4" w:rsidRDefault="001B09E0" w:rsidP="00A13AD6">
      <w:pPr>
        <w:pStyle w:val="ListParagraph"/>
        <w:numPr>
          <w:ilvl w:val="0"/>
          <w:numId w:val="77"/>
        </w:numPr>
        <w:bidi/>
        <w:spacing w:after="120" w:line="240" w:lineRule="auto"/>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نتائج المؤتمر</w:t>
      </w:r>
    </w:p>
    <w:p w:rsidR="001B09E0" w:rsidRPr="00C45EE4" w:rsidRDefault="001B09E0" w:rsidP="00A13AD6">
      <w:pPr>
        <w:spacing w:after="120"/>
        <w:ind w:left="36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في نهاية المؤتمر، انت</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خب الشيخ حسين مغني</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ليرأس وفداً إلى دمشق لمناقشة ما ات</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فق عليه مع الأمير فيصل</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لكنّه اعتذر لكبر سنّه. وانت</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دب السي</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د عبد الحسين شرف الدين والسيّد عبد الحسين نور الدين لملاقاة السيّد محسن الأمين في دمشق للقاء الأمير فيصل.</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ص</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دّق بالإجماع على الوثيقة المت</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فق عليها في المؤتمر والتي تضم</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نت الأمور الآتية:</w:t>
      </w:r>
    </w:p>
    <w:p w:rsidR="001B09E0" w:rsidRPr="00C45EE4" w:rsidRDefault="001B09E0" w:rsidP="00A13AD6">
      <w:pPr>
        <w:pStyle w:val="ListParagraph"/>
        <w:numPr>
          <w:ilvl w:val="0"/>
          <w:numId w:val="36"/>
        </w:numPr>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الموافقة على القرارات الصادرة في المؤتمر السوري</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أي استقلال سوريا الشامل بإمرة الأمير</w:t>
      </w:r>
      <w:r w:rsidR="00407579" w:rsidRPr="00C45EE4">
        <w:rPr>
          <w:rFonts w:ascii="Simplified Arabic" w:hAnsi="Simplified Arabic" w:cs="Simplified Arabic"/>
          <w:sz w:val="28"/>
          <w:szCs w:val="28"/>
          <w:rtl/>
          <w:lang w:bidi="ar-LB"/>
        </w:rPr>
        <w:t xml:space="preserve"> فيصل</w:t>
      </w:r>
      <w:r w:rsidRPr="00C45EE4">
        <w:rPr>
          <w:rFonts w:ascii="Simplified Arabic" w:hAnsi="Simplified Arabic" w:cs="Simplified Arabic"/>
          <w:sz w:val="28"/>
          <w:szCs w:val="28"/>
          <w:rtl/>
          <w:lang w:bidi="ar-LB"/>
        </w:rPr>
        <w:t xml:space="preserve"> بلا تقسيم ولا حماية فرنسي</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w:t>
      </w:r>
    </w:p>
    <w:p w:rsidR="001B09E0" w:rsidRPr="00C45EE4" w:rsidRDefault="001B09E0" w:rsidP="00A13AD6">
      <w:pPr>
        <w:pStyle w:val="ListParagraph"/>
        <w:numPr>
          <w:ilvl w:val="0"/>
          <w:numId w:val="36"/>
        </w:numPr>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خضوع العاملي</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ين لقيادة الأمير فيصل.</w:t>
      </w:r>
    </w:p>
    <w:p w:rsidR="001B09E0" w:rsidRPr="00C45EE4" w:rsidRDefault="001B09E0" w:rsidP="00A13AD6">
      <w:pPr>
        <w:pStyle w:val="ListParagraph"/>
        <w:numPr>
          <w:ilvl w:val="0"/>
          <w:numId w:val="36"/>
        </w:numPr>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ال</w:t>
      </w:r>
      <w:r w:rsidR="00407579" w:rsidRPr="00C45EE4">
        <w:rPr>
          <w:rFonts w:ascii="Simplified Arabic" w:hAnsi="Simplified Arabic" w:cs="Simplified Arabic"/>
          <w:sz w:val="28"/>
          <w:szCs w:val="28"/>
          <w:rtl/>
          <w:lang w:bidi="ar-LB"/>
        </w:rPr>
        <w:t>تحاق جبل عامل بسوريا في إطار الا</w:t>
      </w:r>
      <w:r w:rsidRPr="00C45EE4">
        <w:rPr>
          <w:rFonts w:ascii="Simplified Arabic" w:hAnsi="Simplified Arabic" w:cs="Simplified Arabic"/>
          <w:sz w:val="28"/>
          <w:szCs w:val="28"/>
          <w:rtl/>
          <w:lang w:bidi="ar-LB"/>
        </w:rPr>
        <w:t>ستقلال الإداري</w:t>
      </w:r>
      <w:r w:rsidR="00407579" w:rsidRPr="00C45EE4">
        <w:rPr>
          <w:rFonts w:ascii="Simplified Arabic" w:hAnsi="Simplified Arabic" w:cs="Simplified Arabic"/>
          <w:sz w:val="28"/>
          <w:szCs w:val="28"/>
          <w:rtl/>
          <w:lang w:bidi="ar-LB"/>
        </w:rPr>
        <w:t>ّ</w:t>
      </w:r>
      <w:r w:rsidRPr="00C45EE4">
        <w:rPr>
          <w:rStyle w:val="FootnoteReference"/>
          <w:rFonts w:ascii="Simplified Arabic" w:hAnsi="Simplified Arabic" w:cs="Simplified Arabic"/>
          <w:sz w:val="28"/>
          <w:szCs w:val="28"/>
          <w:rtl/>
          <w:lang w:bidi="ar-LB"/>
        </w:rPr>
        <w:footnoteReference w:id="102"/>
      </w:r>
      <w:r w:rsidRPr="00C45EE4">
        <w:rPr>
          <w:rFonts w:ascii="Simplified Arabic" w:hAnsi="Simplified Arabic" w:cs="Simplified Arabic"/>
          <w:sz w:val="28"/>
          <w:szCs w:val="28"/>
          <w:rtl/>
          <w:lang w:bidi="ar-LB"/>
        </w:rPr>
        <w:t>.</w:t>
      </w:r>
    </w:p>
    <w:p w:rsidR="001B09E0" w:rsidRPr="00C45EE4" w:rsidRDefault="001B09E0" w:rsidP="00A13AD6">
      <w:pPr>
        <w:pStyle w:val="ListParagraph"/>
        <w:numPr>
          <w:ilvl w:val="0"/>
          <w:numId w:val="77"/>
        </w:numPr>
        <w:bidi/>
        <w:spacing w:after="120" w:line="240" w:lineRule="auto"/>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موقف المسيحي</w:t>
      </w:r>
      <w:r w:rsidR="00407579" w:rsidRPr="00C45EE4">
        <w:rPr>
          <w:rFonts w:ascii="Simplified Arabic" w:hAnsi="Simplified Arabic" w:cs="Simplified Arabic"/>
          <w:b/>
          <w:bCs/>
          <w:sz w:val="28"/>
          <w:szCs w:val="28"/>
          <w:rtl/>
          <w:lang w:bidi="ar-LB"/>
        </w:rPr>
        <w:t>ّ</w:t>
      </w:r>
      <w:r w:rsidRPr="00C45EE4">
        <w:rPr>
          <w:rFonts w:ascii="Simplified Arabic" w:hAnsi="Simplified Arabic" w:cs="Simplified Arabic"/>
          <w:b/>
          <w:bCs/>
          <w:sz w:val="28"/>
          <w:szCs w:val="28"/>
          <w:rtl/>
          <w:lang w:bidi="ar-LB"/>
        </w:rPr>
        <w:t>ين من المؤتمر</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اعتبر المسيحي</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ون أنّ عقد المؤتمر موجّه ضد</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هم بالدرجة </w:t>
      </w:r>
      <w:r w:rsidR="003F592D" w:rsidRPr="00C45EE4">
        <w:rPr>
          <w:rFonts w:ascii="Simplified Arabic" w:hAnsi="Simplified Arabic" w:cs="Simplified Arabic"/>
          <w:sz w:val="28"/>
          <w:szCs w:val="28"/>
          <w:rtl/>
          <w:lang w:bidi="ar-LB"/>
        </w:rPr>
        <w:t>الأوّل</w:t>
      </w:r>
      <w:r w:rsidR="00407579" w:rsidRPr="00C45EE4">
        <w:rPr>
          <w:rFonts w:ascii="Simplified Arabic" w:hAnsi="Simplified Arabic" w:cs="Simplified Arabic"/>
          <w:sz w:val="28"/>
          <w:szCs w:val="28"/>
          <w:rtl/>
          <w:lang w:bidi="ar-LB"/>
        </w:rPr>
        <w:t>ى، خاصّة وأنّه لم تُ</w:t>
      </w:r>
      <w:r w:rsidRPr="00C45EE4">
        <w:rPr>
          <w:rFonts w:ascii="Simplified Arabic" w:hAnsi="Simplified Arabic" w:cs="Simplified Arabic"/>
          <w:sz w:val="28"/>
          <w:szCs w:val="28"/>
          <w:rtl/>
          <w:lang w:bidi="ar-LB"/>
        </w:rPr>
        <w:t>دع</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أيّ شخصي</w:t>
      </w:r>
      <w:r w:rsidR="00407579" w:rsidRPr="00C45EE4">
        <w:rPr>
          <w:rFonts w:ascii="Simplified Arabic" w:hAnsi="Simplified Arabic" w:cs="Simplified Arabic"/>
          <w:sz w:val="28"/>
          <w:szCs w:val="28"/>
          <w:rtl/>
          <w:lang w:bidi="ar-LB"/>
        </w:rPr>
        <w:t>ّة مسيحيّة</w:t>
      </w:r>
      <w:r w:rsidRPr="00C45EE4">
        <w:rPr>
          <w:rFonts w:ascii="Simplified Arabic" w:hAnsi="Simplified Arabic" w:cs="Simplified Arabic"/>
          <w:sz w:val="28"/>
          <w:szCs w:val="28"/>
          <w:rtl/>
          <w:lang w:bidi="ar-LB"/>
        </w:rPr>
        <w:t xml:space="preserve"> أو حتّى من الطوائف الأخرى لحضوره، فاكتسب المؤتمر ه</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وي</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شيعي</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خالصة</w:t>
      </w:r>
      <w:r w:rsidRPr="00C45EE4">
        <w:rPr>
          <w:rStyle w:val="FootnoteReference"/>
          <w:rFonts w:ascii="Simplified Arabic" w:hAnsi="Simplified Arabic" w:cs="Simplified Arabic"/>
          <w:sz w:val="28"/>
          <w:szCs w:val="28"/>
          <w:rtl/>
          <w:lang w:bidi="ar-LB"/>
        </w:rPr>
        <w:footnoteReference w:id="103"/>
      </w:r>
      <w:r w:rsidRPr="00C45EE4">
        <w:rPr>
          <w:rFonts w:ascii="Simplified Arabic" w:hAnsi="Simplified Arabic" w:cs="Simplified Arabic"/>
          <w:sz w:val="28"/>
          <w:szCs w:val="28"/>
          <w:rtl/>
          <w:lang w:bidi="ar-LB"/>
        </w:rPr>
        <w:t>. بالإضافة إلى ما صدر من أخبار ملف</w:t>
      </w:r>
      <w:r w:rsidR="00407579" w:rsidRPr="00C45EE4">
        <w:rPr>
          <w:rFonts w:ascii="Simplified Arabic" w:hAnsi="Simplified Arabic" w:cs="Simplified Arabic"/>
          <w:sz w:val="28"/>
          <w:szCs w:val="28"/>
          <w:rtl/>
          <w:lang w:bidi="ar-LB"/>
        </w:rPr>
        <w:t>ّقة تشير إلى أنّ القرارات التي ا</w:t>
      </w:r>
      <w:r w:rsidRPr="00C45EE4">
        <w:rPr>
          <w:rFonts w:ascii="Simplified Arabic" w:hAnsi="Simplified Arabic" w:cs="Simplified Arabic"/>
          <w:sz w:val="28"/>
          <w:szCs w:val="28"/>
          <w:rtl/>
          <w:lang w:bidi="ar-LB"/>
        </w:rPr>
        <w:t>ت</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خذت في المؤتمر تهدف إلى التنكيل بالمسيحي</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ين، ما زاد التوت</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ر في جبل عامل بين الشيعة والمسيحي</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ين، فاستغلّ </w:t>
      </w:r>
      <w:r w:rsidR="00B37DEF" w:rsidRPr="00C45EE4">
        <w:rPr>
          <w:rFonts w:ascii="Simplified Arabic" w:hAnsi="Simplified Arabic" w:cs="Simplified Arabic"/>
          <w:sz w:val="28"/>
          <w:szCs w:val="28"/>
          <w:rtl/>
          <w:lang w:bidi="ar-LB"/>
        </w:rPr>
        <w:t>الفرنسيّ</w:t>
      </w:r>
      <w:r w:rsidRPr="00C45EE4">
        <w:rPr>
          <w:rFonts w:ascii="Simplified Arabic" w:hAnsi="Simplified Arabic" w:cs="Simplified Arabic"/>
          <w:sz w:val="28"/>
          <w:szCs w:val="28"/>
          <w:rtl/>
          <w:lang w:bidi="ar-LB"/>
        </w:rPr>
        <w:t>ون التوتر الحاصل فسلّحوا أهل عين إبل وأظهروا عجزهم إزاء العصيان المدنيّ الشامل الذي تحصّن به العاملي</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ون</w:t>
      </w:r>
      <w:r w:rsidRPr="00C45EE4">
        <w:rPr>
          <w:rStyle w:val="FootnoteReference"/>
          <w:rFonts w:ascii="Simplified Arabic" w:hAnsi="Simplified Arabic" w:cs="Simplified Arabic"/>
          <w:sz w:val="28"/>
          <w:szCs w:val="28"/>
          <w:rtl/>
          <w:lang w:bidi="ar-LB"/>
        </w:rPr>
        <w:footnoteReference w:id="104"/>
      </w:r>
      <w:r w:rsidRPr="00C45EE4">
        <w:rPr>
          <w:rFonts w:ascii="Simplified Arabic" w:hAnsi="Simplified Arabic" w:cs="Simplified Arabic"/>
          <w:sz w:val="28"/>
          <w:szCs w:val="28"/>
          <w:rtl/>
          <w:lang w:bidi="ar-LB"/>
        </w:rPr>
        <w:t xml:space="preserve">. </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lastRenderedPageBreak/>
        <w:t xml:space="preserve">استقبل أهل عين إبل الجنرال غورور بفرحة عارمة، وأوفدوا شخصاً لطلب الحماية </w:t>
      </w:r>
      <w:r w:rsidR="00B37DEF" w:rsidRPr="00C45EE4">
        <w:rPr>
          <w:rFonts w:ascii="Simplified Arabic" w:hAnsi="Simplified Arabic" w:cs="Simplified Arabic"/>
          <w:sz w:val="28"/>
          <w:szCs w:val="28"/>
          <w:rtl/>
          <w:lang w:bidi="ar-LB"/>
        </w:rPr>
        <w:t>الفرنسيّ</w:t>
      </w:r>
      <w:r w:rsidR="00407579" w:rsidRPr="00C45EE4">
        <w:rPr>
          <w:rFonts w:ascii="Simplified Arabic" w:hAnsi="Simplified Arabic" w:cs="Simplified Arabic"/>
          <w:sz w:val="28"/>
          <w:szCs w:val="28"/>
          <w:rtl/>
          <w:lang w:bidi="ar-LB"/>
        </w:rPr>
        <w:t>ة</w:t>
      </w:r>
      <w:r w:rsidRPr="00C45EE4">
        <w:rPr>
          <w:rFonts w:ascii="Simplified Arabic" w:hAnsi="Simplified Arabic" w:cs="Simplified Arabic"/>
          <w:sz w:val="28"/>
          <w:szCs w:val="28"/>
          <w:rtl/>
          <w:lang w:bidi="ar-LB"/>
        </w:rPr>
        <w:t xml:space="preserve"> من الضابط المقيم في صور، ولكنّه اكتفى بتسليحهم نظراً لعجزه عن إجابة طلبهم. ولذلك عرّض سكّان هذه القرى أنفسهم لتهمة التعاون مع </w:t>
      </w:r>
      <w:r w:rsidR="00B37DEF" w:rsidRPr="00C45EE4">
        <w:rPr>
          <w:rFonts w:ascii="Simplified Arabic" w:hAnsi="Simplified Arabic" w:cs="Simplified Arabic"/>
          <w:sz w:val="28"/>
          <w:szCs w:val="28"/>
          <w:rtl/>
          <w:lang w:bidi="ar-LB"/>
        </w:rPr>
        <w:t>الفرنسيّ</w:t>
      </w:r>
      <w:r w:rsidR="00407579" w:rsidRPr="00C45EE4">
        <w:rPr>
          <w:rFonts w:ascii="Simplified Arabic" w:hAnsi="Simplified Arabic" w:cs="Simplified Arabic"/>
          <w:sz w:val="28"/>
          <w:szCs w:val="28"/>
          <w:rtl/>
          <w:lang w:bidi="ar-LB"/>
        </w:rPr>
        <w:t xml:space="preserve">ين </w:t>
      </w:r>
      <w:r w:rsidRPr="00C45EE4">
        <w:rPr>
          <w:rFonts w:ascii="Simplified Arabic" w:hAnsi="Simplified Arabic" w:cs="Simplified Arabic"/>
          <w:sz w:val="28"/>
          <w:szCs w:val="28"/>
          <w:rtl/>
          <w:lang w:bidi="ar-LB"/>
        </w:rPr>
        <w:t>من قبل الشيعة</w:t>
      </w:r>
      <w:r w:rsidRPr="00C45EE4">
        <w:rPr>
          <w:rStyle w:val="FootnoteReference"/>
          <w:rFonts w:ascii="Simplified Arabic" w:hAnsi="Simplified Arabic" w:cs="Simplified Arabic"/>
          <w:sz w:val="28"/>
          <w:szCs w:val="28"/>
          <w:rtl/>
          <w:lang w:bidi="ar-LB"/>
        </w:rPr>
        <w:footnoteReference w:id="105"/>
      </w:r>
      <w:r w:rsidRPr="00C45EE4">
        <w:rPr>
          <w:rFonts w:ascii="Simplified Arabic" w:hAnsi="Simplified Arabic" w:cs="Simplified Arabic"/>
          <w:sz w:val="28"/>
          <w:szCs w:val="28"/>
          <w:rtl/>
          <w:lang w:bidi="ar-LB"/>
        </w:rPr>
        <w:t>.</w:t>
      </w:r>
    </w:p>
    <w:p w:rsidR="001B09E0" w:rsidRPr="00C45EE4" w:rsidRDefault="001B09E0" w:rsidP="00A13AD6">
      <w:pPr>
        <w:pStyle w:val="ListParagraph"/>
        <w:numPr>
          <w:ilvl w:val="0"/>
          <w:numId w:val="47"/>
        </w:numPr>
        <w:tabs>
          <w:tab w:val="right" w:pos="836"/>
        </w:tabs>
        <w:bidi/>
        <w:spacing w:after="120" w:line="240" w:lineRule="auto"/>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مواجهة أهل البقاع و</w:t>
      </w:r>
      <w:r w:rsidR="00E012B5" w:rsidRPr="00C45EE4">
        <w:rPr>
          <w:rFonts w:ascii="Simplified Arabic" w:hAnsi="Simplified Arabic" w:cs="Simplified Arabic"/>
          <w:b/>
          <w:bCs/>
          <w:sz w:val="28"/>
          <w:szCs w:val="28"/>
          <w:rtl/>
          <w:lang w:bidi="ar-LB"/>
        </w:rPr>
        <w:t>بعلبكّ</w:t>
      </w:r>
      <w:r w:rsidR="00407579" w:rsidRPr="00C45EE4">
        <w:rPr>
          <w:rFonts w:ascii="Simplified Arabic" w:hAnsi="Simplified Arabic" w:cs="Simplified Arabic"/>
          <w:b/>
          <w:bCs/>
          <w:sz w:val="28"/>
          <w:szCs w:val="28"/>
          <w:rtl/>
          <w:lang w:bidi="ar-LB"/>
        </w:rPr>
        <w:t xml:space="preserve"> للا</w:t>
      </w:r>
      <w:r w:rsidRPr="00C45EE4">
        <w:rPr>
          <w:rFonts w:ascii="Simplified Arabic" w:hAnsi="Simplified Arabic" w:cs="Simplified Arabic"/>
          <w:b/>
          <w:bCs/>
          <w:sz w:val="28"/>
          <w:szCs w:val="28"/>
          <w:rtl/>
          <w:lang w:bidi="ar-LB"/>
        </w:rPr>
        <w:t xml:space="preserve">حتلال </w:t>
      </w:r>
      <w:r w:rsidR="00B37DEF" w:rsidRPr="00C45EE4">
        <w:rPr>
          <w:rFonts w:ascii="Simplified Arabic" w:hAnsi="Simplified Arabic" w:cs="Simplified Arabic"/>
          <w:b/>
          <w:bCs/>
          <w:sz w:val="28"/>
          <w:szCs w:val="28"/>
          <w:rtl/>
          <w:lang w:bidi="ar-LB"/>
        </w:rPr>
        <w:t>الفرنسيّ</w:t>
      </w:r>
      <w:r w:rsidRPr="00C45EE4">
        <w:rPr>
          <w:rStyle w:val="FootnoteReference"/>
          <w:rFonts w:ascii="Simplified Arabic" w:hAnsi="Simplified Arabic" w:cs="Simplified Arabic"/>
          <w:sz w:val="28"/>
          <w:szCs w:val="28"/>
          <w:rtl/>
          <w:lang w:bidi="ar-LB"/>
        </w:rPr>
        <w:footnoteReference w:id="106"/>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 xml:space="preserve">شكّلت المناطق </w:t>
      </w:r>
      <w:r w:rsidR="005338DB" w:rsidRPr="00C45EE4">
        <w:rPr>
          <w:rFonts w:ascii="Simplified Arabic" w:hAnsi="Simplified Arabic" w:cs="Simplified Arabic"/>
          <w:sz w:val="28"/>
          <w:szCs w:val="28"/>
          <w:rtl/>
          <w:lang w:bidi="ar-LB"/>
        </w:rPr>
        <w:t>الشيعيّ</w:t>
      </w:r>
      <w:r w:rsidRPr="00C45EE4">
        <w:rPr>
          <w:rFonts w:ascii="Simplified Arabic" w:hAnsi="Simplified Arabic" w:cs="Simplified Arabic"/>
          <w:sz w:val="28"/>
          <w:szCs w:val="28"/>
          <w:rtl/>
          <w:lang w:bidi="ar-LB"/>
        </w:rPr>
        <w:t>ة الممتد</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ما بين حورتعلا</w:t>
      </w:r>
      <w:r w:rsidR="00407579" w:rsidRPr="00C45EE4">
        <w:rPr>
          <w:rFonts w:ascii="Simplified Arabic" w:hAnsi="Simplified Arabic" w:cs="Simplified Arabic"/>
          <w:sz w:val="28"/>
          <w:szCs w:val="28"/>
          <w:rtl/>
          <w:lang w:bidi="ar-LB"/>
        </w:rPr>
        <w:t xml:space="preserve">، </w:t>
      </w:r>
      <w:r w:rsidRPr="00C45EE4">
        <w:rPr>
          <w:rFonts w:ascii="Simplified Arabic" w:hAnsi="Simplified Arabic" w:cs="Simplified Arabic"/>
          <w:sz w:val="28"/>
          <w:szCs w:val="28"/>
          <w:rtl/>
          <w:lang w:bidi="ar-LB"/>
        </w:rPr>
        <w:t xml:space="preserve">بريتال، الخضر، </w:t>
      </w:r>
      <w:r w:rsidR="00EA7610" w:rsidRPr="00C45EE4">
        <w:rPr>
          <w:rFonts w:ascii="Simplified Arabic" w:hAnsi="Simplified Arabic" w:cs="Simplified Arabic"/>
          <w:sz w:val="28"/>
          <w:szCs w:val="28"/>
          <w:rtl/>
          <w:lang w:bidi="ar-LB"/>
        </w:rPr>
        <w:t>النبيّ</w:t>
      </w:r>
      <w:r w:rsidRPr="00C45EE4">
        <w:rPr>
          <w:rFonts w:ascii="Simplified Arabic" w:hAnsi="Simplified Arabic" w:cs="Simplified Arabic"/>
          <w:sz w:val="28"/>
          <w:szCs w:val="28"/>
          <w:rtl/>
          <w:lang w:bidi="ar-LB"/>
        </w:rPr>
        <w:t xml:space="preserve"> شيث، الناصري</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الطيبة، يحفوفا، سرعين، عين بورضاي، علي النهري</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حتم، معربون، </w:t>
      </w:r>
      <w:r w:rsidR="00EA7610" w:rsidRPr="00C45EE4">
        <w:rPr>
          <w:rFonts w:ascii="Simplified Arabic" w:hAnsi="Simplified Arabic" w:cs="Simplified Arabic"/>
          <w:sz w:val="28"/>
          <w:szCs w:val="28"/>
          <w:rtl/>
          <w:lang w:bidi="ar-LB"/>
        </w:rPr>
        <w:t>النبيّ</w:t>
      </w:r>
      <w:r w:rsidRPr="00C45EE4">
        <w:rPr>
          <w:rFonts w:ascii="Simplified Arabic" w:hAnsi="Simplified Arabic" w:cs="Simplified Arabic"/>
          <w:sz w:val="28"/>
          <w:szCs w:val="28"/>
          <w:rtl/>
          <w:lang w:bidi="ar-LB"/>
        </w:rPr>
        <w:t xml:space="preserve"> سباط، طفيل، طليا، عين الجوزة، الحواش، شعث</w:t>
      </w:r>
      <w:r w:rsidR="00407579" w:rsidRPr="00C45EE4">
        <w:rPr>
          <w:rFonts w:ascii="Simplified Arabic" w:hAnsi="Simplified Arabic" w:cs="Simplified Arabic"/>
          <w:sz w:val="28"/>
          <w:szCs w:val="28"/>
          <w:rtl/>
          <w:lang w:bidi="ar-LB"/>
        </w:rPr>
        <w:t>، اللبوة، الهرمل، زغرين، الكواخ وغيرها</w:t>
      </w:r>
      <w:r w:rsidRPr="00C45EE4">
        <w:rPr>
          <w:rFonts w:ascii="Simplified Arabic" w:hAnsi="Simplified Arabic" w:cs="Simplified Arabic"/>
          <w:sz w:val="28"/>
          <w:szCs w:val="28"/>
          <w:rtl/>
          <w:lang w:bidi="ar-LB"/>
        </w:rPr>
        <w:t xml:space="preserve"> تلاحماً ثوري</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اً بوجه الاحتلال </w:t>
      </w:r>
      <w:r w:rsidR="00B37DEF" w:rsidRPr="00C45EE4">
        <w:rPr>
          <w:rFonts w:ascii="Simplified Arabic" w:hAnsi="Simplified Arabic" w:cs="Simplified Arabic"/>
          <w:sz w:val="28"/>
          <w:szCs w:val="28"/>
          <w:rtl/>
          <w:lang w:bidi="ar-LB"/>
        </w:rPr>
        <w:t>الفرنسيّ</w:t>
      </w:r>
      <w:r w:rsidRPr="00C45EE4">
        <w:rPr>
          <w:rStyle w:val="FootnoteReference"/>
          <w:rFonts w:ascii="Simplified Arabic" w:hAnsi="Simplified Arabic" w:cs="Simplified Arabic"/>
          <w:sz w:val="28"/>
          <w:szCs w:val="28"/>
          <w:rtl/>
          <w:lang w:bidi="ar-LB"/>
        </w:rPr>
        <w:footnoteReference w:id="107"/>
      </w:r>
      <w:r w:rsidRPr="00C45EE4">
        <w:rPr>
          <w:rFonts w:ascii="Simplified Arabic" w:hAnsi="Simplified Arabic" w:cs="Simplified Arabic"/>
          <w:sz w:val="28"/>
          <w:szCs w:val="28"/>
          <w:rtl/>
          <w:lang w:bidi="ar-LB"/>
        </w:rPr>
        <w:t>.</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ففي 23 تم</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وز من العام 1920م، فجّر الوطني</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ون قطاراً يحمل مواد</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w:t>
      </w:r>
      <w:r w:rsidR="00407579" w:rsidRPr="00C45EE4">
        <w:rPr>
          <w:rFonts w:ascii="Simplified Arabic" w:hAnsi="Simplified Arabic" w:cs="Simplified Arabic"/>
          <w:sz w:val="28"/>
          <w:szCs w:val="28"/>
          <w:rtl/>
          <w:lang w:bidi="ar-LB"/>
        </w:rPr>
        <w:t>حربيّة</w:t>
      </w:r>
      <w:r w:rsidR="00C6618B" w:rsidRPr="00C45EE4">
        <w:rPr>
          <w:rFonts w:ascii="Simplified Arabic" w:hAnsi="Simplified Arabic" w:cs="Simplified Arabic"/>
          <w:sz w:val="28"/>
          <w:szCs w:val="28"/>
          <w:rtl/>
          <w:lang w:bidi="ar-LB"/>
        </w:rPr>
        <w:t>ً</w:t>
      </w:r>
      <w:r w:rsidR="00407579" w:rsidRPr="00C45EE4">
        <w:rPr>
          <w:rFonts w:ascii="Simplified Arabic" w:hAnsi="Simplified Arabic" w:cs="Simplified Arabic"/>
          <w:sz w:val="28"/>
          <w:szCs w:val="28"/>
          <w:rtl/>
          <w:lang w:bidi="ar-LB"/>
        </w:rPr>
        <w:t xml:space="preserve"> متوجّهاً من رياق إلى حمص</w:t>
      </w:r>
      <w:r w:rsidRPr="00C45EE4">
        <w:rPr>
          <w:rFonts w:ascii="Simplified Arabic" w:hAnsi="Simplified Arabic" w:cs="Simplified Arabic"/>
          <w:sz w:val="28"/>
          <w:szCs w:val="28"/>
          <w:rtl/>
          <w:lang w:bidi="ar-LB"/>
        </w:rPr>
        <w:t xml:space="preserve"> قرب الحدود </w:t>
      </w:r>
      <w:r w:rsidR="00B37DEF" w:rsidRPr="00C45EE4">
        <w:rPr>
          <w:rFonts w:ascii="Simplified Arabic" w:hAnsi="Simplified Arabic" w:cs="Simplified Arabic"/>
          <w:sz w:val="28"/>
          <w:szCs w:val="28"/>
          <w:rtl/>
          <w:lang w:bidi="ar-LB"/>
        </w:rPr>
        <w:t>السوريّة</w:t>
      </w:r>
      <w:r w:rsidRPr="00C45EE4">
        <w:rPr>
          <w:rFonts w:ascii="Simplified Arabic" w:hAnsi="Simplified Arabic" w:cs="Simplified Arabic"/>
          <w:sz w:val="28"/>
          <w:szCs w:val="28"/>
          <w:rtl/>
          <w:lang w:bidi="ar-LB"/>
        </w:rPr>
        <w:t xml:space="preserve">- </w:t>
      </w:r>
      <w:r w:rsidR="00EF47B3" w:rsidRPr="00C45EE4">
        <w:rPr>
          <w:rFonts w:ascii="Simplified Arabic" w:hAnsi="Simplified Arabic" w:cs="Simplified Arabic"/>
          <w:sz w:val="28"/>
          <w:szCs w:val="28"/>
          <w:rtl/>
          <w:lang w:bidi="ar-LB"/>
        </w:rPr>
        <w:t>اللبنانيّ</w:t>
      </w:r>
      <w:r w:rsidR="005B0864" w:rsidRPr="00C45EE4">
        <w:rPr>
          <w:rFonts w:ascii="Simplified Arabic" w:hAnsi="Simplified Arabic" w:cs="Simplified Arabic"/>
          <w:sz w:val="28"/>
          <w:szCs w:val="28"/>
          <w:rtl/>
          <w:lang w:bidi="ar-LB"/>
        </w:rPr>
        <w:t>ة</w:t>
      </w:r>
      <w:r w:rsidR="00407579" w:rsidRPr="00C45EE4">
        <w:rPr>
          <w:rFonts w:ascii="Simplified Arabic" w:hAnsi="Simplified Arabic" w:cs="Simplified Arabic"/>
          <w:sz w:val="28"/>
          <w:szCs w:val="28"/>
          <w:rtl/>
          <w:lang w:bidi="ar-LB"/>
        </w:rPr>
        <w:t xml:space="preserve"> بين بلدتيّ القاع والقصير</w:t>
      </w:r>
      <w:r w:rsidRPr="00C45EE4">
        <w:rPr>
          <w:rFonts w:ascii="Simplified Arabic" w:hAnsi="Simplified Arabic" w:cs="Simplified Arabic"/>
          <w:sz w:val="28"/>
          <w:szCs w:val="28"/>
          <w:rtl/>
          <w:lang w:bidi="ar-LB"/>
        </w:rPr>
        <w:t xml:space="preserve"> من ناحية مدينة الهرمل، فيما اصطدمت قو</w:t>
      </w:r>
      <w:r w:rsidR="00407579"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ة من </w:t>
      </w:r>
      <w:r w:rsidR="00B37DEF" w:rsidRPr="00C45EE4">
        <w:rPr>
          <w:rFonts w:ascii="Simplified Arabic" w:hAnsi="Simplified Arabic" w:cs="Simplified Arabic"/>
          <w:sz w:val="28"/>
          <w:szCs w:val="28"/>
          <w:rtl/>
          <w:lang w:bidi="ar-LB"/>
        </w:rPr>
        <w:t>الفرنسيّ</w:t>
      </w:r>
      <w:r w:rsidR="00407579" w:rsidRPr="00C45EE4">
        <w:rPr>
          <w:rFonts w:ascii="Simplified Arabic" w:hAnsi="Simplified Arabic" w:cs="Simplified Arabic"/>
          <w:sz w:val="28"/>
          <w:szCs w:val="28"/>
          <w:rtl/>
          <w:lang w:bidi="ar-LB"/>
        </w:rPr>
        <w:t xml:space="preserve">ين </w:t>
      </w:r>
      <w:r w:rsidRPr="00C45EE4">
        <w:rPr>
          <w:rFonts w:ascii="Simplified Arabic" w:hAnsi="Simplified Arabic" w:cs="Simplified Arabic"/>
          <w:sz w:val="28"/>
          <w:szCs w:val="28"/>
          <w:rtl/>
          <w:lang w:bidi="ar-LB"/>
        </w:rPr>
        <w:t>بالث</w:t>
      </w:r>
      <w:r w:rsidR="00B37DEF"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وار في جرود بريتال مع الثائر في</w:t>
      </w:r>
      <w:r w:rsidR="00B37DEF"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اض إسماعيل وجماعته، وأدّى ذلك إلى تبادل إطلاق الن</w:t>
      </w:r>
      <w:r w:rsidR="00B37DEF"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ار، فتراجع </w:t>
      </w:r>
      <w:r w:rsidR="00B37DEF" w:rsidRPr="00C45EE4">
        <w:rPr>
          <w:rFonts w:ascii="Simplified Arabic" w:hAnsi="Simplified Arabic" w:cs="Simplified Arabic"/>
          <w:sz w:val="28"/>
          <w:szCs w:val="28"/>
          <w:rtl/>
          <w:lang w:bidi="ar-LB"/>
        </w:rPr>
        <w:t>الفرنسيّ</w:t>
      </w:r>
      <w:r w:rsidRPr="00C45EE4">
        <w:rPr>
          <w:rFonts w:ascii="Simplified Arabic" w:hAnsi="Simplified Arabic" w:cs="Simplified Arabic"/>
          <w:sz w:val="28"/>
          <w:szCs w:val="28"/>
          <w:rtl/>
          <w:lang w:bidi="ar-LB"/>
        </w:rPr>
        <w:t>ون أمام الثائرين، إضافة إلى تراجع آخر لقو</w:t>
      </w:r>
      <w:r w:rsidR="00B37DEF"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فرنسي</w:t>
      </w:r>
      <w:r w:rsidR="00B37DEF"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ة في مدينة </w:t>
      </w:r>
      <w:r w:rsidR="00E012B5" w:rsidRPr="00C45EE4">
        <w:rPr>
          <w:rFonts w:ascii="Simplified Arabic" w:hAnsi="Simplified Arabic" w:cs="Simplified Arabic"/>
          <w:sz w:val="28"/>
          <w:szCs w:val="28"/>
          <w:rtl/>
          <w:lang w:bidi="ar-LB"/>
        </w:rPr>
        <w:t>بعلبكّ</w:t>
      </w:r>
      <w:r w:rsidRPr="00C45EE4">
        <w:rPr>
          <w:rFonts w:ascii="Simplified Arabic" w:hAnsi="Simplified Arabic" w:cs="Simplified Arabic"/>
          <w:sz w:val="28"/>
          <w:szCs w:val="28"/>
          <w:rtl/>
          <w:lang w:bidi="ar-LB"/>
        </w:rPr>
        <w:t xml:space="preserve"> بعد سقوط سبعة قتلى وثلاثة جرحى من </w:t>
      </w:r>
      <w:r w:rsidR="00B37DEF" w:rsidRPr="00C45EE4">
        <w:rPr>
          <w:rFonts w:ascii="Simplified Arabic" w:hAnsi="Simplified Arabic" w:cs="Simplified Arabic"/>
          <w:sz w:val="28"/>
          <w:szCs w:val="28"/>
          <w:rtl/>
          <w:lang w:bidi="ar-LB"/>
        </w:rPr>
        <w:t>الفرنسيّ</w:t>
      </w:r>
      <w:r w:rsidRPr="00C45EE4">
        <w:rPr>
          <w:rFonts w:ascii="Simplified Arabic" w:hAnsi="Simplified Arabic" w:cs="Simplified Arabic"/>
          <w:sz w:val="28"/>
          <w:szCs w:val="28"/>
          <w:rtl/>
          <w:lang w:bidi="ar-LB"/>
        </w:rPr>
        <w:t>ين، حيث استولى الث</w:t>
      </w:r>
      <w:r w:rsidR="00B37DEF"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وار على عربة فرنسي</w:t>
      </w:r>
      <w:r w:rsidR="00B37DEF"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w:t>
      </w:r>
    </w:p>
    <w:p w:rsidR="001B09E0" w:rsidRPr="00C45EE4" w:rsidRDefault="00B37DEF"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و</w:t>
      </w:r>
      <w:r w:rsidR="001B09E0" w:rsidRPr="00C45EE4">
        <w:rPr>
          <w:rFonts w:ascii="Simplified Arabic" w:hAnsi="Simplified Arabic" w:cs="Simplified Arabic"/>
          <w:sz w:val="28"/>
          <w:szCs w:val="28"/>
          <w:rtl/>
          <w:lang w:bidi="ar-LB"/>
        </w:rPr>
        <w:t xml:space="preserve">قاتل الثوّار </w:t>
      </w:r>
      <w:r w:rsidRPr="00C45EE4">
        <w:rPr>
          <w:rFonts w:ascii="Simplified Arabic" w:hAnsi="Simplified Arabic" w:cs="Simplified Arabic"/>
          <w:sz w:val="28"/>
          <w:szCs w:val="28"/>
          <w:rtl/>
          <w:lang w:bidi="ar-LB"/>
        </w:rPr>
        <w:t>الفرنسيّو</w:t>
      </w:r>
      <w:r w:rsidR="00407579" w:rsidRPr="00C45EE4">
        <w:rPr>
          <w:rFonts w:ascii="Simplified Arabic" w:hAnsi="Simplified Arabic" w:cs="Simplified Arabic"/>
          <w:sz w:val="28"/>
          <w:szCs w:val="28"/>
          <w:rtl/>
          <w:lang w:bidi="ar-LB"/>
        </w:rPr>
        <w:t xml:space="preserve">ن </w:t>
      </w:r>
      <w:r w:rsidR="001B09E0" w:rsidRPr="00C45EE4">
        <w:rPr>
          <w:rFonts w:ascii="Simplified Arabic" w:hAnsi="Simplified Arabic" w:cs="Simplified Arabic"/>
          <w:sz w:val="28"/>
          <w:szCs w:val="28"/>
          <w:rtl/>
          <w:lang w:bidi="ar-LB"/>
        </w:rPr>
        <w:t>في عدّة أماكن كحصن الخريبة</w:t>
      </w:r>
      <w:r w:rsidR="001B09E0" w:rsidRPr="00C45EE4">
        <w:rPr>
          <w:rStyle w:val="FootnoteReference"/>
          <w:rFonts w:ascii="Simplified Arabic" w:hAnsi="Simplified Arabic" w:cs="Simplified Arabic"/>
          <w:sz w:val="28"/>
          <w:szCs w:val="28"/>
          <w:rtl/>
          <w:lang w:bidi="ar-LB"/>
        </w:rPr>
        <w:footnoteReference w:id="108"/>
      </w:r>
      <w:r w:rsidR="001B09E0" w:rsidRPr="00C45EE4">
        <w:rPr>
          <w:rFonts w:ascii="Simplified Arabic" w:hAnsi="Simplified Arabic" w:cs="Simplified Arabic"/>
          <w:sz w:val="28"/>
          <w:szCs w:val="28"/>
          <w:rtl/>
          <w:lang w:bidi="ar-LB"/>
        </w:rPr>
        <w:t xml:space="preserve"> تارة بالمواجهة وتارة أخرى بالكمائن أو بتخريب ما يمكن تخريبه</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 xml:space="preserve"> كتخريب السك</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ة الحديدي</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ة الممتد</w:t>
      </w:r>
      <w:r w:rsidRPr="00C45EE4">
        <w:rPr>
          <w:rFonts w:ascii="Simplified Arabic" w:hAnsi="Simplified Arabic" w:cs="Simplified Arabic"/>
          <w:sz w:val="28"/>
          <w:szCs w:val="28"/>
          <w:rtl/>
          <w:lang w:bidi="ar-LB"/>
        </w:rPr>
        <w:t>ّة بين بلدة رياق وحمص</w:t>
      </w:r>
      <w:r w:rsidR="001B09E0" w:rsidRPr="00C45EE4">
        <w:rPr>
          <w:rFonts w:ascii="Simplified Arabic" w:hAnsi="Simplified Arabic" w:cs="Simplified Arabic"/>
          <w:sz w:val="28"/>
          <w:szCs w:val="28"/>
          <w:rtl/>
          <w:lang w:bidi="ar-LB"/>
        </w:rPr>
        <w:t xml:space="preserve"> لأهم</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ي</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تها البالغة بالنسبة للقو</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 xml:space="preserve">ات </w:t>
      </w:r>
      <w:r w:rsidRPr="00C45EE4">
        <w:rPr>
          <w:rFonts w:ascii="Simplified Arabic" w:hAnsi="Simplified Arabic" w:cs="Simplified Arabic"/>
          <w:sz w:val="28"/>
          <w:szCs w:val="28"/>
          <w:rtl/>
          <w:lang w:bidi="ar-LB"/>
        </w:rPr>
        <w:t>الفرنسيّ</w:t>
      </w:r>
      <w:r w:rsidR="00407579" w:rsidRPr="00C45EE4">
        <w:rPr>
          <w:rFonts w:ascii="Simplified Arabic" w:hAnsi="Simplified Arabic" w:cs="Simplified Arabic"/>
          <w:sz w:val="28"/>
          <w:szCs w:val="28"/>
          <w:rtl/>
          <w:lang w:bidi="ar-LB"/>
        </w:rPr>
        <w:t>ة</w:t>
      </w:r>
      <w:r w:rsidR="001B09E0" w:rsidRPr="00C45EE4">
        <w:rPr>
          <w:rFonts w:ascii="Simplified Arabic" w:hAnsi="Simplified Arabic" w:cs="Simplified Arabic"/>
          <w:sz w:val="28"/>
          <w:szCs w:val="28"/>
          <w:rtl/>
          <w:lang w:bidi="ar-LB"/>
        </w:rPr>
        <w:t xml:space="preserve"> في نقل عديدها وعد</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 xml:space="preserve">تها </w:t>
      </w:r>
      <w:r w:rsidR="00407579" w:rsidRPr="00C45EE4">
        <w:rPr>
          <w:rFonts w:ascii="Simplified Arabic" w:hAnsi="Simplified Arabic" w:cs="Simplified Arabic"/>
          <w:sz w:val="28"/>
          <w:szCs w:val="28"/>
          <w:rtl/>
          <w:lang w:bidi="ar-LB"/>
        </w:rPr>
        <w:t>العسكريّة</w:t>
      </w:r>
      <w:r w:rsidR="001B09E0" w:rsidRPr="00C45EE4">
        <w:rPr>
          <w:rFonts w:ascii="Simplified Arabic" w:hAnsi="Simplified Arabic" w:cs="Simplified Arabic"/>
          <w:sz w:val="28"/>
          <w:szCs w:val="28"/>
          <w:rtl/>
          <w:lang w:bidi="ar-LB"/>
        </w:rPr>
        <w:t xml:space="preserve"> بواسطة القطارات من مكان إلى آخر</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 xml:space="preserve"> مم</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 xml:space="preserve">ا أدّى إلى إرباك حركة الجيش </w:t>
      </w:r>
      <w:r w:rsidRPr="00C45EE4">
        <w:rPr>
          <w:rFonts w:ascii="Simplified Arabic" w:hAnsi="Simplified Arabic" w:cs="Simplified Arabic"/>
          <w:sz w:val="28"/>
          <w:szCs w:val="28"/>
          <w:rtl/>
          <w:lang w:bidi="ar-LB"/>
        </w:rPr>
        <w:t>الفرنسيّ</w:t>
      </w:r>
      <w:r w:rsidR="001B09E0" w:rsidRPr="00C45EE4">
        <w:rPr>
          <w:rStyle w:val="FootnoteReference"/>
          <w:rFonts w:ascii="Simplified Arabic" w:hAnsi="Simplified Arabic" w:cs="Simplified Arabic"/>
          <w:sz w:val="28"/>
          <w:szCs w:val="28"/>
          <w:rtl/>
          <w:lang w:bidi="ar-LB"/>
        </w:rPr>
        <w:footnoteReference w:id="109"/>
      </w:r>
      <w:r w:rsidR="001B09E0" w:rsidRPr="00C45EE4">
        <w:rPr>
          <w:rFonts w:ascii="Simplified Arabic" w:hAnsi="Simplified Arabic" w:cs="Simplified Arabic"/>
          <w:sz w:val="28"/>
          <w:szCs w:val="28"/>
          <w:rtl/>
          <w:lang w:bidi="ar-LB"/>
        </w:rPr>
        <w:t>.</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 xml:space="preserve">أمام هذا الواقع الذي واجهته الجيوش </w:t>
      </w:r>
      <w:r w:rsidR="00B37DEF" w:rsidRPr="00C45EE4">
        <w:rPr>
          <w:rFonts w:ascii="Simplified Arabic" w:hAnsi="Simplified Arabic" w:cs="Simplified Arabic"/>
          <w:sz w:val="28"/>
          <w:szCs w:val="28"/>
          <w:rtl/>
          <w:lang w:bidi="ar-LB"/>
        </w:rPr>
        <w:t>الفرنسيّ</w:t>
      </w:r>
      <w:r w:rsidR="00407579" w:rsidRPr="00C45EE4">
        <w:rPr>
          <w:rFonts w:ascii="Simplified Arabic" w:hAnsi="Simplified Arabic" w:cs="Simplified Arabic"/>
          <w:sz w:val="28"/>
          <w:szCs w:val="28"/>
          <w:rtl/>
          <w:lang w:bidi="ar-LB"/>
        </w:rPr>
        <w:t>ة</w:t>
      </w:r>
      <w:r w:rsidRPr="00C45EE4">
        <w:rPr>
          <w:rFonts w:ascii="Simplified Arabic" w:hAnsi="Simplified Arabic" w:cs="Simplified Arabic"/>
          <w:sz w:val="28"/>
          <w:szCs w:val="28"/>
          <w:rtl/>
          <w:lang w:bidi="ar-LB"/>
        </w:rPr>
        <w:t xml:space="preserve">، دخلت قوّات الاحتلال </w:t>
      </w:r>
      <w:r w:rsidR="00B37DEF" w:rsidRPr="00C45EE4">
        <w:rPr>
          <w:rFonts w:ascii="Simplified Arabic" w:hAnsi="Simplified Arabic" w:cs="Simplified Arabic"/>
          <w:sz w:val="28"/>
          <w:szCs w:val="28"/>
          <w:rtl/>
          <w:lang w:bidi="ar-LB"/>
        </w:rPr>
        <w:t>الفرنسيّ</w:t>
      </w:r>
      <w:r w:rsidRPr="00C45EE4">
        <w:rPr>
          <w:rFonts w:ascii="Simplified Arabic" w:hAnsi="Simplified Arabic" w:cs="Simplified Arabic"/>
          <w:sz w:val="28"/>
          <w:szCs w:val="28"/>
          <w:rtl/>
          <w:lang w:bidi="ar-LB"/>
        </w:rPr>
        <w:t xml:space="preserve"> إلى بريتال وحورتعلا في 16 تشرين </w:t>
      </w:r>
      <w:r w:rsidR="003F592D" w:rsidRPr="00C45EE4">
        <w:rPr>
          <w:rFonts w:ascii="Simplified Arabic" w:hAnsi="Simplified Arabic" w:cs="Simplified Arabic"/>
          <w:sz w:val="28"/>
          <w:szCs w:val="28"/>
          <w:rtl/>
          <w:lang w:bidi="ar-LB"/>
        </w:rPr>
        <w:t>الأوّل</w:t>
      </w:r>
      <w:r w:rsidRPr="00C45EE4">
        <w:rPr>
          <w:rFonts w:ascii="Simplified Arabic" w:hAnsi="Simplified Arabic" w:cs="Simplified Arabic"/>
          <w:sz w:val="28"/>
          <w:szCs w:val="28"/>
          <w:rtl/>
          <w:lang w:bidi="ar-LB"/>
        </w:rPr>
        <w:t xml:space="preserve"> من العام 1924م، فصادرت الممتلكات وأحرقت المنازل.</w:t>
      </w:r>
    </w:p>
    <w:p w:rsidR="001B09E0" w:rsidRPr="00C45EE4" w:rsidRDefault="001B09E0" w:rsidP="00A13AD6">
      <w:pPr>
        <w:pStyle w:val="ListParagraph"/>
        <w:numPr>
          <w:ilvl w:val="0"/>
          <w:numId w:val="25"/>
        </w:numPr>
        <w:tabs>
          <w:tab w:val="right" w:pos="746"/>
        </w:tabs>
        <w:bidi/>
        <w:spacing w:after="120" w:line="240" w:lineRule="auto"/>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 xml:space="preserve">السياسة </w:t>
      </w:r>
      <w:r w:rsidR="00B37DEF" w:rsidRPr="00C45EE4">
        <w:rPr>
          <w:rFonts w:ascii="Simplified Arabic" w:hAnsi="Simplified Arabic" w:cs="Simplified Arabic"/>
          <w:b/>
          <w:bCs/>
          <w:sz w:val="28"/>
          <w:szCs w:val="28"/>
          <w:rtl/>
          <w:lang w:bidi="ar-LB"/>
        </w:rPr>
        <w:t>الفرنسيّ</w:t>
      </w:r>
      <w:r w:rsidR="00407579" w:rsidRPr="00C45EE4">
        <w:rPr>
          <w:rFonts w:ascii="Simplified Arabic" w:hAnsi="Simplified Arabic" w:cs="Simplified Arabic"/>
          <w:b/>
          <w:bCs/>
          <w:sz w:val="28"/>
          <w:szCs w:val="28"/>
          <w:rtl/>
          <w:lang w:bidi="ar-LB"/>
        </w:rPr>
        <w:t>ة</w:t>
      </w:r>
      <w:r w:rsidRPr="00C45EE4">
        <w:rPr>
          <w:rFonts w:ascii="Simplified Arabic" w:hAnsi="Simplified Arabic" w:cs="Simplified Arabic"/>
          <w:b/>
          <w:bCs/>
          <w:sz w:val="28"/>
          <w:szCs w:val="28"/>
          <w:rtl/>
          <w:lang w:bidi="ar-LB"/>
        </w:rPr>
        <w:t xml:space="preserve"> تجاه لبنان ما بين 1920-1943م</w:t>
      </w:r>
    </w:p>
    <w:p w:rsidR="001B09E0" w:rsidRPr="00C45EE4" w:rsidRDefault="001B09E0" w:rsidP="00A13AD6">
      <w:pPr>
        <w:pStyle w:val="ListParagraph"/>
        <w:numPr>
          <w:ilvl w:val="0"/>
          <w:numId w:val="30"/>
        </w:numPr>
        <w:bidi/>
        <w:spacing w:after="120" w:line="240" w:lineRule="auto"/>
        <w:ind w:hanging="424"/>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إعلان دولة لبنان الكبير</w:t>
      </w:r>
    </w:p>
    <w:p w:rsidR="001B09E0" w:rsidRPr="00C45EE4" w:rsidRDefault="001B09E0" w:rsidP="00A13AD6">
      <w:pPr>
        <w:spacing w:after="120"/>
        <w:ind w:left="360" w:firstLine="26"/>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lastRenderedPageBreak/>
        <w:t>تمّ إعلان دولة لب</w:t>
      </w:r>
      <w:r w:rsidR="00B37DEF" w:rsidRPr="00C45EE4">
        <w:rPr>
          <w:rFonts w:ascii="Simplified Arabic" w:hAnsi="Simplified Arabic" w:cs="Simplified Arabic"/>
          <w:sz w:val="28"/>
          <w:szCs w:val="28"/>
          <w:rtl/>
          <w:lang w:bidi="ar-LB"/>
        </w:rPr>
        <w:t>نان الكبير بعد سنتين من وجود الا</w:t>
      </w:r>
      <w:r w:rsidRPr="00C45EE4">
        <w:rPr>
          <w:rFonts w:ascii="Simplified Arabic" w:hAnsi="Simplified Arabic" w:cs="Simplified Arabic"/>
          <w:sz w:val="28"/>
          <w:szCs w:val="28"/>
          <w:rtl/>
          <w:lang w:bidi="ar-LB"/>
        </w:rPr>
        <w:t xml:space="preserve">حتلال </w:t>
      </w:r>
      <w:r w:rsidR="00B37DEF" w:rsidRPr="00C45EE4">
        <w:rPr>
          <w:rFonts w:ascii="Simplified Arabic" w:hAnsi="Simplified Arabic" w:cs="Simplified Arabic"/>
          <w:sz w:val="28"/>
          <w:szCs w:val="28"/>
          <w:rtl/>
          <w:lang w:bidi="ar-LB"/>
        </w:rPr>
        <w:t>الفرنسيّ</w:t>
      </w:r>
      <w:r w:rsidRPr="00C45EE4">
        <w:rPr>
          <w:rFonts w:ascii="Simplified Arabic" w:hAnsi="Simplified Arabic" w:cs="Simplified Arabic"/>
          <w:sz w:val="28"/>
          <w:szCs w:val="28"/>
          <w:rtl/>
          <w:lang w:bidi="ar-LB"/>
        </w:rPr>
        <w:t xml:space="preserve"> للبنان، وذلك بضم</w:t>
      </w:r>
      <w:r w:rsidR="00B37DEF"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المساحات الجغرافي</w:t>
      </w:r>
      <w:r w:rsidR="00B37DEF"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الجديدة لجبل لبنان القديم، بيروت ثم</w:t>
      </w:r>
      <w:r w:rsidR="00B37DEF" w:rsidRPr="00C45EE4">
        <w:rPr>
          <w:rFonts w:ascii="Simplified Arabic" w:hAnsi="Simplified Arabic" w:cs="Simplified Arabic"/>
          <w:sz w:val="28"/>
          <w:szCs w:val="28"/>
          <w:rtl/>
          <w:lang w:bidi="ar-LB"/>
        </w:rPr>
        <w:t>ّ صور وصيدا في الجنوب</w:t>
      </w:r>
      <w:r w:rsidRPr="00C45EE4">
        <w:rPr>
          <w:rFonts w:ascii="Simplified Arabic" w:hAnsi="Simplified Arabic" w:cs="Simplified Arabic"/>
          <w:sz w:val="28"/>
          <w:szCs w:val="28"/>
          <w:rtl/>
          <w:lang w:bidi="ar-LB"/>
        </w:rPr>
        <w:t xml:space="preserve"> وطرابلس في الشمال وسهل البقاع في الشرق</w:t>
      </w:r>
      <w:r w:rsidRPr="00C45EE4">
        <w:rPr>
          <w:rStyle w:val="FootnoteReference"/>
          <w:rFonts w:ascii="Simplified Arabic" w:hAnsi="Simplified Arabic" w:cs="Simplified Arabic"/>
          <w:sz w:val="28"/>
          <w:szCs w:val="28"/>
          <w:rtl/>
          <w:lang w:bidi="ar-LB"/>
        </w:rPr>
        <w:footnoteReference w:id="110"/>
      </w:r>
      <w:r w:rsidRPr="00C45EE4">
        <w:rPr>
          <w:rFonts w:ascii="Simplified Arabic" w:hAnsi="Simplified Arabic" w:cs="Simplified Arabic"/>
          <w:sz w:val="28"/>
          <w:szCs w:val="28"/>
          <w:rtl/>
          <w:lang w:bidi="ar-LB"/>
        </w:rPr>
        <w:t>.</w:t>
      </w:r>
    </w:p>
    <w:p w:rsidR="001B09E0" w:rsidRPr="00C45EE4" w:rsidRDefault="001B09E0" w:rsidP="00A13AD6">
      <w:pPr>
        <w:pStyle w:val="ListParagraph"/>
        <w:numPr>
          <w:ilvl w:val="0"/>
          <w:numId w:val="30"/>
        </w:numPr>
        <w:bidi/>
        <w:spacing w:after="120" w:line="240" w:lineRule="auto"/>
        <w:ind w:hanging="424"/>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موقف الشيعة من دولة لبنان الكبير ووضع الدستور</w:t>
      </w:r>
    </w:p>
    <w:p w:rsidR="001B09E0" w:rsidRPr="00C45EE4" w:rsidRDefault="00B37DEF" w:rsidP="00A13AD6">
      <w:pPr>
        <w:spacing w:after="120"/>
        <w:ind w:left="36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لم يلقَ</w:t>
      </w:r>
      <w:r w:rsidR="001B09E0" w:rsidRPr="00C45EE4">
        <w:rPr>
          <w:rFonts w:ascii="Simplified Arabic" w:hAnsi="Simplified Arabic" w:cs="Simplified Arabic"/>
          <w:sz w:val="28"/>
          <w:szCs w:val="28"/>
          <w:rtl/>
          <w:lang w:bidi="ar-LB"/>
        </w:rPr>
        <w:t xml:space="preserve"> هذا الضم</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 xml:space="preserve"> في الوسط </w:t>
      </w:r>
      <w:r w:rsidR="005338DB" w:rsidRPr="00C45EE4">
        <w:rPr>
          <w:rFonts w:ascii="Simplified Arabic" w:hAnsi="Simplified Arabic" w:cs="Simplified Arabic"/>
          <w:sz w:val="28"/>
          <w:szCs w:val="28"/>
          <w:rtl/>
          <w:lang w:bidi="ar-LB"/>
        </w:rPr>
        <w:t>الشيعيّ</w:t>
      </w:r>
      <w:r w:rsidR="001B09E0" w:rsidRPr="00C45EE4">
        <w:rPr>
          <w:rFonts w:ascii="Simplified Arabic" w:hAnsi="Simplified Arabic" w:cs="Simplified Arabic"/>
          <w:sz w:val="28"/>
          <w:szCs w:val="28"/>
          <w:rtl/>
          <w:lang w:bidi="ar-LB"/>
        </w:rPr>
        <w:t xml:space="preserve"> الموافقة التام</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ة</w:t>
      </w:r>
      <w:r w:rsidRPr="00C45EE4">
        <w:rPr>
          <w:rFonts w:ascii="Simplified Arabic" w:hAnsi="Simplified Arabic" w:cs="Simplified Arabic"/>
          <w:sz w:val="28"/>
          <w:szCs w:val="28"/>
          <w:rtl/>
          <w:lang w:bidi="ar-LB"/>
        </w:rPr>
        <w:t>، بل كانت المواقف متباينة،</w:t>
      </w:r>
      <w:r w:rsidR="001B09E0" w:rsidRPr="00C45EE4">
        <w:rPr>
          <w:rFonts w:ascii="Simplified Arabic" w:hAnsi="Simplified Arabic" w:cs="Simplified Arabic"/>
          <w:sz w:val="28"/>
          <w:szCs w:val="28"/>
          <w:rtl/>
          <w:lang w:bidi="ar-LB"/>
        </w:rPr>
        <w:t xml:space="preserve"> ولهذا لم يتوان</w:t>
      </w:r>
      <w:r w:rsidRPr="00C45EE4">
        <w:rPr>
          <w:rFonts w:ascii="Simplified Arabic" w:hAnsi="Simplified Arabic" w:cs="Simplified Arabic"/>
          <w:sz w:val="28"/>
          <w:szCs w:val="28"/>
          <w:rtl/>
          <w:lang w:bidi="ar-LB"/>
        </w:rPr>
        <w:t>َ الا</w:t>
      </w:r>
      <w:r w:rsidR="001B09E0" w:rsidRPr="00C45EE4">
        <w:rPr>
          <w:rFonts w:ascii="Simplified Arabic" w:hAnsi="Simplified Arabic" w:cs="Simplified Arabic"/>
          <w:sz w:val="28"/>
          <w:szCs w:val="28"/>
          <w:rtl/>
          <w:lang w:bidi="ar-LB"/>
        </w:rPr>
        <w:t xml:space="preserve">حتلال </w:t>
      </w:r>
      <w:r w:rsidRPr="00C45EE4">
        <w:rPr>
          <w:rFonts w:ascii="Simplified Arabic" w:hAnsi="Simplified Arabic" w:cs="Simplified Arabic"/>
          <w:sz w:val="28"/>
          <w:szCs w:val="28"/>
          <w:rtl/>
          <w:lang w:bidi="ar-LB"/>
        </w:rPr>
        <w:t>الفرنسيّ</w:t>
      </w:r>
      <w:r w:rsidR="001B09E0" w:rsidRPr="00C45EE4">
        <w:rPr>
          <w:rFonts w:ascii="Simplified Arabic" w:hAnsi="Simplified Arabic" w:cs="Simplified Arabic"/>
          <w:sz w:val="28"/>
          <w:szCs w:val="28"/>
          <w:rtl/>
          <w:lang w:bidi="ar-LB"/>
        </w:rPr>
        <w:t xml:space="preserve"> عن استخدام سياسة الترغيب والترهيب مع العشائر. وقد عمد صبري حمادة</w:t>
      </w:r>
      <w:r w:rsidR="001B09E0" w:rsidRPr="00C45EE4">
        <w:rPr>
          <w:rStyle w:val="FootnoteReference"/>
          <w:rFonts w:ascii="Simplified Arabic" w:hAnsi="Simplified Arabic" w:cs="Simplified Arabic"/>
          <w:sz w:val="28"/>
          <w:szCs w:val="28"/>
          <w:rtl/>
          <w:lang w:bidi="ar-LB"/>
        </w:rPr>
        <w:footnoteReference w:id="111"/>
      </w:r>
      <w:r w:rsidR="001B09E0" w:rsidRPr="00C45EE4">
        <w:rPr>
          <w:rFonts w:ascii="Simplified Arabic" w:hAnsi="Simplified Arabic" w:cs="Simplified Arabic"/>
          <w:sz w:val="28"/>
          <w:szCs w:val="28"/>
          <w:rtl/>
          <w:lang w:bidi="ar-LB"/>
        </w:rPr>
        <w:t xml:space="preserve"> إلى المتابعة الميداني</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ة متنق</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لاً من قرية شيعي</w:t>
      </w:r>
      <w:r w:rsidRPr="00C45EE4">
        <w:rPr>
          <w:rFonts w:ascii="Simplified Arabic" w:hAnsi="Simplified Arabic" w:cs="Simplified Arabic"/>
          <w:sz w:val="28"/>
          <w:szCs w:val="28"/>
          <w:rtl/>
          <w:lang w:bidi="ar-LB"/>
        </w:rPr>
        <w:t>ّة إلى أخرى</w:t>
      </w:r>
      <w:r w:rsidR="001B09E0" w:rsidRPr="00C45EE4">
        <w:rPr>
          <w:rFonts w:ascii="Simplified Arabic" w:hAnsi="Simplified Arabic" w:cs="Simplified Arabic"/>
          <w:sz w:val="28"/>
          <w:szCs w:val="28"/>
          <w:rtl/>
          <w:lang w:bidi="ar-LB"/>
        </w:rPr>
        <w:t xml:space="preserve"> من أجل جمع التواقيع في عرائض تؤكّد وقوفهم إلى جانب الكيان </w:t>
      </w:r>
      <w:r w:rsidR="00EF47B3" w:rsidRPr="00C45EE4">
        <w:rPr>
          <w:rFonts w:ascii="Simplified Arabic" w:hAnsi="Simplified Arabic" w:cs="Simplified Arabic"/>
          <w:sz w:val="28"/>
          <w:szCs w:val="28"/>
          <w:rtl/>
          <w:lang w:bidi="ar-LB"/>
        </w:rPr>
        <w:t>اللبنانيّ</w:t>
      </w:r>
      <w:r w:rsidR="001B09E0" w:rsidRPr="00C45EE4">
        <w:rPr>
          <w:rFonts w:ascii="Simplified Arabic" w:hAnsi="Simplified Arabic" w:cs="Simplified Arabic"/>
          <w:sz w:val="28"/>
          <w:szCs w:val="28"/>
          <w:rtl/>
          <w:lang w:bidi="ar-LB"/>
        </w:rPr>
        <w:t>.</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 xml:space="preserve">وفي مطلع العام 1926م، تمّ الإعلان عن الدستور </w:t>
      </w:r>
      <w:r w:rsidR="00EF47B3" w:rsidRPr="00C45EE4">
        <w:rPr>
          <w:rFonts w:ascii="Simplified Arabic" w:hAnsi="Simplified Arabic" w:cs="Simplified Arabic"/>
          <w:sz w:val="28"/>
          <w:szCs w:val="28"/>
          <w:rtl/>
          <w:lang w:bidi="ar-LB"/>
        </w:rPr>
        <w:t>اللبنانيّ</w:t>
      </w:r>
      <w:r w:rsidRPr="00C45EE4">
        <w:rPr>
          <w:rFonts w:ascii="Simplified Arabic" w:hAnsi="Simplified Arabic" w:cs="Simplified Arabic"/>
          <w:sz w:val="28"/>
          <w:szCs w:val="28"/>
          <w:rtl/>
          <w:lang w:bidi="ar-LB"/>
        </w:rPr>
        <w:t xml:space="preserve"> الذي استوحى مواد</w:t>
      </w:r>
      <w:r w:rsidR="00B37DEF"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ه الدستوري</w:t>
      </w:r>
      <w:r w:rsidR="00B37DEF"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ة من القوانين </w:t>
      </w:r>
      <w:r w:rsidR="00B37DEF" w:rsidRPr="00C45EE4">
        <w:rPr>
          <w:rFonts w:ascii="Simplified Arabic" w:hAnsi="Simplified Arabic" w:cs="Simplified Arabic"/>
          <w:sz w:val="28"/>
          <w:szCs w:val="28"/>
          <w:rtl/>
          <w:lang w:bidi="ar-LB"/>
        </w:rPr>
        <w:t>الفرنسيّ</w:t>
      </w:r>
      <w:r w:rsidR="00407579" w:rsidRPr="00C45EE4">
        <w:rPr>
          <w:rFonts w:ascii="Simplified Arabic" w:hAnsi="Simplified Arabic" w:cs="Simplified Arabic"/>
          <w:sz w:val="28"/>
          <w:szCs w:val="28"/>
          <w:rtl/>
          <w:lang w:bidi="ar-LB"/>
        </w:rPr>
        <w:t>ة</w:t>
      </w:r>
      <w:r w:rsidRPr="00C45EE4">
        <w:rPr>
          <w:rFonts w:ascii="Simplified Arabic" w:hAnsi="Simplified Arabic" w:cs="Simplified Arabic"/>
          <w:sz w:val="28"/>
          <w:szCs w:val="28"/>
          <w:rtl/>
          <w:lang w:bidi="ar-LB"/>
        </w:rPr>
        <w:t xml:space="preserve"> المعلنة عام 1875م</w:t>
      </w:r>
      <w:r w:rsidRPr="00C45EE4">
        <w:rPr>
          <w:rStyle w:val="FootnoteReference"/>
          <w:rFonts w:ascii="Simplified Arabic" w:hAnsi="Simplified Arabic" w:cs="Simplified Arabic"/>
          <w:sz w:val="28"/>
          <w:szCs w:val="28"/>
          <w:rtl/>
          <w:lang w:bidi="ar-LB"/>
        </w:rPr>
        <w:footnoteReference w:id="112"/>
      </w:r>
      <w:r w:rsidR="00B37DEF"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وقد انقسم </w:t>
      </w:r>
      <w:r w:rsidR="00EF47B3" w:rsidRPr="00C45EE4">
        <w:rPr>
          <w:rFonts w:ascii="Simplified Arabic" w:hAnsi="Simplified Arabic" w:cs="Simplified Arabic"/>
          <w:sz w:val="28"/>
          <w:szCs w:val="28"/>
          <w:rtl/>
          <w:lang w:bidi="ar-LB"/>
        </w:rPr>
        <w:t>اللبنانيّ</w:t>
      </w:r>
      <w:r w:rsidRPr="00C45EE4">
        <w:rPr>
          <w:rFonts w:ascii="Simplified Arabic" w:hAnsi="Simplified Arabic" w:cs="Simplified Arabic"/>
          <w:sz w:val="28"/>
          <w:szCs w:val="28"/>
          <w:rtl/>
          <w:lang w:bidi="ar-LB"/>
        </w:rPr>
        <w:t>ون تجاهه إلى قسمين:</w:t>
      </w:r>
    </w:p>
    <w:p w:rsidR="001B09E0" w:rsidRPr="00C45EE4" w:rsidRDefault="001B09E0" w:rsidP="00A13AD6">
      <w:pPr>
        <w:pStyle w:val="ListParagraph"/>
        <w:numPr>
          <w:ilvl w:val="0"/>
          <w:numId w:val="7"/>
        </w:numPr>
        <w:bidi/>
        <w:spacing w:after="120" w:line="240" w:lineRule="auto"/>
        <w:ind w:hanging="424"/>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 xml:space="preserve">قسم تعامل معه بالارتياح، فهو بداية الخلاص من الاستعمار </w:t>
      </w:r>
      <w:r w:rsidR="00B37DEF" w:rsidRPr="00C45EE4">
        <w:rPr>
          <w:rFonts w:ascii="Simplified Arabic" w:hAnsi="Simplified Arabic" w:cs="Simplified Arabic"/>
          <w:sz w:val="28"/>
          <w:szCs w:val="28"/>
          <w:rtl/>
          <w:lang w:bidi="ar-LB"/>
        </w:rPr>
        <w:t>الفرنسيّ</w:t>
      </w:r>
      <w:r w:rsidRPr="00C45EE4">
        <w:rPr>
          <w:rFonts w:ascii="Simplified Arabic" w:hAnsi="Simplified Arabic" w:cs="Simplified Arabic"/>
          <w:sz w:val="28"/>
          <w:szCs w:val="28"/>
          <w:rtl/>
          <w:lang w:bidi="ar-LB"/>
        </w:rPr>
        <w:t xml:space="preserve"> والشعور بالحر</w:t>
      </w:r>
      <w:r w:rsidR="00B37DEF"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ي</w:t>
      </w:r>
      <w:r w:rsidR="00B37DEF"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w:t>
      </w:r>
    </w:p>
    <w:p w:rsidR="001B09E0" w:rsidRPr="00C45EE4" w:rsidRDefault="001B09E0" w:rsidP="00A13AD6">
      <w:pPr>
        <w:pStyle w:val="ListParagraph"/>
        <w:numPr>
          <w:ilvl w:val="0"/>
          <w:numId w:val="7"/>
        </w:numPr>
        <w:bidi/>
        <w:spacing w:after="120" w:line="240" w:lineRule="auto"/>
        <w:ind w:hanging="424"/>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قسم تعامل معه بالارتياب، فهو لا يلبّي الحاجات والمطالب القوميّة المطلوبة</w:t>
      </w:r>
      <w:r w:rsidRPr="00C45EE4">
        <w:rPr>
          <w:rStyle w:val="FootnoteReference"/>
          <w:rFonts w:ascii="Simplified Arabic" w:hAnsi="Simplified Arabic" w:cs="Simplified Arabic"/>
          <w:sz w:val="28"/>
          <w:szCs w:val="28"/>
          <w:rtl/>
          <w:lang w:bidi="ar-LB"/>
        </w:rPr>
        <w:footnoteReference w:id="113"/>
      </w:r>
      <w:r w:rsidRPr="00C45EE4">
        <w:rPr>
          <w:rFonts w:ascii="Simplified Arabic" w:hAnsi="Simplified Arabic" w:cs="Simplified Arabic"/>
          <w:sz w:val="28"/>
          <w:szCs w:val="28"/>
          <w:rtl/>
          <w:lang w:bidi="ar-LB"/>
        </w:rPr>
        <w:t>.</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رفض كل</w:t>
      </w:r>
      <w:r w:rsidR="00B37DEF"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من الشيخ أحمد رضا والشيخ سلي</w:t>
      </w:r>
      <w:r w:rsidR="00B37DEF" w:rsidRPr="00C45EE4">
        <w:rPr>
          <w:rFonts w:ascii="Simplified Arabic" w:hAnsi="Simplified Arabic" w:cs="Simplified Arabic"/>
          <w:sz w:val="28"/>
          <w:szCs w:val="28"/>
          <w:rtl/>
          <w:lang w:bidi="ar-LB"/>
        </w:rPr>
        <w:t>مان ضاهر والشيخ أحمد عارف الزين وغيرهم</w:t>
      </w:r>
      <w:r w:rsidRPr="00C45EE4">
        <w:rPr>
          <w:rFonts w:ascii="Simplified Arabic" w:hAnsi="Simplified Arabic" w:cs="Simplified Arabic"/>
          <w:sz w:val="28"/>
          <w:szCs w:val="28"/>
          <w:rtl/>
          <w:lang w:bidi="ar-LB"/>
        </w:rPr>
        <w:t xml:space="preserve"> المشاركة في المشاورات المتعلّقة بالدستور</w:t>
      </w:r>
      <w:r w:rsidR="00B37DEF" w:rsidRPr="00C45EE4">
        <w:rPr>
          <w:rFonts w:ascii="Simplified Arabic" w:hAnsi="Simplified Arabic" w:cs="Simplified Arabic"/>
          <w:sz w:val="28"/>
          <w:szCs w:val="28"/>
          <w:rtl/>
          <w:lang w:bidi="ar-LB"/>
        </w:rPr>
        <w:t>، لأنّ مسألة الا</w:t>
      </w:r>
      <w:r w:rsidRPr="00C45EE4">
        <w:rPr>
          <w:rFonts w:ascii="Simplified Arabic" w:hAnsi="Simplified Arabic" w:cs="Simplified Arabic"/>
          <w:sz w:val="28"/>
          <w:szCs w:val="28"/>
          <w:rtl/>
          <w:lang w:bidi="ar-LB"/>
        </w:rPr>
        <w:t>ستشارات لا تتعدّى إضافة طابع قانوني</w:t>
      </w:r>
      <w:r w:rsidR="00B37DEF"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إلى مشروع الاحتلال </w:t>
      </w:r>
      <w:r w:rsidR="00B37DEF" w:rsidRPr="00C45EE4">
        <w:rPr>
          <w:rFonts w:ascii="Simplified Arabic" w:hAnsi="Simplified Arabic" w:cs="Simplified Arabic"/>
          <w:sz w:val="28"/>
          <w:szCs w:val="28"/>
          <w:rtl/>
          <w:lang w:bidi="ar-LB"/>
        </w:rPr>
        <w:t>الفرنسيّ. وقد</w:t>
      </w:r>
      <w:r w:rsidRPr="00C45EE4">
        <w:rPr>
          <w:rFonts w:ascii="Simplified Arabic" w:hAnsi="Simplified Arabic" w:cs="Simplified Arabic"/>
          <w:sz w:val="28"/>
          <w:szCs w:val="28"/>
          <w:rtl/>
          <w:lang w:bidi="ar-LB"/>
        </w:rPr>
        <w:t xml:space="preserve"> أصرّوا على المطالبة بالوحدة </w:t>
      </w:r>
      <w:r w:rsidR="00B37DEF" w:rsidRPr="00C45EE4">
        <w:rPr>
          <w:rFonts w:ascii="Simplified Arabic" w:hAnsi="Simplified Arabic" w:cs="Simplified Arabic"/>
          <w:sz w:val="28"/>
          <w:szCs w:val="28"/>
          <w:rtl/>
          <w:lang w:bidi="ar-LB"/>
        </w:rPr>
        <w:t>السوريّة والا</w:t>
      </w:r>
      <w:r w:rsidRPr="00C45EE4">
        <w:rPr>
          <w:rFonts w:ascii="Simplified Arabic" w:hAnsi="Simplified Arabic" w:cs="Simplified Arabic"/>
          <w:sz w:val="28"/>
          <w:szCs w:val="28"/>
          <w:rtl/>
          <w:lang w:bidi="ar-LB"/>
        </w:rPr>
        <w:t>نضمام إلى سوريا.</w:t>
      </w:r>
    </w:p>
    <w:p w:rsidR="001B09E0" w:rsidRPr="00C45EE4" w:rsidRDefault="00B37DEF"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و</w:t>
      </w:r>
      <w:r w:rsidR="001B09E0" w:rsidRPr="00C45EE4">
        <w:rPr>
          <w:rFonts w:ascii="Simplified Arabic" w:hAnsi="Simplified Arabic" w:cs="Simplified Arabic"/>
          <w:sz w:val="28"/>
          <w:szCs w:val="28"/>
          <w:rtl/>
          <w:lang w:bidi="ar-LB"/>
        </w:rPr>
        <w:t>كان لعلماء بارزين كالسي</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د محسن الأمين والسي</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د عبد الحسين شرف الدين وغي</w:t>
      </w:r>
      <w:r w:rsidRPr="00C45EE4">
        <w:rPr>
          <w:rFonts w:ascii="Simplified Arabic" w:hAnsi="Simplified Arabic" w:cs="Simplified Arabic"/>
          <w:sz w:val="28"/>
          <w:szCs w:val="28"/>
          <w:rtl/>
          <w:lang w:bidi="ar-LB"/>
        </w:rPr>
        <w:t>رهم من العلماء مواقف رافضة بالا</w:t>
      </w:r>
      <w:r w:rsidR="001B09E0" w:rsidRPr="00C45EE4">
        <w:rPr>
          <w:rFonts w:ascii="Simplified Arabic" w:hAnsi="Simplified Arabic" w:cs="Simplified Arabic"/>
          <w:sz w:val="28"/>
          <w:szCs w:val="28"/>
          <w:rtl/>
          <w:lang w:bidi="ar-LB"/>
        </w:rPr>
        <w:t xml:space="preserve">عتراف بالمذهب </w:t>
      </w:r>
      <w:r w:rsidR="005338DB" w:rsidRPr="00C45EE4">
        <w:rPr>
          <w:rFonts w:ascii="Simplified Arabic" w:hAnsi="Simplified Arabic" w:cs="Simplified Arabic"/>
          <w:sz w:val="28"/>
          <w:szCs w:val="28"/>
          <w:rtl/>
          <w:lang w:bidi="ar-LB"/>
        </w:rPr>
        <w:t>الشيعيّ</w:t>
      </w:r>
      <w:r w:rsidRPr="00C45EE4">
        <w:rPr>
          <w:rFonts w:ascii="Simplified Arabic" w:hAnsi="Simplified Arabic" w:cs="Simplified Arabic"/>
          <w:sz w:val="28"/>
          <w:szCs w:val="28"/>
          <w:rtl/>
          <w:lang w:bidi="ar-LB"/>
        </w:rPr>
        <w:t xml:space="preserve"> كمذهب رسميّ مستقلّ</w:t>
      </w:r>
      <w:r w:rsidR="001B09E0" w:rsidRPr="00C45EE4">
        <w:rPr>
          <w:rFonts w:ascii="Simplified Arabic" w:hAnsi="Simplified Arabic" w:cs="Simplified Arabic"/>
          <w:sz w:val="28"/>
          <w:szCs w:val="28"/>
          <w:rtl/>
          <w:lang w:bidi="ar-LB"/>
        </w:rPr>
        <w:t xml:space="preserve"> وت</w:t>
      </w:r>
      <w:r w:rsidRPr="00C45EE4">
        <w:rPr>
          <w:rFonts w:ascii="Simplified Arabic" w:hAnsi="Simplified Arabic" w:cs="Simplified Arabic"/>
          <w:sz w:val="28"/>
          <w:szCs w:val="28"/>
          <w:rtl/>
          <w:lang w:bidi="ar-LB"/>
        </w:rPr>
        <w:t>أسيس المحاكم الشرعيّة الجعفريّة</w:t>
      </w:r>
      <w:r w:rsidR="001B09E0" w:rsidRPr="00C45EE4">
        <w:rPr>
          <w:rFonts w:ascii="Simplified Arabic" w:hAnsi="Simplified Arabic" w:cs="Simplified Arabic"/>
          <w:sz w:val="28"/>
          <w:szCs w:val="28"/>
          <w:rtl/>
          <w:lang w:bidi="ar-LB"/>
        </w:rPr>
        <w:t xml:space="preserve"> ودولة لبنان الكبير والدستور </w:t>
      </w:r>
      <w:r w:rsidR="00EF47B3" w:rsidRPr="00C45EE4">
        <w:rPr>
          <w:rFonts w:ascii="Simplified Arabic" w:hAnsi="Simplified Arabic" w:cs="Simplified Arabic"/>
          <w:sz w:val="28"/>
          <w:szCs w:val="28"/>
          <w:rtl/>
          <w:lang w:bidi="ar-LB"/>
        </w:rPr>
        <w:t>اللبنانيّ</w:t>
      </w:r>
      <w:r w:rsidR="001B09E0" w:rsidRPr="00C45EE4">
        <w:rPr>
          <w:rFonts w:ascii="Simplified Arabic" w:hAnsi="Simplified Arabic" w:cs="Simplified Arabic"/>
          <w:sz w:val="28"/>
          <w:szCs w:val="28"/>
          <w:rtl/>
          <w:lang w:bidi="ar-LB"/>
        </w:rPr>
        <w:t>، باعتبار أن</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 xml:space="preserve"> هذا الاعتراف يفت</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ت ا</w:t>
      </w:r>
      <w:r w:rsidRPr="00C45EE4">
        <w:rPr>
          <w:rFonts w:ascii="Simplified Arabic" w:hAnsi="Simplified Arabic" w:cs="Simplified Arabic"/>
          <w:sz w:val="28"/>
          <w:szCs w:val="28"/>
          <w:rtl/>
          <w:lang w:bidi="ar-LB"/>
        </w:rPr>
        <w:t>لمسلمين في لبنان إلى شيعة وسنّة</w:t>
      </w:r>
      <w:r w:rsidR="001B09E0" w:rsidRPr="00C45EE4">
        <w:rPr>
          <w:rFonts w:ascii="Simplified Arabic" w:hAnsi="Simplified Arabic" w:cs="Simplified Arabic"/>
          <w:sz w:val="28"/>
          <w:szCs w:val="28"/>
          <w:rtl/>
          <w:lang w:bidi="ar-LB"/>
        </w:rPr>
        <w:t xml:space="preserve"> ويخدم السياسة </w:t>
      </w:r>
      <w:r w:rsidRPr="00C45EE4">
        <w:rPr>
          <w:rFonts w:ascii="Simplified Arabic" w:hAnsi="Simplified Arabic" w:cs="Simplified Arabic"/>
          <w:sz w:val="28"/>
          <w:szCs w:val="28"/>
          <w:rtl/>
          <w:lang w:bidi="ar-LB"/>
        </w:rPr>
        <w:t>الفرنسيّ</w:t>
      </w:r>
      <w:r w:rsidR="00407579" w:rsidRPr="00C45EE4">
        <w:rPr>
          <w:rFonts w:ascii="Simplified Arabic" w:hAnsi="Simplified Arabic" w:cs="Simplified Arabic"/>
          <w:sz w:val="28"/>
          <w:szCs w:val="28"/>
          <w:rtl/>
          <w:lang w:bidi="ar-LB"/>
        </w:rPr>
        <w:t>ة</w:t>
      </w:r>
      <w:r w:rsidR="001B09E0" w:rsidRPr="00C45EE4">
        <w:rPr>
          <w:rFonts w:ascii="Simplified Arabic" w:hAnsi="Simplified Arabic" w:cs="Simplified Arabic"/>
          <w:sz w:val="28"/>
          <w:szCs w:val="28"/>
          <w:rtl/>
          <w:lang w:bidi="ar-LB"/>
        </w:rPr>
        <w:t xml:space="preserve"> القائمة على أسس مذهبي</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ة تقسيميّة ولتعميق اله</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و</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ة بين</w:t>
      </w:r>
      <w:r w:rsidRPr="00C45EE4">
        <w:rPr>
          <w:rFonts w:ascii="Simplified Arabic" w:hAnsi="Simplified Arabic" w:cs="Simplified Arabic"/>
          <w:sz w:val="28"/>
          <w:szCs w:val="28"/>
          <w:rtl/>
          <w:lang w:bidi="ar-LB"/>
        </w:rPr>
        <w:t xml:space="preserve"> الطوائف والمذاهب في بلاد الشام</w:t>
      </w:r>
      <w:r w:rsidR="001B09E0" w:rsidRPr="00C45EE4">
        <w:rPr>
          <w:rFonts w:ascii="Simplified Arabic" w:hAnsi="Simplified Arabic" w:cs="Simplified Arabic"/>
          <w:sz w:val="28"/>
          <w:szCs w:val="28"/>
          <w:rtl/>
          <w:lang w:bidi="ar-LB"/>
        </w:rPr>
        <w:t xml:space="preserve"> لا خدمة للشيعة.</w:t>
      </w:r>
    </w:p>
    <w:p w:rsidR="001B09E0" w:rsidRPr="00C45EE4" w:rsidRDefault="00B37DEF"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وقد تبلور هذا الرفض ب</w:t>
      </w:r>
      <w:r w:rsidR="001B09E0" w:rsidRPr="00C45EE4">
        <w:rPr>
          <w:rFonts w:ascii="Simplified Arabic" w:hAnsi="Simplified Arabic" w:cs="Simplified Arabic"/>
          <w:sz w:val="28"/>
          <w:szCs w:val="28"/>
          <w:rtl/>
          <w:lang w:bidi="ar-LB"/>
        </w:rPr>
        <w:t>المشاركة الفاعلة في المؤتمرات التي عقدت حول قضايا الوحدة العربي</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ة و</w:t>
      </w:r>
      <w:r w:rsidRPr="00C45EE4">
        <w:rPr>
          <w:rFonts w:ascii="Simplified Arabic" w:hAnsi="Simplified Arabic" w:cs="Simplified Arabic"/>
          <w:sz w:val="28"/>
          <w:szCs w:val="28"/>
          <w:rtl/>
          <w:lang w:bidi="ar-LB"/>
        </w:rPr>
        <w:t>السوريّة</w:t>
      </w:r>
      <w:r w:rsidR="001B09E0" w:rsidRPr="00C45EE4">
        <w:rPr>
          <w:rFonts w:ascii="Simplified Arabic" w:hAnsi="Simplified Arabic" w:cs="Simplified Arabic"/>
          <w:sz w:val="28"/>
          <w:szCs w:val="28"/>
          <w:rtl/>
          <w:lang w:bidi="ar-LB"/>
        </w:rPr>
        <w:t xml:space="preserve"> ومصير القدس، وذلك في:</w:t>
      </w:r>
    </w:p>
    <w:p w:rsidR="001B09E0" w:rsidRPr="00C45EE4" w:rsidRDefault="001B09E0" w:rsidP="00A13AD6">
      <w:pPr>
        <w:pStyle w:val="ListParagraph"/>
        <w:numPr>
          <w:ilvl w:val="0"/>
          <w:numId w:val="56"/>
        </w:numPr>
        <w:bidi/>
        <w:spacing w:after="120" w:line="240" w:lineRule="auto"/>
        <w:ind w:left="1016" w:hanging="270"/>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مؤتمر دمشق الذي ع</w:t>
      </w:r>
      <w:r w:rsidR="00B37DEF" w:rsidRPr="00C45EE4">
        <w:rPr>
          <w:rFonts w:ascii="Simplified Arabic" w:hAnsi="Simplified Arabic" w:cs="Simplified Arabic"/>
          <w:sz w:val="28"/>
          <w:szCs w:val="28"/>
          <w:rtl/>
          <w:lang w:bidi="ar-LB"/>
        </w:rPr>
        <w:t>ُقد في حزيران من العام 1928م</w:t>
      </w:r>
      <w:r w:rsidRPr="00C45EE4">
        <w:rPr>
          <w:rFonts w:ascii="Simplified Arabic" w:hAnsi="Simplified Arabic" w:cs="Simplified Arabic"/>
          <w:sz w:val="28"/>
          <w:szCs w:val="28"/>
          <w:rtl/>
          <w:lang w:bidi="ar-LB"/>
        </w:rPr>
        <w:t xml:space="preserve"> والذي طالب بالوحدة </w:t>
      </w:r>
      <w:r w:rsidR="00B37DEF" w:rsidRPr="00C45EE4">
        <w:rPr>
          <w:rFonts w:ascii="Simplified Arabic" w:hAnsi="Simplified Arabic" w:cs="Simplified Arabic"/>
          <w:sz w:val="28"/>
          <w:szCs w:val="28"/>
          <w:rtl/>
          <w:lang w:bidi="ar-LB"/>
        </w:rPr>
        <w:t>السوريّة</w:t>
      </w:r>
      <w:r w:rsidRPr="00C45EE4">
        <w:rPr>
          <w:rFonts w:ascii="Simplified Arabic" w:hAnsi="Simplified Arabic" w:cs="Simplified Arabic"/>
          <w:sz w:val="28"/>
          <w:szCs w:val="28"/>
          <w:rtl/>
          <w:lang w:bidi="ar-LB"/>
        </w:rPr>
        <w:t>.</w:t>
      </w:r>
    </w:p>
    <w:p w:rsidR="001B09E0" w:rsidRPr="00C45EE4" w:rsidRDefault="001B09E0" w:rsidP="00A13AD6">
      <w:pPr>
        <w:pStyle w:val="ListParagraph"/>
        <w:numPr>
          <w:ilvl w:val="0"/>
          <w:numId w:val="56"/>
        </w:numPr>
        <w:bidi/>
        <w:spacing w:after="120" w:line="240" w:lineRule="auto"/>
        <w:ind w:left="1016" w:hanging="270"/>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lastRenderedPageBreak/>
        <w:t>مؤتمر القدس الذي ع</w:t>
      </w:r>
      <w:r w:rsidR="00B37DEF"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قد بين السابع والسابع عشر من شهر كانون </w:t>
      </w:r>
      <w:r w:rsidR="003F592D" w:rsidRPr="00C45EE4">
        <w:rPr>
          <w:rFonts w:ascii="Simplified Arabic" w:hAnsi="Simplified Arabic" w:cs="Simplified Arabic"/>
          <w:sz w:val="28"/>
          <w:szCs w:val="28"/>
          <w:rtl/>
          <w:lang w:bidi="ar-LB"/>
        </w:rPr>
        <w:t>الأوّل</w:t>
      </w:r>
      <w:r w:rsidRPr="00C45EE4">
        <w:rPr>
          <w:rFonts w:ascii="Simplified Arabic" w:hAnsi="Simplified Arabic" w:cs="Simplified Arabic"/>
          <w:sz w:val="28"/>
          <w:szCs w:val="28"/>
          <w:rtl/>
          <w:lang w:bidi="ar-LB"/>
        </w:rPr>
        <w:t xml:space="preserve"> من العام 1931م، والذي أعلن فيه علماء الشيعة المشاركون إيمانهم بالمحافظة على جبهة إسلامي</w:t>
      </w:r>
      <w:r w:rsidR="00B37DEF"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معادية للاستعمار، مع المطالبة بضرورة التصد</w:t>
      </w:r>
      <w:r w:rsidR="00B37DEF"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ي للمشروع </w:t>
      </w:r>
      <w:r w:rsidR="000D1137" w:rsidRPr="00C45EE4">
        <w:rPr>
          <w:rFonts w:ascii="Simplified Arabic" w:hAnsi="Simplified Arabic" w:cs="Simplified Arabic"/>
          <w:sz w:val="28"/>
          <w:szCs w:val="28"/>
          <w:rtl/>
          <w:lang w:bidi="ar-LB"/>
        </w:rPr>
        <w:t>الصهيونيّ</w:t>
      </w:r>
      <w:r w:rsidR="00B37DEF" w:rsidRPr="00C45EE4">
        <w:rPr>
          <w:rFonts w:ascii="Simplified Arabic" w:hAnsi="Simplified Arabic" w:cs="Simplified Arabic"/>
          <w:sz w:val="28"/>
          <w:szCs w:val="28"/>
          <w:rtl/>
          <w:lang w:bidi="ar-LB"/>
        </w:rPr>
        <w:t xml:space="preserve"> في فلسطين</w:t>
      </w:r>
      <w:r w:rsidRPr="00C45EE4">
        <w:rPr>
          <w:rFonts w:ascii="Simplified Arabic" w:hAnsi="Simplified Arabic" w:cs="Simplified Arabic"/>
          <w:sz w:val="28"/>
          <w:szCs w:val="28"/>
          <w:rtl/>
          <w:lang w:bidi="ar-LB"/>
        </w:rPr>
        <w:t xml:space="preserve"> رافضين معالجة قضايا المسلمين في لبنان على أسس مذهبي</w:t>
      </w:r>
      <w:r w:rsidR="00B37DEF"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w:t>
      </w:r>
    </w:p>
    <w:p w:rsidR="001B09E0" w:rsidRPr="00C45EE4" w:rsidRDefault="001B09E0" w:rsidP="00A13AD6">
      <w:pPr>
        <w:pStyle w:val="ListParagraph"/>
        <w:numPr>
          <w:ilvl w:val="0"/>
          <w:numId w:val="56"/>
        </w:numPr>
        <w:bidi/>
        <w:spacing w:after="120" w:line="240" w:lineRule="auto"/>
        <w:ind w:left="1016" w:hanging="270"/>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مؤتمر الساحل ببيروت الذي ع</w:t>
      </w:r>
      <w:r w:rsidR="00B37DEF"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قد في 16 تشرين الثاني من العام 1936م والذي طالب بشكل أساسي</w:t>
      </w:r>
      <w:r w:rsidR="00B37DEF"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بالوحدة </w:t>
      </w:r>
      <w:r w:rsidR="00B37DEF" w:rsidRPr="00C45EE4">
        <w:rPr>
          <w:rFonts w:ascii="Simplified Arabic" w:hAnsi="Simplified Arabic" w:cs="Simplified Arabic"/>
          <w:sz w:val="28"/>
          <w:szCs w:val="28"/>
          <w:rtl/>
          <w:lang w:bidi="ar-LB"/>
        </w:rPr>
        <w:t>السوريّة</w:t>
      </w:r>
      <w:r w:rsidRPr="00C45EE4">
        <w:rPr>
          <w:rFonts w:ascii="Simplified Arabic" w:hAnsi="Simplified Arabic" w:cs="Simplified Arabic"/>
          <w:sz w:val="28"/>
          <w:szCs w:val="28"/>
          <w:rtl/>
          <w:lang w:bidi="ar-LB"/>
        </w:rPr>
        <w:t>.</w:t>
      </w:r>
    </w:p>
    <w:p w:rsidR="001B09E0" w:rsidRPr="00C45EE4" w:rsidRDefault="001B09E0" w:rsidP="00A13AD6">
      <w:pPr>
        <w:pStyle w:val="ListParagraph"/>
        <w:numPr>
          <w:ilvl w:val="0"/>
          <w:numId w:val="56"/>
        </w:numPr>
        <w:bidi/>
        <w:spacing w:after="120" w:line="240" w:lineRule="auto"/>
        <w:ind w:left="1016" w:hanging="270"/>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مؤتمر شباب جبل عامل الذي ع</w:t>
      </w:r>
      <w:r w:rsidR="00B37DEF"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قد في دمشق</w:t>
      </w:r>
      <w:r w:rsidR="00B37DEF" w:rsidRPr="00C45EE4">
        <w:rPr>
          <w:rFonts w:ascii="Simplified Arabic" w:hAnsi="Simplified Arabic" w:cs="Simplified Arabic"/>
          <w:sz w:val="28"/>
          <w:szCs w:val="28"/>
          <w:rtl/>
          <w:lang w:bidi="ar-LB"/>
        </w:rPr>
        <w:t xml:space="preserve"> في تشرين الثاني من العام 1936م</w:t>
      </w:r>
      <w:r w:rsidRPr="00C45EE4">
        <w:rPr>
          <w:rFonts w:ascii="Simplified Arabic" w:hAnsi="Simplified Arabic" w:cs="Simplified Arabic"/>
          <w:sz w:val="28"/>
          <w:szCs w:val="28"/>
          <w:rtl/>
          <w:lang w:bidi="ar-LB"/>
        </w:rPr>
        <w:t xml:space="preserve"> وتم</w:t>
      </w:r>
      <w:r w:rsidR="00B37DEF"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ت المطالبة بالوحدة والاستقلال التاميّن.</w:t>
      </w:r>
    </w:p>
    <w:p w:rsidR="001B09E0" w:rsidRPr="00C45EE4" w:rsidRDefault="001B09E0" w:rsidP="00A13AD6">
      <w:pPr>
        <w:pStyle w:val="ListParagraph"/>
        <w:numPr>
          <w:ilvl w:val="0"/>
          <w:numId w:val="56"/>
        </w:numPr>
        <w:bidi/>
        <w:spacing w:after="120" w:line="240" w:lineRule="auto"/>
        <w:ind w:left="1016" w:hanging="270"/>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ثورة الشيخ عز</w:t>
      </w:r>
      <w:r w:rsidR="00B37DEF"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الدين القسّام عام 1936م:</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تضامن الشيعة</w:t>
      </w:r>
      <w:r w:rsidR="00B37DEF" w:rsidRPr="00C45EE4">
        <w:rPr>
          <w:rFonts w:ascii="Simplified Arabic" w:hAnsi="Simplified Arabic" w:cs="Simplified Arabic"/>
          <w:sz w:val="28"/>
          <w:szCs w:val="28"/>
          <w:rtl/>
          <w:lang w:bidi="ar-LB"/>
        </w:rPr>
        <w:t xml:space="preserve"> في لبنان مع ثورة الشيخ القسّام ودعموها بالمال والتبرّعات، و</w:t>
      </w:r>
      <w:r w:rsidRPr="00C45EE4">
        <w:rPr>
          <w:rFonts w:ascii="Simplified Arabic" w:hAnsi="Simplified Arabic" w:cs="Simplified Arabic"/>
          <w:sz w:val="28"/>
          <w:szCs w:val="28"/>
          <w:rtl/>
          <w:lang w:bidi="ar-LB"/>
        </w:rPr>
        <w:t>أصدر السي</w:t>
      </w:r>
      <w:r w:rsidR="00B37DEF"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د محسن الأمين نداءً موج</w:t>
      </w:r>
      <w:r w:rsidR="00B37DEF"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هاً إلى العالمين </w:t>
      </w:r>
      <w:r w:rsidR="006B0AAC" w:rsidRPr="00C45EE4">
        <w:rPr>
          <w:rFonts w:ascii="Simplified Arabic" w:hAnsi="Simplified Arabic" w:cs="Simplified Arabic"/>
          <w:sz w:val="28"/>
          <w:szCs w:val="28"/>
          <w:rtl/>
          <w:lang w:bidi="ar-LB"/>
        </w:rPr>
        <w:t>الإسلاميّ</w:t>
      </w:r>
      <w:r w:rsidRPr="00C45EE4">
        <w:rPr>
          <w:rFonts w:ascii="Simplified Arabic" w:hAnsi="Simplified Arabic" w:cs="Simplified Arabic"/>
          <w:sz w:val="28"/>
          <w:szCs w:val="28"/>
          <w:rtl/>
          <w:lang w:bidi="ar-LB"/>
        </w:rPr>
        <w:t xml:space="preserve"> والعربيّ لدعم الثورة وتأييدها</w:t>
      </w:r>
      <w:r w:rsidRPr="00C45EE4">
        <w:rPr>
          <w:rStyle w:val="FootnoteReference"/>
          <w:rFonts w:ascii="Simplified Arabic" w:hAnsi="Simplified Arabic" w:cs="Simplified Arabic"/>
          <w:sz w:val="28"/>
          <w:szCs w:val="28"/>
          <w:rtl/>
          <w:lang w:bidi="ar-LB"/>
        </w:rPr>
        <w:footnoteReference w:id="114"/>
      </w:r>
      <w:r w:rsidRPr="00C45EE4">
        <w:rPr>
          <w:rFonts w:ascii="Simplified Arabic" w:hAnsi="Simplified Arabic" w:cs="Simplified Arabic"/>
          <w:sz w:val="28"/>
          <w:szCs w:val="28"/>
          <w:rtl/>
          <w:lang w:bidi="ar-LB"/>
        </w:rPr>
        <w:t>.</w:t>
      </w:r>
    </w:p>
    <w:p w:rsidR="001B09E0" w:rsidRPr="00C45EE4" w:rsidRDefault="001B09E0" w:rsidP="00A13AD6">
      <w:pPr>
        <w:pStyle w:val="ListParagraph"/>
        <w:numPr>
          <w:ilvl w:val="0"/>
          <w:numId w:val="30"/>
        </w:numPr>
        <w:bidi/>
        <w:spacing w:after="120" w:line="240" w:lineRule="auto"/>
        <w:ind w:hanging="424"/>
        <w:jc w:val="both"/>
        <w:rPr>
          <w:rFonts w:ascii="Simplified Arabic" w:hAnsi="Simplified Arabic" w:cs="Simplified Arabic"/>
          <w:b/>
          <w:bCs/>
          <w:sz w:val="28"/>
          <w:szCs w:val="28"/>
          <w:rtl/>
          <w:lang w:bidi="ar-LB"/>
        </w:rPr>
      </w:pPr>
      <w:r w:rsidRPr="00C45EE4">
        <w:rPr>
          <w:rFonts w:ascii="Simplified Arabic" w:hAnsi="Simplified Arabic" w:cs="Simplified Arabic"/>
          <w:b/>
          <w:bCs/>
          <w:sz w:val="28"/>
          <w:szCs w:val="28"/>
          <w:rtl/>
          <w:lang w:bidi="ar-LB"/>
        </w:rPr>
        <w:t>الشيعة والأمير فيصل</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لم يجد</w:t>
      </w:r>
      <w:r w:rsidR="00B37DEF"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علماء الشيعة في لبنان مواقف مماثلة لمواقفهم خصوصاً من جانب الأمير فيصل، الذي لم يقد</w:t>
      </w:r>
      <w:r w:rsidR="00B37DEF"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م لهم العون الذي و</w:t>
      </w:r>
      <w:r w:rsidR="00B37DEF" w:rsidRPr="00C45EE4">
        <w:rPr>
          <w:rFonts w:ascii="Simplified Arabic" w:hAnsi="Simplified Arabic" w:cs="Simplified Arabic"/>
          <w:sz w:val="28"/>
          <w:szCs w:val="28"/>
          <w:rtl/>
          <w:lang w:bidi="ar-LB"/>
        </w:rPr>
        <w:t>ُ</w:t>
      </w:r>
      <w:r w:rsidR="00772995" w:rsidRPr="00C45EE4">
        <w:rPr>
          <w:rFonts w:ascii="Simplified Arabic" w:hAnsi="Simplified Arabic" w:cs="Simplified Arabic"/>
          <w:sz w:val="28"/>
          <w:szCs w:val="28"/>
          <w:rtl/>
          <w:lang w:bidi="ar-LB"/>
        </w:rPr>
        <w:t>عدوا به، ثمّ إ</w:t>
      </w:r>
      <w:r w:rsidRPr="00C45EE4">
        <w:rPr>
          <w:rFonts w:ascii="Simplified Arabic" w:hAnsi="Simplified Arabic" w:cs="Simplified Arabic"/>
          <w:sz w:val="28"/>
          <w:szCs w:val="28"/>
          <w:rtl/>
          <w:lang w:bidi="ar-LB"/>
        </w:rPr>
        <w:t>نّ مواقف الأمير فيصل لم تكن</w:t>
      </w:r>
      <w:r w:rsidR="0077299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مصداقي</w:t>
      </w:r>
      <w:r w:rsidR="0077299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تها عالية خصوصاً في أخذه قرار</w:t>
      </w:r>
      <w:r w:rsidR="00772995" w:rsidRPr="00C45EE4">
        <w:rPr>
          <w:rFonts w:ascii="Simplified Arabic" w:hAnsi="Simplified Arabic" w:cs="Simplified Arabic"/>
          <w:sz w:val="28"/>
          <w:szCs w:val="28"/>
          <w:rtl/>
          <w:lang w:bidi="ar-LB"/>
        </w:rPr>
        <w:t>اً</w:t>
      </w:r>
      <w:r w:rsidRPr="00C45EE4">
        <w:rPr>
          <w:rFonts w:ascii="Simplified Arabic" w:hAnsi="Simplified Arabic" w:cs="Simplified Arabic"/>
          <w:sz w:val="28"/>
          <w:szCs w:val="28"/>
          <w:rtl/>
          <w:lang w:bidi="ar-LB"/>
        </w:rPr>
        <w:t xml:space="preserve"> بـ:</w:t>
      </w:r>
    </w:p>
    <w:p w:rsidR="001B09E0" w:rsidRPr="00C45EE4" w:rsidRDefault="001B09E0" w:rsidP="00A13AD6">
      <w:pPr>
        <w:pStyle w:val="ListParagraph"/>
        <w:numPr>
          <w:ilvl w:val="0"/>
          <w:numId w:val="41"/>
        </w:numPr>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حلّ الجيش العربي</w:t>
      </w:r>
      <w:r w:rsidR="0077299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في سوريا.</w:t>
      </w:r>
    </w:p>
    <w:p w:rsidR="001B09E0" w:rsidRPr="00C45EE4" w:rsidRDefault="001B09E0" w:rsidP="00A13AD6">
      <w:pPr>
        <w:pStyle w:val="ListParagraph"/>
        <w:numPr>
          <w:ilvl w:val="0"/>
          <w:numId w:val="41"/>
        </w:numPr>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التخلّي المعنوي</w:t>
      </w:r>
      <w:r w:rsidR="0077299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والماد</w:t>
      </w:r>
      <w:r w:rsidR="0077299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يّ عن الذين تصدّوا للقو</w:t>
      </w:r>
      <w:r w:rsidR="0077299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ات </w:t>
      </w:r>
      <w:r w:rsidR="00B37DEF" w:rsidRPr="00C45EE4">
        <w:rPr>
          <w:rFonts w:ascii="Simplified Arabic" w:hAnsi="Simplified Arabic" w:cs="Simplified Arabic"/>
          <w:sz w:val="28"/>
          <w:szCs w:val="28"/>
          <w:rtl/>
          <w:lang w:bidi="ar-LB"/>
        </w:rPr>
        <w:t>الفرنسيّ</w:t>
      </w:r>
      <w:r w:rsidR="00407579" w:rsidRPr="00C45EE4">
        <w:rPr>
          <w:rFonts w:ascii="Simplified Arabic" w:hAnsi="Simplified Arabic" w:cs="Simplified Arabic"/>
          <w:sz w:val="28"/>
          <w:szCs w:val="28"/>
          <w:rtl/>
          <w:lang w:bidi="ar-LB"/>
        </w:rPr>
        <w:t>ة</w:t>
      </w:r>
      <w:r w:rsidRPr="00C45EE4">
        <w:rPr>
          <w:rFonts w:ascii="Simplified Arabic" w:hAnsi="Simplified Arabic" w:cs="Simplified Arabic"/>
          <w:sz w:val="28"/>
          <w:szCs w:val="28"/>
          <w:rtl/>
          <w:lang w:bidi="ar-LB"/>
        </w:rPr>
        <w:t xml:space="preserve"> المتقد</w:t>
      </w:r>
      <w:r w:rsidR="00772995" w:rsidRPr="00C45EE4">
        <w:rPr>
          <w:rFonts w:ascii="Simplified Arabic" w:hAnsi="Simplified Arabic" w:cs="Simplified Arabic"/>
          <w:sz w:val="28"/>
          <w:szCs w:val="28"/>
          <w:rtl/>
          <w:lang w:bidi="ar-LB"/>
        </w:rPr>
        <w:t>ّمة نحو دمشق التي أدّت إلى مذبحة ميسلون</w:t>
      </w:r>
      <w:r w:rsidRPr="00C45EE4">
        <w:rPr>
          <w:rFonts w:ascii="Simplified Arabic" w:hAnsi="Simplified Arabic" w:cs="Simplified Arabic"/>
          <w:sz w:val="28"/>
          <w:szCs w:val="28"/>
          <w:rtl/>
          <w:lang w:bidi="ar-LB"/>
        </w:rPr>
        <w:t xml:space="preserve"> والتي استشهد فيها وزير الدفاع السوري</w:t>
      </w:r>
      <w:r w:rsidR="0077299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يوسف العظمة.</w:t>
      </w:r>
    </w:p>
    <w:p w:rsidR="001B09E0" w:rsidRPr="00C45EE4" w:rsidRDefault="00772995" w:rsidP="00A13AD6">
      <w:pPr>
        <w:pStyle w:val="ListParagraph"/>
        <w:numPr>
          <w:ilvl w:val="0"/>
          <w:numId w:val="41"/>
        </w:numPr>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انسحاب فيصل من دمشق</w:t>
      </w:r>
      <w:r w:rsidR="001B09E0" w:rsidRPr="00C45EE4">
        <w:rPr>
          <w:rFonts w:ascii="Simplified Arabic" w:hAnsi="Simplified Arabic" w:cs="Simplified Arabic"/>
          <w:sz w:val="28"/>
          <w:szCs w:val="28"/>
          <w:rtl/>
          <w:lang w:bidi="ar-LB"/>
        </w:rPr>
        <w:t xml:space="preserve"> بمواقف تدل</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 xml:space="preserve"> على الهزيمة قبل بدء المعركة مع </w:t>
      </w:r>
      <w:r w:rsidR="00B37DEF" w:rsidRPr="00C45EE4">
        <w:rPr>
          <w:rFonts w:ascii="Simplified Arabic" w:hAnsi="Simplified Arabic" w:cs="Simplified Arabic"/>
          <w:sz w:val="28"/>
          <w:szCs w:val="28"/>
          <w:rtl/>
          <w:lang w:bidi="ar-LB"/>
        </w:rPr>
        <w:t>الفرنسيّ</w:t>
      </w:r>
      <w:r w:rsidR="001B09E0" w:rsidRPr="00C45EE4">
        <w:rPr>
          <w:rFonts w:ascii="Simplified Arabic" w:hAnsi="Simplified Arabic" w:cs="Simplified Arabic"/>
          <w:sz w:val="28"/>
          <w:szCs w:val="28"/>
          <w:rtl/>
          <w:lang w:bidi="ar-LB"/>
        </w:rPr>
        <w:t>ين.</w:t>
      </w:r>
    </w:p>
    <w:p w:rsidR="007473B1"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 xml:space="preserve">أمام هذا الواقع الذي واجهه علماء الشيعة ووجهاؤهم من مواقف الأمير فيصل، وعدم إيجاد الآذان الصاغية لمطالبهم بالوحدة </w:t>
      </w:r>
      <w:r w:rsidR="00B37DEF" w:rsidRPr="00C45EE4">
        <w:rPr>
          <w:rFonts w:ascii="Simplified Arabic" w:hAnsi="Simplified Arabic" w:cs="Simplified Arabic"/>
          <w:sz w:val="28"/>
          <w:szCs w:val="28"/>
          <w:rtl/>
          <w:lang w:bidi="ar-LB"/>
        </w:rPr>
        <w:t>السوريّة</w:t>
      </w:r>
      <w:r w:rsidRPr="00C45EE4">
        <w:rPr>
          <w:rFonts w:ascii="Simplified Arabic" w:hAnsi="Simplified Arabic" w:cs="Simplified Arabic"/>
          <w:sz w:val="28"/>
          <w:szCs w:val="28"/>
          <w:rtl/>
          <w:lang w:bidi="ar-LB"/>
        </w:rPr>
        <w:t xml:space="preserve"> والإ</w:t>
      </w:r>
      <w:r w:rsidR="00772995" w:rsidRPr="00C45EE4">
        <w:rPr>
          <w:rFonts w:ascii="Simplified Arabic" w:hAnsi="Simplified Arabic" w:cs="Simplified Arabic"/>
          <w:sz w:val="28"/>
          <w:szCs w:val="28"/>
          <w:rtl/>
          <w:lang w:bidi="ar-LB"/>
        </w:rPr>
        <w:t xml:space="preserve">علان عن إقامة دولة لبنان الكبير، سعوا من </w:t>
      </w:r>
      <w:r w:rsidRPr="00C45EE4">
        <w:rPr>
          <w:rFonts w:ascii="Simplified Arabic" w:hAnsi="Simplified Arabic" w:cs="Simplified Arabic"/>
          <w:sz w:val="28"/>
          <w:szCs w:val="28"/>
          <w:rtl/>
          <w:lang w:bidi="ar-LB"/>
        </w:rPr>
        <w:t xml:space="preserve">أجل الحفاظ على حقوق الطائفة </w:t>
      </w:r>
      <w:r w:rsidR="005338DB" w:rsidRPr="00C45EE4">
        <w:rPr>
          <w:rFonts w:ascii="Simplified Arabic" w:hAnsi="Simplified Arabic" w:cs="Simplified Arabic"/>
          <w:sz w:val="28"/>
          <w:szCs w:val="28"/>
          <w:rtl/>
          <w:lang w:bidi="ar-LB"/>
        </w:rPr>
        <w:t>الشيعيّ</w:t>
      </w:r>
      <w:r w:rsidRPr="00C45EE4">
        <w:rPr>
          <w:rFonts w:ascii="Simplified Arabic" w:hAnsi="Simplified Arabic" w:cs="Simplified Arabic"/>
          <w:sz w:val="28"/>
          <w:szCs w:val="28"/>
          <w:rtl/>
          <w:lang w:bidi="ar-LB"/>
        </w:rPr>
        <w:t xml:space="preserve">ة أسوة بغيرها من الطوائف </w:t>
      </w:r>
      <w:r w:rsidR="00EF47B3" w:rsidRPr="00C45EE4">
        <w:rPr>
          <w:rFonts w:ascii="Simplified Arabic" w:hAnsi="Simplified Arabic" w:cs="Simplified Arabic"/>
          <w:sz w:val="28"/>
          <w:szCs w:val="28"/>
          <w:rtl/>
          <w:lang w:bidi="ar-LB"/>
        </w:rPr>
        <w:t>اللبنانيّ</w:t>
      </w:r>
      <w:r w:rsidR="005B0864" w:rsidRPr="00C45EE4">
        <w:rPr>
          <w:rFonts w:ascii="Simplified Arabic" w:hAnsi="Simplified Arabic" w:cs="Simplified Arabic"/>
          <w:sz w:val="28"/>
          <w:szCs w:val="28"/>
          <w:rtl/>
          <w:lang w:bidi="ar-LB"/>
        </w:rPr>
        <w:t>ة</w:t>
      </w:r>
      <w:r w:rsidRPr="00C45EE4">
        <w:rPr>
          <w:rFonts w:ascii="Simplified Arabic" w:hAnsi="Simplified Arabic" w:cs="Simplified Arabic"/>
          <w:sz w:val="28"/>
          <w:szCs w:val="28"/>
          <w:rtl/>
          <w:lang w:bidi="ar-LB"/>
        </w:rPr>
        <w:t xml:space="preserve">، فطالبوا سلطات الانتداب </w:t>
      </w:r>
      <w:r w:rsidR="00B37DEF" w:rsidRPr="00C45EE4">
        <w:rPr>
          <w:rFonts w:ascii="Simplified Arabic" w:hAnsi="Simplified Arabic" w:cs="Simplified Arabic"/>
          <w:sz w:val="28"/>
          <w:szCs w:val="28"/>
          <w:rtl/>
          <w:lang w:bidi="ar-LB"/>
        </w:rPr>
        <w:t>الفرنسيّ</w:t>
      </w:r>
      <w:r w:rsidR="00772995" w:rsidRPr="00C45EE4">
        <w:rPr>
          <w:rFonts w:ascii="Simplified Arabic" w:hAnsi="Simplified Arabic" w:cs="Simplified Arabic"/>
          <w:sz w:val="28"/>
          <w:szCs w:val="28"/>
          <w:rtl/>
          <w:lang w:bidi="ar-LB"/>
        </w:rPr>
        <w:t xml:space="preserve"> عشيّة الاستقلال عام 1943م بحقوق شيعة لبنان</w:t>
      </w:r>
      <w:r w:rsidRPr="00C45EE4">
        <w:rPr>
          <w:rFonts w:ascii="Simplified Arabic" w:hAnsi="Simplified Arabic" w:cs="Simplified Arabic"/>
          <w:sz w:val="28"/>
          <w:szCs w:val="28"/>
          <w:rtl/>
          <w:lang w:bidi="ar-LB"/>
        </w:rPr>
        <w:t xml:space="preserve"> في المناصب والمواقع </w:t>
      </w:r>
      <w:r w:rsidR="00EF47B3" w:rsidRPr="00C45EE4">
        <w:rPr>
          <w:rFonts w:ascii="Simplified Arabic" w:hAnsi="Simplified Arabic" w:cs="Simplified Arabic"/>
          <w:sz w:val="28"/>
          <w:szCs w:val="28"/>
          <w:rtl/>
          <w:lang w:bidi="ar-LB"/>
        </w:rPr>
        <w:t>اللبنانيّ</w:t>
      </w:r>
      <w:r w:rsidR="005B0864" w:rsidRPr="00C45EE4">
        <w:rPr>
          <w:rFonts w:ascii="Simplified Arabic" w:hAnsi="Simplified Arabic" w:cs="Simplified Arabic"/>
          <w:sz w:val="28"/>
          <w:szCs w:val="28"/>
          <w:rtl/>
          <w:lang w:bidi="ar-LB"/>
        </w:rPr>
        <w:t>ة</w:t>
      </w:r>
      <w:r w:rsidR="00772995" w:rsidRPr="00C45EE4">
        <w:rPr>
          <w:rFonts w:ascii="Simplified Arabic" w:hAnsi="Simplified Arabic" w:cs="Simplified Arabic"/>
          <w:sz w:val="28"/>
          <w:szCs w:val="28"/>
          <w:rtl/>
          <w:lang w:bidi="ar-LB"/>
        </w:rPr>
        <w:t xml:space="preserve"> المختلفة</w:t>
      </w:r>
      <w:r w:rsidRPr="00C45EE4">
        <w:rPr>
          <w:rFonts w:ascii="Simplified Arabic" w:hAnsi="Simplified Arabic" w:cs="Simplified Arabic"/>
          <w:sz w:val="28"/>
          <w:szCs w:val="28"/>
          <w:rtl/>
          <w:lang w:bidi="ar-LB"/>
        </w:rPr>
        <w:t xml:space="preserve"> وفق الحجم والد</w:t>
      </w:r>
      <w:r w:rsidR="0077299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ور والحق</w:t>
      </w:r>
      <w:r w:rsidR="0077299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الذي حصلت عليه الطوائف والمذاهب </w:t>
      </w:r>
      <w:r w:rsidR="00EF47B3" w:rsidRPr="00C45EE4">
        <w:rPr>
          <w:rFonts w:ascii="Simplified Arabic" w:hAnsi="Simplified Arabic" w:cs="Simplified Arabic"/>
          <w:sz w:val="28"/>
          <w:szCs w:val="28"/>
          <w:rtl/>
          <w:lang w:bidi="ar-LB"/>
        </w:rPr>
        <w:t>اللبنانيّ</w:t>
      </w:r>
      <w:r w:rsidR="005B0864" w:rsidRPr="00C45EE4">
        <w:rPr>
          <w:rFonts w:ascii="Simplified Arabic" w:hAnsi="Simplified Arabic" w:cs="Simplified Arabic"/>
          <w:sz w:val="28"/>
          <w:szCs w:val="28"/>
          <w:rtl/>
          <w:lang w:bidi="ar-LB"/>
        </w:rPr>
        <w:t>ة</w:t>
      </w:r>
      <w:r w:rsidRPr="00C45EE4">
        <w:rPr>
          <w:rFonts w:ascii="Simplified Arabic" w:hAnsi="Simplified Arabic" w:cs="Simplified Arabic"/>
          <w:sz w:val="28"/>
          <w:szCs w:val="28"/>
          <w:rtl/>
          <w:lang w:bidi="ar-LB"/>
        </w:rPr>
        <w:t xml:space="preserve"> التي يتشكّل منها المجتمع </w:t>
      </w:r>
      <w:r w:rsidR="00EF47B3" w:rsidRPr="00C45EE4">
        <w:rPr>
          <w:rFonts w:ascii="Simplified Arabic" w:hAnsi="Simplified Arabic" w:cs="Simplified Arabic"/>
          <w:sz w:val="28"/>
          <w:szCs w:val="28"/>
          <w:rtl/>
          <w:lang w:bidi="ar-LB"/>
        </w:rPr>
        <w:t>اللبنانيّ</w:t>
      </w:r>
      <w:r w:rsidRPr="00C45EE4">
        <w:rPr>
          <w:rFonts w:ascii="Simplified Arabic" w:hAnsi="Simplified Arabic" w:cs="Simplified Arabic"/>
          <w:sz w:val="28"/>
          <w:szCs w:val="28"/>
          <w:rtl/>
          <w:lang w:bidi="ar-LB"/>
        </w:rPr>
        <w:t xml:space="preserve"> الجديد، خصوصاً بعد إعلان ال</w:t>
      </w:r>
      <w:r w:rsidR="00EF47B3" w:rsidRPr="00C45EE4">
        <w:rPr>
          <w:rFonts w:ascii="Simplified Arabic" w:hAnsi="Simplified Arabic" w:cs="Simplified Arabic"/>
          <w:sz w:val="28"/>
          <w:szCs w:val="28"/>
          <w:rtl/>
          <w:lang w:bidi="ar-LB"/>
        </w:rPr>
        <w:t>اتّفاق</w:t>
      </w:r>
      <w:r w:rsidRPr="00C45EE4">
        <w:rPr>
          <w:rFonts w:ascii="Simplified Arabic" w:hAnsi="Simplified Arabic" w:cs="Simplified Arabic"/>
          <w:sz w:val="28"/>
          <w:szCs w:val="28"/>
          <w:rtl/>
          <w:lang w:bidi="ar-LB"/>
        </w:rPr>
        <w:t xml:space="preserve">ية </w:t>
      </w:r>
      <w:r w:rsidR="00B37DEF" w:rsidRPr="00C45EE4">
        <w:rPr>
          <w:rFonts w:ascii="Simplified Arabic" w:hAnsi="Simplified Arabic" w:cs="Simplified Arabic"/>
          <w:sz w:val="28"/>
          <w:szCs w:val="28"/>
          <w:rtl/>
          <w:lang w:bidi="ar-LB"/>
        </w:rPr>
        <w:t>الفرنسيّ</w:t>
      </w:r>
      <w:r w:rsidR="00407579" w:rsidRPr="00C45EE4">
        <w:rPr>
          <w:rFonts w:ascii="Simplified Arabic" w:hAnsi="Simplified Arabic" w:cs="Simplified Arabic"/>
          <w:sz w:val="28"/>
          <w:szCs w:val="28"/>
          <w:rtl/>
          <w:lang w:bidi="ar-LB"/>
        </w:rPr>
        <w:t>ة</w:t>
      </w:r>
      <w:r w:rsidRPr="00C45EE4">
        <w:rPr>
          <w:rFonts w:ascii="Simplified Arabic" w:hAnsi="Simplified Arabic" w:cs="Simplified Arabic"/>
          <w:sz w:val="28"/>
          <w:szCs w:val="28"/>
          <w:rtl/>
          <w:lang w:bidi="ar-LB"/>
        </w:rPr>
        <w:t xml:space="preserve"> </w:t>
      </w:r>
      <w:r w:rsidR="00B37DEF" w:rsidRPr="00C45EE4">
        <w:rPr>
          <w:rFonts w:ascii="Simplified Arabic" w:hAnsi="Simplified Arabic" w:cs="Simplified Arabic"/>
          <w:sz w:val="28"/>
          <w:szCs w:val="28"/>
          <w:rtl/>
          <w:lang w:bidi="ar-LB"/>
        </w:rPr>
        <w:t>السوريّة</w:t>
      </w:r>
      <w:r w:rsidRPr="00C45EE4">
        <w:rPr>
          <w:rFonts w:ascii="Simplified Arabic" w:hAnsi="Simplified Arabic" w:cs="Simplified Arabic"/>
          <w:sz w:val="28"/>
          <w:szCs w:val="28"/>
          <w:rtl/>
          <w:lang w:bidi="ar-LB"/>
        </w:rPr>
        <w:t xml:space="preserve">، والتي تستلزم بالضرورة والطبيعة إجراء عقد المعاهدة </w:t>
      </w:r>
      <w:r w:rsidR="00B37DEF" w:rsidRPr="00C45EE4">
        <w:rPr>
          <w:rFonts w:ascii="Simplified Arabic" w:hAnsi="Simplified Arabic" w:cs="Simplified Arabic"/>
          <w:sz w:val="28"/>
          <w:szCs w:val="28"/>
          <w:rtl/>
          <w:lang w:bidi="ar-LB"/>
        </w:rPr>
        <w:t>الفرنسيّ</w:t>
      </w:r>
      <w:r w:rsidR="00407579" w:rsidRPr="00C45EE4">
        <w:rPr>
          <w:rFonts w:ascii="Simplified Arabic" w:hAnsi="Simplified Arabic" w:cs="Simplified Arabic"/>
          <w:sz w:val="28"/>
          <w:szCs w:val="28"/>
          <w:rtl/>
          <w:lang w:bidi="ar-LB"/>
        </w:rPr>
        <w:t>ة</w:t>
      </w:r>
      <w:r w:rsidRPr="00C45EE4">
        <w:rPr>
          <w:rFonts w:ascii="Simplified Arabic" w:hAnsi="Simplified Arabic" w:cs="Simplified Arabic"/>
          <w:sz w:val="28"/>
          <w:szCs w:val="28"/>
          <w:rtl/>
          <w:lang w:bidi="ar-LB"/>
        </w:rPr>
        <w:t xml:space="preserve"> </w:t>
      </w:r>
      <w:r w:rsidR="00EF47B3" w:rsidRPr="00C45EE4">
        <w:rPr>
          <w:rFonts w:ascii="Simplified Arabic" w:hAnsi="Simplified Arabic" w:cs="Simplified Arabic"/>
          <w:sz w:val="28"/>
          <w:szCs w:val="28"/>
          <w:rtl/>
          <w:lang w:bidi="ar-LB"/>
        </w:rPr>
        <w:t>اللبنانيّ</w:t>
      </w:r>
      <w:r w:rsidR="005B0864" w:rsidRPr="00C45EE4">
        <w:rPr>
          <w:rFonts w:ascii="Simplified Arabic" w:hAnsi="Simplified Arabic" w:cs="Simplified Arabic"/>
          <w:sz w:val="28"/>
          <w:szCs w:val="28"/>
          <w:rtl/>
          <w:lang w:bidi="ar-LB"/>
        </w:rPr>
        <w:t>ة</w:t>
      </w:r>
      <w:r w:rsidRPr="00C45EE4">
        <w:rPr>
          <w:rFonts w:ascii="Simplified Arabic" w:hAnsi="Simplified Arabic" w:cs="Simplified Arabic"/>
          <w:sz w:val="28"/>
          <w:szCs w:val="28"/>
          <w:rtl/>
          <w:lang w:bidi="ar-LB"/>
        </w:rPr>
        <w:t>.</w:t>
      </w:r>
    </w:p>
    <w:p w:rsidR="00B445C8" w:rsidRDefault="00B445C8" w:rsidP="007C0B15">
      <w:pPr>
        <w:pStyle w:val="Heading2"/>
        <w:rPr>
          <w:rtl/>
          <w:lang w:bidi="ar-LB"/>
        </w:rPr>
      </w:pPr>
      <w:bookmarkStart w:id="12" w:name="_Toc107311313"/>
      <w:r>
        <w:rPr>
          <w:rFonts w:hint="cs"/>
          <w:rtl/>
          <w:lang w:bidi="ar-LB"/>
        </w:rPr>
        <w:lastRenderedPageBreak/>
        <w:t>الجلسة الثالثة: تاريخ المقاومة الشيعيّة في لبنان (2)</w:t>
      </w:r>
      <w:bookmarkEnd w:id="12"/>
    </w:p>
    <w:p w:rsidR="001B09E0" w:rsidRPr="00C45EE4" w:rsidRDefault="001B09E0" w:rsidP="007473B1">
      <w:pPr>
        <w:pStyle w:val="Heading3"/>
        <w:rPr>
          <w:rtl/>
          <w:lang w:bidi="ar-LB"/>
        </w:rPr>
      </w:pPr>
      <w:bookmarkStart w:id="13" w:name="_Toc107311314"/>
      <w:r w:rsidRPr="00C45EE4">
        <w:rPr>
          <w:rtl/>
          <w:lang w:bidi="ar-LB"/>
        </w:rPr>
        <w:t>أو</w:t>
      </w:r>
      <w:r w:rsidR="00772995" w:rsidRPr="00C45EE4">
        <w:rPr>
          <w:rtl/>
          <w:lang w:bidi="ar-LB"/>
        </w:rPr>
        <w:t>ّ</w:t>
      </w:r>
      <w:r w:rsidRPr="00C45EE4">
        <w:rPr>
          <w:rtl/>
          <w:lang w:bidi="ar-LB"/>
        </w:rPr>
        <w:t>لاً: السي</w:t>
      </w:r>
      <w:r w:rsidR="00772995" w:rsidRPr="00C45EE4">
        <w:rPr>
          <w:rtl/>
          <w:lang w:bidi="ar-LB"/>
        </w:rPr>
        <w:t>ّ</w:t>
      </w:r>
      <w:r w:rsidRPr="00C45EE4">
        <w:rPr>
          <w:rtl/>
          <w:lang w:bidi="ar-LB"/>
        </w:rPr>
        <w:t>د موسى الصدر وحركته الإصلاحيّة</w:t>
      </w:r>
      <w:r w:rsidRPr="00C45EE4">
        <w:rPr>
          <w:rStyle w:val="FootnoteReference"/>
          <w:b w:val="0"/>
          <w:bCs w:val="0"/>
          <w:rtl/>
          <w:lang w:bidi="ar-LB"/>
        </w:rPr>
        <w:footnoteReference w:id="115"/>
      </w:r>
      <w:bookmarkEnd w:id="13"/>
    </w:p>
    <w:p w:rsidR="001B09E0" w:rsidRPr="00C45EE4" w:rsidRDefault="001B09E0" w:rsidP="00A13AD6">
      <w:pPr>
        <w:pStyle w:val="ListParagraph"/>
        <w:numPr>
          <w:ilvl w:val="0"/>
          <w:numId w:val="44"/>
        </w:numPr>
        <w:tabs>
          <w:tab w:val="right" w:pos="746"/>
        </w:tabs>
        <w:bidi/>
        <w:spacing w:after="120" w:line="240" w:lineRule="auto"/>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نشأته</w:t>
      </w:r>
    </w:p>
    <w:p w:rsidR="001B09E0" w:rsidRPr="00C45EE4" w:rsidRDefault="001B09E0" w:rsidP="00A13AD6">
      <w:pPr>
        <w:tabs>
          <w:tab w:val="right" w:pos="746"/>
        </w:tabs>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ي</w:t>
      </w:r>
      <w:r w:rsidR="0077299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نسب آل الصدر لبلدة معركة</w:t>
      </w:r>
      <w:r w:rsidRPr="00C45EE4">
        <w:rPr>
          <w:rStyle w:val="FootnoteReference"/>
          <w:rFonts w:ascii="Simplified Arabic" w:hAnsi="Simplified Arabic" w:cs="Simplified Arabic"/>
          <w:sz w:val="28"/>
          <w:szCs w:val="28"/>
          <w:rtl/>
          <w:lang w:bidi="ar-LB"/>
        </w:rPr>
        <w:footnoteReference w:id="116"/>
      </w:r>
      <w:r w:rsidRPr="00C45EE4">
        <w:rPr>
          <w:rFonts w:ascii="Simplified Arabic" w:hAnsi="Simplified Arabic" w:cs="Simplified Arabic"/>
          <w:sz w:val="28"/>
          <w:szCs w:val="28"/>
          <w:rtl/>
          <w:lang w:bidi="ar-LB"/>
        </w:rPr>
        <w:t>، وقد رحل جدّ آل الصدر في القرن الثامن عشر إلى النجف هرباً من ظلم واض</w:t>
      </w:r>
      <w:r w:rsidR="0077299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طهاد الوالي العثماني</w:t>
      </w:r>
      <w:r w:rsidR="0077299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أحمد باشا الجزّار للشيعة في جبل عامل. وفي مطلع القرن العشرين</w:t>
      </w:r>
      <w:r w:rsidR="0077299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هاجرت العائلة مجد</w:t>
      </w:r>
      <w:r w:rsidR="0077299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داً إلى أصفهان ومنها إلى قم</w:t>
      </w:r>
      <w:r w:rsidR="0077299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حيث أس</w:t>
      </w:r>
      <w:r w:rsidR="0077299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س والد الإمام الصدر مدرسة للفقه </w:t>
      </w:r>
      <w:r w:rsidR="006B0AAC" w:rsidRPr="00C45EE4">
        <w:rPr>
          <w:rFonts w:ascii="Simplified Arabic" w:hAnsi="Simplified Arabic" w:cs="Simplified Arabic"/>
          <w:sz w:val="28"/>
          <w:szCs w:val="28"/>
          <w:rtl/>
          <w:lang w:bidi="ar-LB"/>
        </w:rPr>
        <w:t>الإسلاميّ</w:t>
      </w:r>
      <w:r w:rsidRPr="00C45EE4">
        <w:rPr>
          <w:rFonts w:ascii="Simplified Arabic" w:hAnsi="Simplified Arabic" w:cs="Simplified Arabic"/>
          <w:sz w:val="28"/>
          <w:szCs w:val="28"/>
          <w:rtl/>
          <w:lang w:bidi="ar-LB"/>
        </w:rPr>
        <w:t>.</w:t>
      </w:r>
    </w:p>
    <w:p w:rsidR="001B09E0" w:rsidRPr="00C45EE4" w:rsidRDefault="001B09E0" w:rsidP="00A13AD6">
      <w:pPr>
        <w:tabs>
          <w:tab w:val="right" w:pos="746"/>
        </w:tabs>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ولد السي</w:t>
      </w:r>
      <w:r w:rsidR="0077299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د موسى </w:t>
      </w:r>
      <w:r w:rsidR="00772995" w:rsidRPr="00C45EE4">
        <w:rPr>
          <w:rFonts w:ascii="Simplified Arabic" w:hAnsi="Simplified Arabic" w:cs="Simplified Arabic"/>
          <w:sz w:val="28"/>
          <w:szCs w:val="28"/>
          <w:rtl/>
          <w:lang w:bidi="ar-LB"/>
        </w:rPr>
        <w:t>الصدر في 15 آذار من العام 1928م</w:t>
      </w:r>
      <w:r w:rsidRPr="00C45EE4">
        <w:rPr>
          <w:rFonts w:ascii="Simplified Arabic" w:hAnsi="Simplified Arabic" w:cs="Simplified Arabic"/>
          <w:sz w:val="28"/>
          <w:szCs w:val="28"/>
          <w:rtl/>
          <w:lang w:bidi="ar-LB"/>
        </w:rPr>
        <w:t xml:space="preserve"> في قم</w:t>
      </w:r>
      <w:r w:rsidR="0077299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المقدّسة. لم ي</w:t>
      </w:r>
      <w:r w:rsidR="0077299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ق</w:t>
      </w:r>
      <w:r w:rsidR="0077299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م</w:t>
      </w:r>
      <w:r w:rsidR="0077299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السي</w:t>
      </w:r>
      <w:r w:rsidR="0077299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د موسى الصدر بزيارة لبنان إل</w:t>
      </w:r>
      <w:r w:rsidR="0077299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 مرّتين في العام 1955م والعام 1957م، إلى أن استقرّ في صور عام 1959م.</w:t>
      </w:r>
    </w:p>
    <w:p w:rsidR="001B09E0" w:rsidRPr="00C45EE4" w:rsidRDefault="001B09E0" w:rsidP="00A13AD6">
      <w:pPr>
        <w:pStyle w:val="ListParagraph"/>
        <w:numPr>
          <w:ilvl w:val="0"/>
          <w:numId w:val="44"/>
        </w:numPr>
        <w:tabs>
          <w:tab w:val="right" w:pos="746"/>
        </w:tabs>
        <w:bidi/>
        <w:spacing w:after="120" w:line="240" w:lineRule="auto"/>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إنجازات السي</w:t>
      </w:r>
      <w:r w:rsidR="00772995" w:rsidRPr="00C45EE4">
        <w:rPr>
          <w:rFonts w:ascii="Simplified Arabic" w:hAnsi="Simplified Arabic" w:cs="Simplified Arabic"/>
          <w:b/>
          <w:bCs/>
          <w:sz w:val="28"/>
          <w:szCs w:val="28"/>
          <w:rtl/>
          <w:lang w:bidi="ar-LB"/>
        </w:rPr>
        <w:t>ّ</w:t>
      </w:r>
      <w:r w:rsidRPr="00C45EE4">
        <w:rPr>
          <w:rFonts w:ascii="Simplified Arabic" w:hAnsi="Simplified Arabic" w:cs="Simplified Arabic"/>
          <w:b/>
          <w:bCs/>
          <w:sz w:val="28"/>
          <w:szCs w:val="28"/>
          <w:rtl/>
          <w:lang w:bidi="ar-LB"/>
        </w:rPr>
        <w:t>د موسى الصدر الوطنيّة والقوميّة</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حاول السي</w:t>
      </w:r>
      <w:r w:rsidR="0077299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د موسى الصدر ملء الفراغ الذي خلّفه وفاة السي</w:t>
      </w:r>
      <w:r w:rsidR="0060204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د عبد الحسين شرف الدين بناء على طلب العاملي</w:t>
      </w:r>
      <w:r w:rsidR="0077299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ين. وقد سعى السي</w:t>
      </w:r>
      <w:r w:rsidR="0077299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د موسى الصدر إلى تشكيل قو</w:t>
      </w:r>
      <w:r w:rsidR="0077299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ثالثة بين زعامة كامل الأسعد التقليديّة وبين أحزاب اليسار -البعث، الشيوعيّ، حركة القومي</w:t>
      </w:r>
      <w:r w:rsidR="00772995" w:rsidRPr="00C45EE4">
        <w:rPr>
          <w:rFonts w:ascii="Simplified Arabic" w:hAnsi="Simplified Arabic" w:cs="Simplified Arabic"/>
          <w:sz w:val="28"/>
          <w:szCs w:val="28"/>
          <w:rtl/>
          <w:lang w:bidi="ar-LB"/>
        </w:rPr>
        <w:t>ّين العرب</w:t>
      </w:r>
      <w:r w:rsidR="00602044"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الذين كانوا يتمت</w:t>
      </w:r>
      <w:r w:rsidR="0077299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عون بتأييد شعبي</w:t>
      </w:r>
      <w:r w:rsidR="0077299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كبير في لبنان وخصوصاً بين شيعة لبنان.</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ومن أهم</w:t>
      </w:r>
      <w:r w:rsidR="0077299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الأعمال والإنجازات التي عمل السي</w:t>
      </w:r>
      <w:r w:rsidR="0077299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د موسى الصدر على تحقيقها:</w:t>
      </w:r>
    </w:p>
    <w:p w:rsidR="001B09E0" w:rsidRPr="00C45EE4" w:rsidRDefault="001B09E0" w:rsidP="00A13AD6">
      <w:pPr>
        <w:pStyle w:val="ListParagraph"/>
        <w:numPr>
          <w:ilvl w:val="0"/>
          <w:numId w:val="89"/>
        </w:numPr>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تحرير الشيعة من هيمنة القوى السياسي</w:t>
      </w:r>
      <w:r w:rsidR="0077299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التقليديّة والزعامات المتوارثة.</w:t>
      </w:r>
    </w:p>
    <w:p w:rsidR="001B09E0" w:rsidRPr="00C45EE4" w:rsidRDefault="001B09E0" w:rsidP="00A13AD6">
      <w:pPr>
        <w:pStyle w:val="ListParagraph"/>
        <w:numPr>
          <w:ilvl w:val="0"/>
          <w:numId w:val="89"/>
        </w:numPr>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 xml:space="preserve">استقطاب الوجود </w:t>
      </w:r>
      <w:r w:rsidR="005338DB" w:rsidRPr="00C45EE4">
        <w:rPr>
          <w:rFonts w:ascii="Simplified Arabic" w:hAnsi="Simplified Arabic" w:cs="Simplified Arabic"/>
          <w:sz w:val="28"/>
          <w:szCs w:val="28"/>
          <w:rtl/>
          <w:lang w:bidi="ar-LB"/>
        </w:rPr>
        <w:t>الشيعيّ</w:t>
      </w:r>
      <w:r w:rsidRPr="00C45EE4">
        <w:rPr>
          <w:rFonts w:ascii="Simplified Arabic" w:hAnsi="Simplified Arabic" w:cs="Simplified Arabic"/>
          <w:sz w:val="28"/>
          <w:szCs w:val="28"/>
          <w:rtl/>
          <w:lang w:bidi="ar-LB"/>
        </w:rPr>
        <w:t xml:space="preserve"> الكثيف في الأحزاب اليساريّة وغير اليساريّة</w:t>
      </w:r>
      <w:r w:rsidR="0077299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حيث كانوا وقود الحرب الأهليّة </w:t>
      </w:r>
      <w:r w:rsidR="00EF47B3" w:rsidRPr="00C45EE4">
        <w:rPr>
          <w:rFonts w:ascii="Simplified Arabic" w:hAnsi="Simplified Arabic" w:cs="Simplified Arabic"/>
          <w:sz w:val="28"/>
          <w:szCs w:val="28"/>
          <w:rtl/>
          <w:lang w:bidi="ar-LB"/>
        </w:rPr>
        <w:t>اللبنانيّ</w:t>
      </w:r>
      <w:r w:rsidR="005B0864" w:rsidRPr="00C45EE4">
        <w:rPr>
          <w:rFonts w:ascii="Simplified Arabic" w:hAnsi="Simplified Arabic" w:cs="Simplified Arabic"/>
          <w:sz w:val="28"/>
          <w:szCs w:val="28"/>
          <w:rtl/>
          <w:lang w:bidi="ar-LB"/>
        </w:rPr>
        <w:t>ة</w:t>
      </w:r>
      <w:r w:rsidRPr="00C45EE4">
        <w:rPr>
          <w:rFonts w:ascii="Simplified Arabic" w:hAnsi="Simplified Arabic" w:cs="Simplified Arabic"/>
          <w:sz w:val="28"/>
          <w:szCs w:val="28"/>
          <w:rtl/>
          <w:lang w:bidi="ar-LB"/>
        </w:rPr>
        <w:t>.</w:t>
      </w:r>
    </w:p>
    <w:p w:rsidR="001B09E0" w:rsidRPr="00C45EE4" w:rsidRDefault="001B09E0" w:rsidP="00A13AD6">
      <w:pPr>
        <w:pStyle w:val="ListParagraph"/>
        <w:numPr>
          <w:ilvl w:val="0"/>
          <w:numId w:val="89"/>
        </w:numPr>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إخراج</w:t>
      </w:r>
      <w:r w:rsidR="00772995" w:rsidRPr="00C45EE4">
        <w:rPr>
          <w:rFonts w:ascii="Simplified Arabic" w:hAnsi="Simplified Arabic" w:cs="Simplified Arabic"/>
          <w:sz w:val="28"/>
          <w:szCs w:val="28"/>
          <w:rtl/>
          <w:lang w:bidi="ar-LB"/>
        </w:rPr>
        <w:t xml:space="preserve"> الشيعة من حالة الحرمان والضياع ب</w:t>
      </w:r>
      <w:r w:rsidRPr="00C45EE4">
        <w:rPr>
          <w:rFonts w:ascii="Simplified Arabic" w:hAnsi="Simplified Arabic" w:cs="Simplified Arabic"/>
          <w:sz w:val="28"/>
          <w:szCs w:val="28"/>
          <w:rtl/>
          <w:lang w:bidi="ar-LB"/>
        </w:rPr>
        <w:t>بناء المؤس</w:t>
      </w:r>
      <w:r w:rsidR="0077299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سات والتجم</w:t>
      </w:r>
      <w:r w:rsidR="0077299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عات السياسي</w:t>
      </w:r>
      <w:r w:rsidR="0077299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والاجتماعي</w:t>
      </w:r>
      <w:r w:rsidR="0077299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والإنمائيّة الخاصة بهم..</w:t>
      </w:r>
      <w:r w:rsidR="00772995" w:rsidRPr="00C45EE4">
        <w:rPr>
          <w:rFonts w:ascii="Simplified Arabic" w:hAnsi="Simplified Arabic" w:cs="Simplified Arabic"/>
          <w:sz w:val="28"/>
          <w:szCs w:val="28"/>
          <w:rtl/>
          <w:lang w:bidi="ar-LB"/>
        </w:rPr>
        <w:t>.</w:t>
      </w:r>
    </w:p>
    <w:p w:rsidR="001B09E0" w:rsidRPr="00C45EE4" w:rsidRDefault="001B09E0" w:rsidP="00A13AD6">
      <w:pPr>
        <w:pStyle w:val="ListParagraph"/>
        <w:numPr>
          <w:ilvl w:val="0"/>
          <w:numId w:val="89"/>
        </w:numPr>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إصلاح الواقع الطائفيّ والمذهبيّ في لبنان عبر الدعوة إلى وحدة أبنائه تحت لواء الوحدة الوطني</w:t>
      </w:r>
      <w:r w:rsidR="00772995"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w:t>
      </w:r>
    </w:p>
    <w:p w:rsidR="001B09E0" w:rsidRPr="00C45EE4" w:rsidRDefault="001B09E0" w:rsidP="00A13AD6">
      <w:pPr>
        <w:pStyle w:val="ListParagraph"/>
        <w:numPr>
          <w:ilvl w:val="0"/>
          <w:numId w:val="89"/>
        </w:numPr>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rPr>
        <w:t xml:space="preserve">إنشاء المجلس </w:t>
      </w:r>
      <w:r w:rsidR="006B0AAC" w:rsidRPr="00C45EE4">
        <w:rPr>
          <w:rFonts w:ascii="Simplified Arabic" w:hAnsi="Simplified Arabic" w:cs="Simplified Arabic"/>
          <w:sz w:val="28"/>
          <w:szCs w:val="28"/>
          <w:rtl/>
        </w:rPr>
        <w:t>الإسلاميّ</w:t>
      </w:r>
      <w:r w:rsidRPr="00C45EE4">
        <w:rPr>
          <w:rFonts w:ascii="Simplified Arabic" w:hAnsi="Simplified Arabic" w:cs="Simplified Arabic"/>
          <w:sz w:val="28"/>
          <w:szCs w:val="28"/>
          <w:rtl/>
        </w:rPr>
        <w:t xml:space="preserve"> </w:t>
      </w:r>
      <w:r w:rsidR="005338DB" w:rsidRPr="00C45EE4">
        <w:rPr>
          <w:rFonts w:ascii="Simplified Arabic" w:hAnsi="Simplified Arabic" w:cs="Simplified Arabic"/>
          <w:sz w:val="28"/>
          <w:szCs w:val="28"/>
          <w:rtl/>
        </w:rPr>
        <w:t>الشيعيّ</w:t>
      </w:r>
      <w:r w:rsidR="000D1137" w:rsidRPr="00C45EE4">
        <w:rPr>
          <w:rFonts w:ascii="Simplified Arabic" w:hAnsi="Simplified Arabic" w:cs="Simplified Arabic"/>
          <w:sz w:val="28"/>
          <w:szCs w:val="28"/>
          <w:rtl/>
        </w:rPr>
        <w:t xml:space="preserve"> الأعلى في صيف سنة 1969م</w:t>
      </w:r>
      <w:r w:rsidRPr="00C45EE4">
        <w:rPr>
          <w:rFonts w:ascii="Simplified Arabic" w:hAnsi="Simplified Arabic" w:cs="Simplified Arabic"/>
          <w:sz w:val="28"/>
          <w:szCs w:val="28"/>
          <w:rtl/>
        </w:rPr>
        <w:t xml:space="preserve"> لتمثيل مصالح الطائفة </w:t>
      </w:r>
      <w:r w:rsidR="005338DB" w:rsidRPr="00C45EE4">
        <w:rPr>
          <w:rFonts w:ascii="Simplified Arabic" w:hAnsi="Simplified Arabic" w:cs="Simplified Arabic"/>
          <w:sz w:val="28"/>
          <w:szCs w:val="28"/>
          <w:rtl/>
        </w:rPr>
        <w:t>الشيعيّ</w:t>
      </w:r>
      <w:r w:rsidR="000D1137" w:rsidRPr="00C45EE4">
        <w:rPr>
          <w:rFonts w:ascii="Simplified Arabic" w:hAnsi="Simplified Arabic" w:cs="Simplified Arabic"/>
          <w:sz w:val="28"/>
          <w:szCs w:val="28"/>
          <w:rtl/>
        </w:rPr>
        <w:t>ة وحقوقها في لبنان</w:t>
      </w:r>
      <w:r w:rsidRPr="00C45EE4">
        <w:rPr>
          <w:rFonts w:ascii="Simplified Arabic" w:hAnsi="Simplified Arabic" w:cs="Simplified Arabic"/>
          <w:sz w:val="28"/>
          <w:szCs w:val="28"/>
          <w:rtl/>
        </w:rPr>
        <w:t xml:space="preserve"> وانتخاب السي</w:t>
      </w:r>
      <w:r w:rsidR="000D1137"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د الصدر كأوّل رئيس للمجلس</w:t>
      </w:r>
      <w:r w:rsidR="000D1137"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 xml:space="preserve"> حيث ضمّ علماء الدين والنوّاب والقابلي</w:t>
      </w:r>
      <w:r w:rsidR="000D1137"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ات السياسيّة والاقتصادي</w:t>
      </w:r>
      <w:r w:rsidR="000D1137"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ة والاجتماعي</w:t>
      </w:r>
      <w:r w:rsidR="000D1137"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ة والفكري</w:t>
      </w:r>
      <w:r w:rsidR="000D1137"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 xml:space="preserve">ة من أبناء الطائفة </w:t>
      </w:r>
      <w:r w:rsidR="005338DB" w:rsidRPr="00C45EE4">
        <w:rPr>
          <w:rFonts w:ascii="Simplified Arabic" w:hAnsi="Simplified Arabic" w:cs="Simplified Arabic"/>
          <w:sz w:val="28"/>
          <w:szCs w:val="28"/>
          <w:rtl/>
        </w:rPr>
        <w:t>الشيعيّ</w:t>
      </w:r>
      <w:r w:rsidRPr="00C45EE4">
        <w:rPr>
          <w:rFonts w:ascii="Simplified Arabic" w:hAnsi="Simplified Arabic" w:cs="Simplified Arabic"/>
          <w:sz w:val="28"/>
          <w:szCs w:val="28"/>
          <w:rtl/>
        </w:rPr>
        <w:t>ة في لبنان.</w:t>
      </w:r>
    </w:p>
    <w:p w:rsidR="001B09E0" w:rsidRPr="00C45EE4" w:rsidRDefault="001B09E0" w:rsidP="00A13AD6">
      <w:pPr>
        <w:pStyle w:val="ListParagraph"/>
        <w:numPr>
          <w:ilvl w:val="0"/>
          <w:numId w:val="89"/>
        </w:numPr>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rPr>
        <w:lastRenderedPageBreak/>
        <w:t>العمل على إعداد شيعة لبنان خاصّة و</w:t>
      </w:r>
      <w:r w:rsidR="00EF47B3" w:rsidRPr="00C45EE4">
        <w:rPr>
          <w:rFonts w:ascii="Simplified Arabic" w:hAnsi="Simplified Arabic" w:cs="Simplified Arabic"/>
          <w:sz w:val="28"/>
          <w:szCs w:val="28"/>
          <w:rtl/>
        </w:rPr>
        <w:t>اللبنانيّ</w:t>
      </w:r>
      <w:r w:rsidR="000D1137" w:rsidRPr="00C45EE4">
        <w:rPr>
          <w:rFonts w:ascii="Simplified Arabic" w:hAnsi="Simplified Arabic" w:cs="Simplified Arabic"/>
          <w:sz w:val="28"/>
          <w:szCs w:val="28"/>
          <w:rtl/>
        </w:rPr>
        <w:t>ين عامّة لمواجهة إسرائيل</w:t>
      </w:r>
      <w:r w:rsidRPr="00C45EE4">
        <w:rPr>
          <w:rFonts w:ascii="Simplified Arabic" w:hAnsi="Simplified Arabic" w:cs="Simplified Arabic"/>
          <w:sz w:val="28"/>
          <w:szCs w:val="28"/>
          <w:rtl/>
        </w:rPr>
        <w:t xml:space="preserve"> ونصرة القضي</w:t>
      </w:r>
      <w:r w:rsidR="000D1137"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ة الفلسطيني</w:t>
      </w:r>
      <w:r w:rsidR="000D1137" w:rsidRPr="00C45EE4">
        <w:rPr>
          <w:rFonts w:ascii="Simplified Arabic" w:hAnsi="Simplified Arabic" w:cs="Simplified Arabic"/>
          <w:sz w:val="28"/>
          <w:szCs w:val="28"/>
          <w:rtl/>
        </w:rPr>
        <w:t>ّة</w:t>
      </w:r>
      <w:r w:rsidRPr="00C45EE4">
        <w:rPr>
          <w:rFonts w:ascii="Simplified Arabic" w:hAnsi="Simplified Arabic" w:cs="Simplified Arabic"/>
          <w:sz w:val="28"/>
          <w:szCs w:val="28"/>
          <w:rtl/>
        </w:rPr>
        <w:t xml:space="preserve"> وحماية أرض لبنان لأنّ إسرائيل هي مصدر الخطر على لبنان.</w:t>
      </w:r>
    </w:p>
    <w:p w:rsidR="001B09E0" w:rsidRPr="00C45EE4" w:rsidRDefault="001B09E0" w:rsidP="00A13AD6">
      <w:pPr>
        <w:pStyle w:val="ListParagraph"/>
        <w:numPr>
          <w:ilvl w:val="0"/>
          <w:numId w:val="89"/>
        </w:numPr>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تأسيس حركة المحرومين التي ح</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د</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دت مبادؤها بميثاق عام</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وفي خضم</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هذه الحركة الإصلاحيّة التي عمل السي</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د موسى الصدر على تكريسها في الواقع </w:t>
      </w:r>
      <w:r w:rsidR="00EF47B3" w:rsidRPr="00C45EE4">
        <w:rPr>
          <w:rFonts w:ascii="Simplified Arabic" w:hAnsi="Simplified Arabic" w:cs="Simplified Arabic"/>
          <w:sz w:val="28"/>
          <w:szCs w:val="28"/>
          <w:rtl/>
          <w:lang w:bidi="ar-LB"/>
        </w:rPr>
        <w:t>اللبنانيّ</w:t>
      </w:r>
      <w:r w:rsidRPr="00C45EE4">
        <w:rPr>
          <w:rFonts w:ascii="Simplified Arabic" w:hAnsi="Simplified Arabic" w:cs="Simplified Arabic"/>
          <w:sz w:val="28"/>
          <w:szCs w:val="28"/>
          <w:rtl/>
          <w:lang w:bidi="ar-LB"/>
        </w:rPr>
        <w:t>، حص</w:t>
      </w:r>
      <w:r w:rsidR="000D1137" w:rsidRPr="00C45EE4">
        <w:rPr>
          <w:rFonts w:ascii="Simplified Arabic" w:hAnsi="Simplified Arabic" w:cs="Simplified Arabic"/>
          <w:sz w:val="28"/>
          <w:szCs w:val="28"/>
          <w:rtl/>
          <w:lang w:bidi="ar-LB"/>
        </w:rPr>
        <w:t>لت جريمة اختطافه في العام 1978م</w:t>
      </w:r>
      <w:r w:rsidRPr="00C45EE4">
        <w:rPr>
          <w:rFonts w:ascii="Simplified Arabic" w:hAnsi="Simplified Arabic" w:cs="Simplified Arabic"/>
          <w:sz w:val="28"/>
          <w:szCs w:val="28"/>
          <w:rtl/>
          <w:lang w:bidi="ar-LB"/>
        </w:rPr>
        <w:t xml:space="preserve"> من قبل السلطات الليبيّة على يد رئيس جمهوري</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تها معمّر القذّافي</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أحدث اختطاف السي</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د موسى الصدر فراغاً كبيراً في الساحة </w:t>
      </w:r>
      <w:r w:rsidR="00EF47B3" w:rsidRPr="00C45EE4">
        <w:rPr>
          <w:rFonts w:ascii="Simplified Arabic" w:hAnsi="Simplified Arabic" w:cs="Simplified Arabic"/>
          <w:sz w:val="28"/>
          <w:szCs w:val="28"/>
          <w:rtl/>
          <w:lang w:bidi="ar-LB"/>
        </w:rPr>
        <w:t>اللبنانيّ</w:t>
      </w:r>
      <w:r w:rsidR="005B0864" w:rsidRPr="00C45EE4">
        <w:rPr>
          <w:rFonts w:ascii="Simplified Arabic" w:hAnsi="Simplified Arabic" w:cs="Simplified Arabic"/>
          <w:sz w:val="28"/>
          <w:szCs w:val="28"/>
          <w:rtl/>
          <w:lang w:bidi="ar-LB"/>
        </w:rPr>
        <w:t>ة</w:t>
      </w:r>
      <w:r w:rsidRPr="00C45EE4">
        <w:rPr>
          <w:rFonts w:ascii="Simplified Arabic" w:hAnsi="Simplified Arabic" w:cs="Simplified Arabic"/>
          <w:sz w:val="28"/>
          <w:szCs w:val="28"/>
          <w:rtl/>
          <w:lang w:bidi="ar-LB"/>
        </w:rPr>
        <w:t xml:space="preserve"> والعربيّة، وفي ال</w:t>
      </w:r>
      <w:r w:rsidR="000D1137" w:rsidRPr="00C45EE4">
        <w:rPr>
          <w:rFonts w:ascii="Simplified Arabic" w:hAnsi="Simplified Arabic" w:cs="Simplified Arabic"/>
          <w:sz w:val="28"/>
          <w:szCs w:val="28"/>
          <w:rtl/>
          <w:lang w:bidi="ar-LB"/>
        </w:rPr>
        <w:t>مقدّمة قضيّة فلسطين وجنوب لبنان</w:t>
      </w:r>
      <w:r w:rsidRPr="00C45EE4">
        <w:rPr>
          <w:rFonts w:ascii="Simplified Arabic" w:hAnsi="Simplified Arabic" w:cs="Simplified Arabic"/>
          <w:sz w:val="28"/>
          <w:szCs w:val="28"/>
          <w:rtl/>
          <w:lang w:bidi="ar-LB"/>
        </w:rPr>
        <w:t xml:space="preserve"> والأخطار </w:t>
      </w:r>
      <w:r w:rsidR="00EF47B3" w:rsidRPr="00C45EE4">
        <w:rPr>
          <w:rFonts w:ascii="Simplified Arabic" w:hAnsi="Simplified Arabic" w:cs="Simplified Arabic"/>
          <w:sz w:val="28"/>
          <w:szCs w:val="28"/>
          <w:rtl/>
          <w:lang w:bidi="ar-LB"/>
        </w:rPr>
        <w:t>الإسرائيليّ</w:t>
      </w:r>
      <w:r w:rsidRPr="00C45EE4">
        <w:rPr>
          <w:rFonts w:ascii="Simplified Arabic" w:hAnsi="Simplified Arabic" w:cs="Simplified Arabic"/>
          <w:sz w:val="28"/>
          <w:szCs w:val="28"/>
          <w:rtl/>
          <w:lang w:bidi="ar-LB"/>
        </w:rPr>
        <w:t>ة الدائمة على المستقبل والمصير. وقد برز عدد من القادة لإكمال مسيرة الإمام الصدر وسد</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الفراغ الذي حصل بغيابه، ومن بينهم نائب رئيس المجلس </w:t>
      </w:r>
      <w:r w:rsidR="006B0AAC" w:rsidRPr="00C45EE4">
        <w:rPr>
          <w:rFonts w:ascii="Simplified Arabic" w:hAnsi="Simplified Arabic" w:cs="Simplified Arabic"/>
          <w:sz w:val="28"/>
          <w:szCs w:val="28"/>
          <w:rtl/>
          <w:lang w:bidi="ar-LB"/>
        </w:rPr>
        <w:t>الإسلاميّ</w:t>
      </w:r>
      <w:r w:rsidRPr="00C45EE4">
        <w:rPr>
          <w:rFonts w:ascii="Simplified Arabic" w:hAnsi="Simplified Arabic" w:cs="Simplified Arabic"/>
          <w:sz w:val="28"/>
          <w:szCs w:val="28"/>
          <w:rtl/>
          <w:lang w:bidi="ar-LB"/>
        </w:rPr>
        <w:t xml:space="preserve"> </w:t>
      </w:r>
      <w:r w:rsidR="005338DB" w:rsidRPr="00C45EE4">
        <w:rPr>
          <w:rFonts w:ascii="Simplified Arabic" w:hAnsi="Simplified Arabic" w:cs="Simplified Arabic"/>
          <w:sz w:val="28"/>
          <w:szCs w:val="28"/>
          <w:rtl/>
          <w:lang w:bidi="ar-LB"/>
        </w:rPr>
        <w:t>الشيعيّ</w:t>
      </w:r>
      <w:r w:rsidRPr="00C45EE4">
        <w:rPr>
          <w:rFonts w:ascii="Simplified Arabic" w:hAnsi="Simplified Arabic" w:cs="Simplified Arabic"/>
          <w:sz w:val="28"/>
          <w:szCs w:val="28"/>
          <w:rtl/>
          <w:lang w:bidi="ar-LB"/>
        </w:rPr>
        <w:t xml:space="preserve"> ا</w:t>
      </w:r>
      <w:r w:rsidR="000D1137" w:rsidRPr="00C45EE4">
        <w:rPr>
          <w:rFonts w:ascii="Simplified Arabic" w:hAnsi="Simplified Arabic" w:cs="Simplified Arabic"/>
          <w:sz w:val="28"/>
          <w:szCs w:val="28"/>
          <w:rtl/>
          <w:lang w:bidi="ar-LB"/>
        </w:rPr>
        <w:t>لأعلى الشيخ محمّد مهدي شمس الدين</w:t>
      </w:r>
      <w:r w:rsidRPr="00C45EE4">
        <w:rPr>
          <w:rFonts w:ascii="Simplified Arabic" w:hAnsi="Simplified Arabic" w:cs="Simplified Arabic"/>
          <w:sz w:val="28"/>
          <w:szCs w:val="28"/>
          <w:rtl/>
          <w:lang w:bidi="ar-LB"/>
        </w:rPr>
        <w:t xml:space="preserve"> والسي</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د محم</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د حسين فضل الله، بالإضافة إلى الرئيس حسين الحسيني</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والرئيس نبيه بر</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ي بعدما تعاقبا على رئاسة حركة أمل التي أسّسها السي</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د موسى الصدر. </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ولكنّ التصدّي الفعليّ ل</w:t>
      </w:r>
      <w:r w:rsidR="000D1137" w:rsidRPr="00C45EE4">
        <w:rPr>
          <w:rFonts w:ascii="Simplified Arabic" w:hAnsi="Simplified Arabic" w:cs="Simplified Arabic"/>
          <w:sz w:val="28"/>
          <w:szCs w:val="28"/>
          <w:rtl/>
          <w:lang w:bidi="ar-LB"/>
        </w:rPr>
        <w:t>ملء</w:t>
      </w:r>
      <w:r w:rsidRPr="00C45EE4">
        <w:rPr>
          <w:rFonts w:ascii="Simplified Arabic" w:hAnsi="Simplified Arabic" w:cs="Simplified Arabic"/>
          <w:sz w:val="28"/>
          <w:szCs w:val="28"/>
          <w:rtl/>
          <w:lang w:bidi="ar-LB"/>
        </w:rPr>
        <w:t xml:space="preserve"> الفراغ الذي حصل بغياب السي</w:t>
      </w:r>
      <w:r w:rsidR="000D1137" w:rsidRPr="00C45EE4">
        <w:rPr>
          <w:rFonts w:ascii="Simplified Arabic" w:hAnsi="Simplified Arabic" w:cs="Simplified Arabic"/>
          <w:sz w:val="28"/>
          <w:szCs w:val="28"/>
          <w:rtl/>
          <w:lang w:bidi="ar-LB"/>
        </w:rPr>
        <w:t>ّد الصدر</w:t>
      </w:r>
      <w:r w:rsidRPr="00C45EE4">
        <w:rPr>
          <w:rFonts w:ascii="Simplified Arabic" w:hAnsi="Simplified Arabic" w:cs="Simplified Arabic"/>
          <w:sz w:val="28"/>
          <w:szCs w:val="28"/>
          <w:rtl/>
          <w:lang w:bidi="ar-LB"/>
        </w:rPr>
        <w:t xml:space="preserve"> كان الوعي الكبير الذي تركه سماحته بين أبناء الطائفة </w:t>
      </w:r>
      <w:r w:rsidR="005338DB" w:rsidRPr="00C45EE4">
        <w:rPr>
          <w:rFonts w:ascii="Simplified Arabic" w:hAnsi="Simplified Arabic" w:cs="Simplified Arabic"/>
          <w:sz w:val="28"/>
          <w:szCs w:val="28"/>
          <w:rtl/>
          <w:lang w:bidi="ar-LB"/>
        </w:rPr>
        <w:t>الشيعيّ</w:t>
      </w:r>
      <w:r w:rsidRPr="00C45EE4">
        <w:rPr>
          <w:rFonts w:ascii="Simplified Arabic" w:hAnsi="Simplified Arabic" w:cs="Simplified Arabic"/>
          <w:sz w:val="28"/>
          <w:szCs w:val="28"/>
          <w:rtl/>
          <w:lang w:bidi="ar-LB"/>
        </w:rPr>
        <w:t xml:space="preserve">ة الذين توحّدوا حول القيادات </w:t>
      </w:r>
      <w:r w:rsidR="00574799" w:rsidRPr="00C45EE4">
        <w:rPr>
          <w:rFonts w:ascii="Simplified Arabic" w:hAnsi="Simplified Arabic" w:cs="Simplified Arabic"/>
          <w:sz w:val="28"/>
          <w:szCs w:val="28"/>
          <w:rtl/>
          <w:lang w:bidi="ar-LB"/>
        </w:rPr>
        <w:t>الدينيّة</w:t>
      </w:r>
      <w:r w:rsidRPr="00C45EE4">
        <w:rPr>
          <w:rFonts w:ascii="Simplified Arabic" w:hAnsi="Simplified Arabic" w:cs="Simplified Arabic"/>
          <w:sz w:val="28"/>
          <w:szCs w:val="28"/>
          <w:rtl/>
          <w:lang w:bidi="ar-LB"/>
        </w:rPr>
        <w:t xml:space="preserve"> والسياسيّة لطائفتهم، والذي أتت ثماره في السنوات الل</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احقة على يد أبناء المقاومة </w:t>
      </w:r>
      <w:r w:rsidR="006B0AAC" w:rsidRPr="00C45EE4">
        <w:rPr>
          <w:rFonts w:ascii="Simplified Arabic" w:hAnsi="Simplified Arabic" w:cs="Simplified Arabic"/>
          <w:sz w:val="28"/>
          <w:szCs w:val="28"/>
          <w:rtl/>
          <w:lang w:bidi="ar-LB"/>
        </w:rPr>
        <w:t>الإسلاميّ</w:t>
      </w:r>
      <w:r w:rsidR="00EA7610" w:rsidRPr="00C45EE4">
        <w:rPr>
          <w:rFonts w:ascii="Simplified Arabic" w:hAnsi="Simplified Arabic" w:cs="Simplified Arabic"/>
          <w:sz w:val="28"/>
          <w:szCs w:val="28"/>
          <w:rtl/>
          <w:lang w:bidi="ar-LB"/>
        </w:rPr>
        <w:t>ة</w:t>
      </w:r>
      <w:r w:rsidR="000D1137" w:rsidRPr="00C45EE4">
        <w:rPr>
          <w:rFonts w:ascii="Simplified Arabic" w:hAnsi="Simplified Arabic" w:cs="Simplified Arabic"/>
          <w:sz w:val="28"/>
          <w:szCs w:val="28"/>
          <w:rtl/>
          <w:lang w:bidi="ar-LB"/>
        </w:rPr>
        <w:t xml:space="preserve"> بتحقيق الا</w:t>
      </w:r>
      <w:r w:rsidRPr="00C45EE4">
        <w:rPr>
          <w:rFonts w:ascii="Simplified Arabic" w:hAnsi="Simplified Arabic" w:cs="Simplified Arabic"/>
          <w:sz w:val="28"/>
          <w:szCs w:val="28"/>
          <w:rtl/>
          <w:lang w:bidi="ar-LB"/>
        </w:rPr>
        <w:t xml:space="preserve">نتصارات المتلاحقة على الكيان </w:t>
      </w:r>
      <w:r w:rsidR="00EF47B3" w:rsidRPr="00C45EE4">
        <w:rPr>
          <w:rFonts w:ascii="Simplified Arabic" w:hAnsi="Simplified Arabic" w:cs="Simplified Arabic"/>
          <w:sz w:val="28"/>
          <w:szCs w:val="28"/>
          <w:rtl/>
          <w:lang w:bidi="ar-LB"/>
        </w:rPr>
        <w:t>الإسرائيليّ</w:t>
      </w:r>
      <w:r w:rsidRPr="00C45EE4">
        <w:rPr>
          <w:rFonts w:ascii="Simplified Arabic" w:hAnsi="Simplified Arabic" w:cs="Simplified Arabic"/>
          <w:sz w:val="28"/>
          <w:szCs w:val="28"/>
          <w:rtl/>
          <w:lang w:bidi="ar-LB"/>
        </w:rPr>
        <w:t xml:space="preserve"> وجيشه الذي كان لا يقهر، بقيادة السي</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د عب</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اس الموسوي</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والشيخ راغب حرب وسماحة الأمين العام</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السي</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د حسن نصر الله.</w:t>
      </w:r>
    </w:p>
    <w:p w:rsidR="001B09E0" w:rsidRPr="007473B1" w:rsidRDefault="001B09E0" w:rsidP="007473B1">
      <w:pPr>
        <w:pStyle w:val="Heading3"/>
      </w:pPr>
      <w:bookmarkStart w:id="14" w:name="_Toc107311315"/>
      <w:r w:rsidRPr="007473B1">
        <w:rPr>
          <w:rtl/>
        </w:rPr>
        <w:t xml:space="preserve">ثانياً: مقاومة الشيعة للاجتياحات </w:t>
      </w:r>
      <w:r w:rsidR="000D1137" w:rsidRPr="007473B1">
        <w:rPr>
          <w:rtl/>
        </w:rPr>
        <w:t>الصهيونيّ</w:t>
      </w:r>
      <w:r w:rsidRPr="007473B1">
        <w:rPr>
          <w:rtl/>
        </w:rPr>
        <w:t>ة للبنان</w:t>
      </w:r>
      <w:bookmarkEnd w:id="14"/>
    </w:p>
    <w:p w:rsidR="001B09E0" w:rsidRPr="00C45EE4" w:rsidRDefault="001B09E0" w:rsidP="00B445C8">
      <w:pPr>
        <w:pStyle w:val="ListParagraph"/>
        <w:numPr>
          <w:ilvl w:val="0"/>
          <w:numId w:val="8"/>
        </w:numPr>
        <w:tabs>
          <w:tab w:val="right" w:pos="1106"/>
        </w:tabs>
        <w:bidi/>
        <w:spacing w:after="120" w:line="240" w:lineRule="auto"/>
        <w:ind w:left="656" w:hanging="360"/>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 xml:space="preserve">الاجتياح </w:t>
      </w:r>
      <w:r w:rsidR="000D1137" w:rsidRPr="00C45EE4">
        <w:rPr>
          <w:rFonts w:ascii="Simplified Arabic" w:hAnsi="Simplified Arabic" w:cs="Simplified Arabic"/>
          <w:b/>
          <w:bCs/>
          <w:sz w:val="28"/>
          <w:szCs w:val="28"/>
          <w:rtl/>
          <w:lang w:bidi="ar-LB"/>
        </w:rPr>
        <w:t>الصهيونيّ</w:t>
      </w:r>
      <w:r w:rsidRPr="00C45EE4">
        <w:rPr>
          <w:rFonts w:ascii="Simplified Arabic" w:hAnsi="Simplified Arabic" w:cs="Simplified Arabic"/>
          <w:b/>
          <w:bCs/>
          <w:sz w:val="28"/>
          <w:szCs w:val="28"/>
          <w:rtl/>
          <w:lang w:bidi="ar-LB"/>
        </w:rPr>
        <w:t xml:space="preserve"> عام 1978م</w:t>
      </w:r>
      <w:r w:rsidRPr="00C45EE4">
        <w:rPr>
          <w:rStyle w:val="FootnoteReference"/>
          <w:rFonts w:ascii="Simplified Arabic" w:hAnsi="Simplified Arabic" w:cs="Simplified Arabic"/>
          <w:b/>
          <w:bCs/>
          <w:sz w:val="28"/>
          <w:szCs w:val="28"/>
          <w:rtl/>
          <w:lang w:bidi="ar-LB"/>
        </w:rPr>
        <w:footnoteReference w:id="117"/>
      </w:r>
    </w:p>
    <w:p w:rsidR="001B09E0" w:rsidRPr="00C45EE4" w:rsidRDefault="001B09E0" w:rsidP="00B445C8">
      <w:pPr>
        <w:pStyle w:val="ListParagraph"/>
        <w:numPr>
          <w:ilvl w:val="0"/>
          <w:numId w:val="16"/>
        </w:numPr>
        <w:tabs>
          <w:tab w:val="right" w:pos="746"/>
        </w:tabs>
        <w:bidi/>
        <w:spacing w:after="120" w:line="240" w:lineRule="auto"/>
        <w:ind w:left="1196"/>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أسباب الاجتياح</w:t>
      </w:r>
    </w:p>
    <w:p w:rsidR="001B09E0" w:rsidRPr="00C45EE4" w:rsidRDefault="00B445C8" w:rsidP="00A13AD6">
      <w:pPr>
        <w:spacing w:after="120"/>
        <w:jc w:val="both"/>
        <w:rPr>
          <w:rFonts w:ascii="Simplified Arabic" w:hAnsi="Simplified Arabic" w:cs="Simplified Arabic"/>
          <w:sz w:val="28"/>
          <w:szCs w:val="28"/>
          <w:rtl/>
          <w:lang w:bidi="ar-LB"/>
        </w:rPr>
      </w:pPr>
      <w:r>
        <w:rPr>
          <w:rFonts w:ascii="Simplified Arabic" w:hAnsi="Simplified Arabic" w:cs="Simplified Arabic"/>
          <w:sz w:val="28"/>
          <w:szCs w:val="28"/>
          <w:rtl/>
          <w:lang w:bidi="ar-LB"/>
        </w:rPr>
        <w:t>في الخامس عشر من آذار من</w:t>
      </w:r>
      <w:r w:rsidR="001B09E0" w:rsidRPr="00C45EE4">
        <w:rPr>
          <w:rFonts w:ascii="Simplified Arabic" w:hAnsi="Simplified Arabic" w:cs="Simplified Arabic"/>
          <w:sz w:val="28"/>
          <w:szCs w:val="28"/>
          <w:rtl/>
          <w:lang w:bidi="ar-LB"/>
        </w:rPr>
        <w:t xml:space="preserve"> العام 197</w:t>
      </w:r>
      <w:r w:rsidR="000D1137" w:rsidRPr="00C45EE4">
        <w:rPr>
          <w:rFonts w:ascii="Simplified Arabic" w:hAnsi="Simplified Arabic" w:cs="Simplified Arabic"/>
          <w:sz w:val="28"/>
          <w:szCs w:val="28"/>
          <w:rtl/>
          <w:lang w:bidi="ar-LB"/>
        </w:rPr>
        <w:t>8م، اجتاحت إ</w:t>
      </w:r>
      <w:r w:rsidR="001B09E0" w:rsidRPr="00C45EE4">
        <w:rPr>
          <w:rFonts w:ascii="Simplified Arabic" w:hAnsi="Simplified Arabic" w:cs="Simplified Arabic"/>
          <w:sz w:val="28"/>
          <w:szCs w:val="28"/>
          <w:rtl/>
          <w:lang w:bidi="ar-LB"/>
        </w:rPr>
        <w:t>سرائيل لبنان متذر</w:t>
      </w:r>
      <w:r w:rsidR="000D1137"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عةً ب</w:t>
      </w:r>
      <w:r w:rsidR="0006333C" w:rsidRPr="00C45EE4">
        <w:rPr>
          <w:rFonts w:ascii="Simplified Arabic" w:hAnsi="Simplified Arabic" w:cs="Simplified Arabic"/>
          <w:sz w:val="28"/>
          <w:szCs w:val="28"/>
          <w:rtl/>
          <w:lang w:bidi="ar-LB"/>
        </w:rPr>
        <w:t>عمليّة</w:t>
      </w:r>
      <w:r w:rsidR="001B09E0" w:rsidRPr="00C45EE4">
        <w:rPr>
          <w:rFonts w:ascii="Simplified Arabic" w:hAnsi="Simplified Arabic" w:cs="Simplified Arabic"/>
          <w:sz w:val="28"/>
          <w:szCs w:val="28"/>
          <w:rtl/>
          <w:lang w:bidi="ar-LB"/>
        </w:rPr>
        <w:t xml:space="preserve"> قامت بها مجموعة من الفدائي</w:t>
      </w:r>
      <w:r w:rsidR="000D1137"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ين في عمق الأراضي الفلسطيني</w:t>
      </w:r>
      <w:r w:rsidR="000D1137"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 xml:space="preserve">ة على شواطىء حيفا. فبدأ الجيش </w:t>
      </w:r>
      <w:r w:rsidR="00EF47B3" w:rsidRPr="00C45EE4">
        <w:rPr>
          <w:rFonts w:ascii="Simplified Arabic" w:hAnsi="Simplified Arabic" w:cs="Simplified Arabic"/>
          <w:sz w:val="28"/>
          <w:szCs w:val="28"/>
          <w:rtl/>
          <w:lang w:bidi="ar-LB"/>
        </w:rPr>
        <w:t>الإسرائيليّ</w:t>
      </w:r>
      <w:r w:rsidR="001B09E0" w:rsidRPr="00C45EE4">
        <w:rPr>
          <w:rFonts w:ascii="Simplified Arabic" w:hAnsi="Simplified Arabic" w:cs="Simplified Arabic"/>
          <w:sz w:val="28"/>
          <w:szCs w:val="28"/>
          <w:rtl/>
          <w:lang w:bidi="ar-LB"/>
        </w:rPr>
        <w:t xml:space="preserve"> هجوماً واسع النطاق من الناقورة غرباً حت</w:t>
      </w:r>
      <w:r w:rsidR="000D1137"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ى راشي</w:t>
      </w:r>
      <w:r w:rsidR="00602044"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ا شرقاً. ق</w:t>
      </w:r>
      <w:r w:rsidR="000D1137" w:rsidRPr="00C45EE4">
        <w:rPr>
          <w:rFonts w:ascii="Simplified Arabic" w:hAnsi="Simplified Arabic" w:cs="Simplified Arabic"/>
          <w:sz w:val="28"/>
          <w:szCs w:val="28"/>
          <w:rtl/>
          <w:lang w:bidi="ar-LB"/>
        </w:rPr>
        <w:t>ُدّر المشاركون في هذا</w:t>
      </w:r>
      <w:r w:rsidR="001B09E0" w:rsidRPr="00C45EE4">
        <w:rPr>
          <w:rFonts w:ascii="Simplified Arabic" w:hAnsi="Simplified Arabic" w:cs="Simplified Arabic"/>
          <w:sz w:val="28"/>
          <w:szCs w:val="28"/>
          <w:rtl/>
          <w:lang w:bidi="ar-LB"/>
        </w:rPr>
        <w:t xml:space="preserve"> الاعتداء بحوالي 28 ألف جندي</w:t>
      </w:r>
      <w:r w:rsidR="000D1137"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 و50 دبابة وأربعة ألوية مدرّعة تساندها المدفعيّة الصاروخيّة.</w:t>
      </w:r>
    </w:p>
    <w:p w:rsidR="001B09E0" w:rsidRPr="00C45EE4" w:rsidRDefault="001B09E0" w:rsidP="00A13AD6">
      <w:pPr>
        <w:pStyle w:val="ListParagraph"/>
        <w:numPr>
          <w:ilvl w:val="0"/>
          <w:numId w:val="16"/>
        </w:numPr>
        <w:tabs>
          <w:tab w:val="right" w:pos="746"/>
        </w:tabs>
        <w:bidi/>
        <w:spacing w:after="120" w:line="240" w:lineRule="auto"/>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سير ال</w:t>
      </w:r>
      <w:r w:rsidR="0006333C" w:rsidRPr="00C45EE4">
        <w:rPr>
          <w:rFonts w:ascii="Simplified Arabic" w:hAnsi="Simplified Arabic" w:cs="Simplified Arabic"/>
          <w:b/>
          <w:bCs/>
          <w:sz w:val="28"/>
          <w:szCs w:val="28"/>
          <w:rtl/>
          <w:lang w:bidi="ar-LB"/>
        </w:rPr>
        <w:t>عمليّة</w:t>
      </w:r>
    </w:p>
    <w:p w:rsidR="001B09E0" w:rsidRPr="00C45EE4" w:rsidRDefault="001B09E0" w:rsidP="00A13AD6">
      <w:pPr>
        <w:tabs>
          <w:tab w:val="right" w:pos="746"/>
        </w:tabs>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lastRenderedPageBreak/>
        <w:t>تعاونت ميليشيات سعد حدّاد</w:t>
      </w:r>
      <w:r w:rsidRPr="00C45EE4">
        <w:rPr>
          <w:rStyle w:val="FootnoteReference"/>
          <w:rFonts w:ascii="Simplified Arabic" w:hAnsi="Simplified Arabic" w:cs="Simplified Arabic"/>
          <w:sz w:val="28"/>
          <w:szCs w:val="28"/>
          <w:rtl/>
          <w:lang w:bidi="ar-LB"/>
        </w:rPr>
        <w:footnoteReference w:id="118"/>
      </w:r>
      <w:r w:rsidRPr="00C45EE4">
        <w:rPr>
          <w:rFonts w:ascii="Simplified Arabic" w:hAnsi="Simplified Arabic" w:cs="Simplified Arabic"/>
          <w:sz w:val="28"/>
          <w:szCs w:val="28"/>
          <w:rtl/>
          <w:lang w:bidi="ar-LB"/>
        </w:rPr>
        <w:t xml:space="preserve"> مع القو</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ات </w:t>
      </w:r>
      <w:r w:rsidR="000D1137" w:rsidRPr="00C45EE4">
        <w:rPr>
          <w:rFonts w:ascii="Simplified Arabic" w:hAnsi="Simplified Arabic" w:cs="Simplified Arabic"/>
          <w:sz w:val="28"/>
          <w:szCs w:val="28"/>
          <w:rtl/>
          <w:lang w:bidi="ar-LB"/>
        </w:rPr>
        <w:t>الصهيونيّة</w:t>
      </w:r>
      <w:r w:rsidRPr="00C45EE4">
        <w:rPr>
          <w:rFonts w:ascii="Simplified Arabic" w:hAnsi="Simplified Arabic" w:cs="Simplified Arabic"/>
          <w:sz w:val="28"/>
          <w:szCs w:val="28"/>
          <w:rtl/>
          <w:lang w:bidi="ar-LB"/>
        </w:rPr>
        <w:t xml:space="preserve"> وعملوا على تدمير القرى وقتل وتشريد السكّان منها. فاستقرّت القو</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ات </w:t>
      </w:r>
      <w:r w:rsidR="000D1137" w:rsidRPr="00C45EE4">
        <w:rPr>
          <w:rFonts w:ascii="Simplified Arabic" w:hAnsi="Simplified Arabic" w:cs="Simplified Arabic"/>
          <w:sz w:val="28"/>
          <w:szCs w:val="28"/>
          <w:rtl/>
          <w:lang w:bidi="ar-LB"/>
        </w:rPr>
        <w:t>الصهيونيّ</w:t>
      </w:r>
      <w:r w:rsidRPr="00C45EE4">
        <w:rPr>
          <w:rFonts w:ascii="Simplified Arabic" w:hAnsi="Simplified Arabic" w:cs="Simplified Arabic"/>
          <w:sz w:val="28"/>
          <w:szCs w:val="28"/>
          <w:rtl/>
          <w:lang w:bidi="ar-LB"/>
        </w:rPr>
        <w:t>ة على مقربة من نهر الليطاني</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بالقرب من برج رحّال، وقد أطلقت على </w:t>
      </w:r>
      <w:r w:rsidR="0006333C" w:rsidRPr="00C45EE4">
        <w:rPr>
          <w:rFonts w:ascii="Simplified Arabic" w:hAnsi="Simplified Arabic" w:cs="Simplified Arabic"/>
          <w:sz w:val="28"/>
          <w:szCs w:val="28"/>
          <w:rtl/>
          <w:lang w:bidi="ar-LB"/>
        </w:rPr>
        <w:t>عمليّة</w:t>
      </w:r>
      <w:r w:rsidRPr="00C45EE4">
        <w:rPr>
          <w:rFonts w:ascii="Simplified Arabic" w:hAnsi="Simplified Arabic" w:cs="Simplified Arabic"/>
          <w:sz w:val="28"/>
          <w:szCs w:val="28"/>
          <w:rtl/>
          <w:lang w:bidi="ar-LB"/>
        </w:rPr>
        <w:t xml:space="preserve"> الاجتياح اسم "</w:t>
      </w:r>
      <w:r w:rsidR="0006333C" w:rsidRPr="00C45EE4">
        <w:rPr>
          <w:rFonts w:ascii="Simplified Arabic" w:hAnsi="Simplified Arabic" w:cs="Simplified Arabic"/>
          <w:sz w:val="28"/>
          <w:szCs w:val="28"/>
          <w:rtl/>
          <w:lang w:bidi="ar-LB"/>
        </w:rPr>
        <w:t>عمليّة</w:t>
      </w:r>
      <w:r w:rsidRPr="00C45EE4">
        <w:rPr>
          <w:rFonts w:ascii="Simplified Arabic" w:hAnsi="Simplified Arabic" w:cs="Simplified Arabic"/>
          <w:sz w:val="28"/>
          <w:szCs w:val="28"/>
          <w:rtl/>
          <w:lang w:bidi="ar-LB"/>
        </w:rPr>
        <w:t xml:space="preserve"> الليطاني</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والتي نتج عنها احتلال قسم من الجنوب </w:t>
      </w:r>
      <w:r w:rsidR="00EF47B3" w:rsidRPr="00C45EE4">
        <w:rPr>
          <w:rFonts w:ascii="Simplified Arabic" w:hAnsi="Simplified Arabic" w:cs="Simplified Arabic"/>
          <w:sz w:val="28"/>
          <w:szCs w:val="28"/>
          <w:rtl/>
          <w:lang w:bidi="ar-LB"/>
        </w:rPr>
        <w:t>اللبنانيّ</w:t>
      </w:r>
      <w:r w:rsidRPr="00C45EE4">
        <w:rPr>
          <w:rFonts w:ascii="Simplified Arabic" w:hAnsi="Simplified Arabic" w:cs="Simplified Arabic"/>
          <w:sz w:val="28"/>
          <w:szCs w:val="28"/>
          <w:rtl/>
          <w:lang w:bidi="ar-LB"/>
        </w:rPr>
        <w:t>.</w:t>
      </w:r>
    </w:p>
    <w:p w:rsidR="001B09E0" w:rsidRPr="00C45EE4" w:rsidRDefault="001B09E0" w:rsidP="00A13AD6">
      <w:pPr>
        <w:pStyle w:val="ListParagraph"/>
        <w:numPr>
          <w:ilvl w:val="0"/>
          <w:numId w:val="16"/>
        </w:numPr>
        <w:tabs>
          <w:tab w:val="right" w:pos="746"/>
        </w:tabs>
        <w:bidi/>
        <w:spacing w:after="120" w:line="240" w:lineRule="auto"/>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مواجهة الاجتياح</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 xml:space="preserve">لاقى الاجتياح </w:t>
      </w:r>
      <w:r w:rsidR="000D1137" w:rsidRPr="00C45EE4">
        <w:rPr>
          <w:rFonts w:ascii="Simplified Arabic" w:hAnsi="Simplified Arabic" w:cs="Simplified Arabic"/>
          <w:sz w:val="28"/>
          <w:szCs w:val="28"/>
          <w:rtl/>
          <w:lang w:bidi="ar-LB"/>
        </w:rPr>
        <w:t>الصهيونيّ</w:t>
      </w:r>
      <w:r w:rsidRPr="00C45EE4">
        <w:rPr>
          <w:rFonts w:ascii="Simplified Arabic" w:hAnsi="Simplified Arabic" w:cs="Simplified Arabic"/>
          <w:sz w:val="28"/>
          <w:szCs w:val="28"/>
          <w:rtl/>
          <w:lang w:bidi="ar-LB"/>
        </w:rPr>
        <w:t xml:space="preserve"> مقاومة عنيفة جد</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 من قبل منظم</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التحرير الفلسطيني</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ة، فكان التقدّم </w:t>
      </w:r>
      <w:r w:rsidR="000D1137" w:rsidRPr="00C45EE4">
        <w:rPr>
          <w:rFonts w:ascii="Simplified Arabic" w:hAnsi="Simplified Arabic" w:cs="Simplified Arabic"/>
          <w:sz w:val="28"/>
          <w:szCs w:val="28"/>
          <w:rtl/>
          <w:lang w:bidi="ar-LB"/>
        </w:rPr>
        <w:t>الصهيونيّ يجري ببطءٍ وحذرٍ،</w:t>
      </w:r>
      <w:r w:rsidRPr="00C45EE4">
        <w:rPr>
          <w:rFonts w:ascii="Simplified Arabic" w:hAnsi="Simplified Arabic" w:cs="Simplified Arabic"/>
          <w:sz w:val="28"/>
          <w:szCs w:val="28"/>
          <w:rtl/>
          <w:lang w:bidi="ar-LB"/>
        </w:rPr>
        <w:t xml:space="preserve"> لأنّ السرعة من قبل الصهاينة سيؤدّي إلى زيادة عدد الإصاب</w:t>
      </w:r>
      <w:r w:rsidR="000D1137" w:rsidRPr="00C45EE4">
        <w:rPr>
          <w:rFonts w:ascii="Simplified Arabic" w:hAnsi="Simplified Arabic" w:cs="Simplified Arabic"/>
          <w:sz w:val="28"/>
          <w:szCs w:val="28"/>
          <w:rtl/>
          <w:lang w:bidi="ar-LB"/>
        </w:rPr>
        <w:t>ات في صفوفها. و</w:t>
      </w:r>
      <w:r w:rsidRPr="00C45EE4">
        <w:rPr>
          <w:rFonts w:ascii="Simplified Arabic" w:hAnsi="Simplified Arabic" w:cs="Simplified Arabic"/>
          <w:sz w:val="28"/>
          <w:szCs w:val="28"/>
          <w:rtl/>
          <w:lang w:bidi="ar-LB"/>
        </w:rPr>
        <w:t>قصفت منظ</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مة التحرير المستعمرات الشمالي</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ة </w:t>
      </w:r>
      <w:r w:rsidR="00EF47B3" w:rsidRPr="00C45EE4">
        <w:rPr>
          <w:rFonts w:ascii="Simplified Arabic" w:hAnsi="Simplified Arabic" w:cs="Simplified Arabic"/>
          <w:sz w:val="28"/>
          <w:szCs w:val="28"/>
          <w:rtl/>
          <w:lang w:bidi="ar-LB"/>
        </w:rPr>
        <w:t>الإسرائيليّ</w:t>
      </w:r>
      <w:r w:rsidRPr="00C45EE4">
        <w:rPr>
          <w:rFonts w:ascii="Simplified Arabic" w:hAnsi="Simplified Arabic" w:cs="Simplified Arabic"/>
          <w:sz w:val="28"/>
          <w:szCs w:val="28"/>
          <w:rtl/>
          <w:lang w:bidi="ar-LB"/>
        </w:rPr>
        <w:t>ة بصواريخ الكاتيوشا، مم</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 أحدث بعض الأضرار في مستعمرة كريات شمونة.</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 xml:space="preserve">نتيجة ما آلت إليه الأوضاع الجديدة اشتدّت مخاوف الإمام الصدر من قضم جبل عامل وضمّه إلى إسرائيل، فراح ينبّه إلى الأخطار </w:t>
      </w:r>
      <w:r w:rsidR="000D1137" w:rsidRPr="00C45EE4">
        <w:rPr>
          <w:rFonts w:ascii="Simplified Arabic" w:hAnsi="Simplified Arabic" w:cs="Simplified Arabic"/>
          <w:sz w:val="28"/>
          <w:szCs w:val="28"/>
          <w:rtl/>
          <w:lang w:bidi="ar-LB"/>
        </w:rPr>
        <w:t>الصهيونيّ</w:t>
      </w:r>
      <w:r w:rsidRPr="00C45EE4">
        <w:rPr>
          <w:rFonts w:ascii="Simplified Arabic" w:hAnsi="Simplified Arabic" w:cs="Simplified Arabic"/>
          <w:sz w:val="28"/>
          <w:szCs w:val="28"/>
          <w:rtl/>
          <w:lang w:bidi="ar-LB"/>
        </w:rPr>
        <w:t>ة ومآربها ويحث</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على التدريب والمقاومة. ومن ثمّ ذهب إلى مخيّمات الهاربين من الاجتياح </w:t>
      </w:r>
      <w:r w:rsidR="00EF47B3" w:rsidRPr="00C45EE4">
        <w:rPr>
          <w:rFonts w:ascii="Simplified Arabic" w:hAnsi="Simplified Arabic" w:cs="Simplified Arabic"/>
          <w:sz w:val="28"/>
          <w:szCs w:val="28"/>
          <w:rtl/>
          <w:lang w:bidi="ar-LB"/>
        </w:rPr>
        <w:t>الإسرائيليّ</w:t>
      </w:r>
      <w:r w:rsidR="000D1137" w:rsidRPr="00C45EE4">
        <w:rPr>
          <w:rFonts w:ascii="Simplified Arabic" w:hAnsi="Simplified Arabic" w:cs="Simplified Arabic"/>
          <w:sz w:val="28"/>
          <w:szCs w:val="28"/>
          <w:rtl/>
          <w:lang w:bidi="ar-LB"/>
        </w:rPr>
        <w:t xml:space="preserve"> في صيدا يحثّهم على العودة قائلاً: </w:t>
      </w:r>
      <w:r w:rsidRPr="00C45EE4">
        <w:rPr>
          <w:rFonts w:ascii="Simplified Arabic" w:hAnsi="Simplified Arabic" w:cs="Simplified Arabic"/>
          <w:sz w:val="28"/>
          <w:szCs w:val="28"/>
          <w:rtl/>
          <w:lang w:bidi="ar-LB"/>
        </w:rPr>
        <w:t>أخاطبكم وأنا واحد منكم، وجرحكم جرحنا ومصيبتكم مصيبتنا، لو بقي الوطن سليماً حريصاً على وحدته لما حصل الذي حصل. علينا العودة لكي نثبت أن</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نا نستحق</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الأرض وأنّنا قادرون على حمايتها</w:t>
      </w:r>
      <w:r w:rsidRPr="00C45EE4">
        <w:rPr>
          <w:rStyle w:val="FootnoteReference"/>
          <w:rFonts w:ascii="Simplified Arabic" w:hAnsi="Simplified Arabic" w:cs="Simplified Arabic"/>
          <w:sz w:val="28"/>
          <w:szCs w:val="28"/>
          <w:rtl/>
          <w:lang w:bidi="ar-LB"/>
        </w:rPr>
        <w:footnoteReference w:id="119"/>
      </w:r>
      <w:r w:rsidRPr="00C45EE4">
        <w:rPr>
          <w:rFonts w:ascii="Simplified Arabic" w:hAnsi="Simplified Arabic" w:cs="Simplified Arabic"/>
          <w:sz w:val="28"/>
          <w:szCs w:val="28"/>
          <w:rtl/>
          <w:lang w:bidi="ar-LB"/>
        </w:rPr>
        <w:t>.</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كما حذّر سماحة الإمام السي</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د موسى الصدر من خطر سقوط جبل عامل بأيدي الصهاينة وتداعي</w:t>
      </w:r>
      <w:r w:rsidR="000D1137" w:rsidRPr="00C45EE4">
        <w:rPr>
          <w:rFonts w:ascii="Simplified Arabic" w:hAnsi="Simplified Arabic" w:cs="Simplified Arabic"/>
          <w:sz w:val="28"/>
          <w:szCs w:val="28"/>
          <w:rtl/>
          <w:lang w:bidi="ar-LB"/>
        </w:rPr>
        <w:t>اته على العرب والمسلمين والعالم</w:t>
      </w:r>
      <w:r w:rsidRPr="00C45EE4">
        <w:rPr>
          <w:rFonts w:ascii="Simplified Arabic" w:hAnsi="Simplified Arabic" w:cs="Simplified Arabic"/>
          <w:sz w:val="28"/>
          <w:szCs w:val="28"/>
          <w:rtl/>
          <w:lang w:bidi="ar-LB"/>
        </w:rPr>
        <w:t xml:space="preserve"> قائل</w:t>
      </w:r>
      <w:r w:rsidR="000D1137" w:rsidRPr="00C45EE4">
        <w:rPr>
          <w:rFonts w:ascii="Simplified Arabic" w:hAnsi="Simplified Arabic" w:cs="Simplified Arabic"/>
          <w:sz w:val="28"/>
          <w:szCs w:val="28"/>
          <w:rtl/>
          <w:lang w:bidi="ar-LB"/>
        </w:rPr>
        <w:t xml:space="preserve">اً: </w:t>
      </w:r>
      <w:r w:rsidRPr="00C45EE4">
        <w:rPr>
          <w:rFonts w:ascii="Simplified Arabic" w:hAnsi="Simplified Arabic" w:cs="Simplified Arabic"/>
          <w:sz w:val="28"/>
          <w:szCs w:val="28"/>
          <w:rtl/>
          <w:lang w:bidi="ar-LB"/>
        </w:rPr>
        <w:t>وماذا يعني سقوط الجنوب؟ وللعرب بالذات؟ إن</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ه يعني أيضاً سقوط لبنان وتقسيمه</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بل تشظّي لبنان وانتشار شرارة التوتر في العالم العربي</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كلّه، بل في العالم كلّه حتّى في الولايات المتحدة نفسها</w:t>
      </w:r>
      <w:r w:rsidRPr="00C45EE4">
        <w:rPr>
          <w:rStyle w:val="FootnoteReference"/>
          <w:rFonts w:ascii="Simplified Arabic" w:hAnsi="Simplified Arabic" w:cs="Simplified Arabic"/>
          <w:sz w:val="28"/>
          <w:szCs w:val="28"/>
          <w:rtl/>
          <w:lang w:bidi="ar-LB"/>
        </w:rPr>
        <w:footnoteReference w:id="120"/>
      </w:r>
      <w:r w:rsidRPr="00C45EE4">
        <w:rPr>
          <w:rFonts w:ascii="Simplified Arabic" w:hAnsi="Simplified Arabic" w:cs="Simplified Arabic"/>
          <w:sz w:val="28"/>
          <w:szCs w:val="28"/>
          <w:rtl/>
          <w:lang w:bidi="ar-LB"/>
        </w:rPr>
        <w:t>.</w:t>
      </w:r>
    </w:p>
    <w:p w:rsidR="001B09E0" w:rsidRPr="00B445C8" w:rsidRDefault="001B09E0" w:rsidP="00B445C8">
      <w:pPr>
        <w:pStyle w:val="ListParagraph"/>
        <w:numPr>
          <w:ilvl w:val="0"/>
          <w:numId w:val="8"/>
        </w:numPr>
        <w:tabs>
          <w:tab w:val="right" w:pos="1106"/>
        </w:tabs>
        <w:bidi/>
        <w:spacing w:after="120" w:line="240" w:lineRule="auto"/>
        <w:ind w:left="656" w:hanging="360"/>
        <w:jc w:val="both"/>
        <w:rPr>
          <w:rFonts w:ascii="Simplified Arabic" w:hAnsi="Simplified Arabic" w:cs="Simplified Arabic"/>
          <w:b/>
          <w:bCs/>
          <w:sz w:val="28"/>
          <w:szCs w:val="28"/>
          <w:lang w:bidi="ar-LB"/>
        </w:rPr>
      </w:pPr>
      <w:r w:rsidRPr="00B445C8">
        <w:rPr>
          <w:rFonts w:ascii="Simplified Arabic" w:hAnsi="Simplified Arabic" w:cs="Simplified Arabic"/>
          <w:b/>
          <w:bCs/>
          <w:sz w:val="28"/>
          <w:szCs w:val="28"/>
          <w:rtl/>
          <w:lang w:bidi="ar-LB"/>
        </w:rPr>
        <w:t xml:space="preserve">الاجتياح </w:t>
      </w:r>
      <w:r w:rsidR="000D1137" w:rsidRPr="00B445C8">
        <w:rPr>
          <w:rFonts w:ascii="Simplified Arabic" w:hAnsi="Simplified Arabic" w:cs="Simplified Arabic"/>
          <w:b/>
          <w:bCs/>
          <w:sz w:val="28"/>
          <w:szCs w:val="28"/>
          <w:rtl/>
          <w:lang w:bidi="ar-LB"/>
        </w:rPr>
        <w:t>الصهيونيّ</w:t>
      </w:r>
      <w:r w:rsidRPr="00B445C8">
        <w:rPr>
          <w:rFonts w:ascii="Simplified Arabic" w:hAnsi="Simplified Arabic" w:cs="Simplified Arabic"/>
          <w:b/>
          <w:bCs/>
          <w:sz w:val="28"/>
          <w:szCs w:val="28"/>
          <w:rtl/>
          <w:lang w:bidi="ar-LB"/>
        </w:rPr>
        <w:t xml:space="preserve"> عام 1982م</w:t>
      </w:r>
    </w:p>
    <w:p w:rsidR="001B09E0" w:rsidRPr="00C45EE4" w:rsidRDefault="001B09E0" w:rsidP="00B445C8">
      <w:pPr>
        <w:pStyle w:val="ListParagraph"/>
        <w:numPr>
          <w:ilvl w:val="0"/>
          <w:numId w:val="17"/>
        </w:numPr>
        <w:tabs>
          <w:tab w:val="right" w:pos="746"/>
        </w:tabs>
        <w:bidi/>
        <w:spacing w:after="120" w:line="240" w:lineRule="auto"/>
        <w:ind w:left="1196"/>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أسباب الاجتياح وسيره</w:t>
      </w:r>
    </w:p>
    <w:p w:rsidR="001B09E0" w:rsidRPr="00C45EE4" w:rsidRDefault="001B09E0" w:rsidP="00A13AD6">
      <w:pPr>
        <w:tabs>
          <w:tab w:val="right" w:pos="746"/>
        </w:tabs>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تحت عنوان "</w:t>
      </w:r>
      <w:r w:rsidR="0006333C" w:rsidRPr="00C45EE4">
        <w:rPr>
          <w:rFonts w:ascii="Simplified Arabic" w:hAnsi="Simplified Arabic" w:cs="Simplified Arabic"/>
          <w:sz w:val="28"/>
          <w:szCs w:val="28"/>
          <w:rtl/>
          <w:lang w:bidi="ar-LB"/>
        </w:rPr>
        <w:t>عمليّة</w:t>
      </w:r>
      <w:r w:rsidRPr="00C45EE4">
        <w:rPr>
          <w:rFonts w:ascii="Simplified Arabic" w:hAnsi="Simplified Arabic" w:cs="Simplified Arabic"/>
          <w:sz w:val="28"/>
          <w:szCs w:val="28"/>
          <w:rtl/>
          <w:lang w:bidi="ar-LB"/>
        </w:rPr>
        <w:t xml:space="preserve"> سلامة الجليل" ونتيجة لمجموعة من الأحداث التي جرت في الشرق الأوسط من </w:t>
      </w:r>
      <w:r w:rsidR="00EF47B3" w:rsidRPr="00C45EE4">
        <w:rPr>
          <w:rFonts w:ascii="Simplified Arabic" w:hAnsi="Simplified Arabic" w:cs="Simplified Arabic"/>
          <w:sz w:val="28"/>
          <w:szCs w:val="28"/>
          <w:rtl/>
          <w:lang w:bidi="ar-LB"/>
        </w:rPr>
        <w:t>اتّفاق</w:t>
      </w:r>
      <w:r w:rsidRPr="00C45EE4">
        <w:rPr>
          <w:rFonts w:ascii="Simplified Arabic" w:hAnsi="Simplified Arabic" w:cs="Simplified Arabic"/>
          <w:sz w:val="28"/>
          <w:szCs w:val="28"/>
          <w:rtl/>
          <w:lang w:bidi="ar-LB"/>
        </w:rPr>
        <w:t xml:space="preserve"> القاهرة الذي نظّم وجود الفصائل الفلسطيني</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المسل</w:t>
      </w:r>
      <w:r w:rsidR="000D1137" w:rsidRPr="00C45EE4">
        <w:rPr>
          <w:rFonts w:ascii="Simplified Arabic" w:hAnsi="Simplified Arabic" w:cs="Simplified Arabic"/>
          <w:sz w:val="28"/>
          <w:szCs w:val="28"/>
          <w:rtl/>
          <w:lang w:bidi="ar-LB"/>
        </w:rPr>
        <w:t>ّحة في لبنان</w:t>
      </w:r>
      <w:r w:rsidRPr="00C45EE4">
        <w:rPr>
          <w:rFonts w:ascii="Simplified Arabic" w:hAnsi="Simplified Arabic" w:cs="Simplified Arabic"/>
          <w:sz w:val="28"/>
          <w:szCs w:val="28"/>
          <w:rtl/>
          <w:lang w:bidi="ar-LB"/>
        </w:rPr>
        <w:t xml:space="preserve"> والحرب الأهلي</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ة </w:t>
      </w:r>
      <w:r w:rsidR="00EF47B3" w:rsidRPr="00C45EE4">
        <w:rPr>
          <w:rFonts w:ascii="Simplified Arabic" w:hAnsi="Simplified Arabic" w:cs="Simplified Arabic"/>
          <w:sz w:val="28"/>
          <w:szCs w:val="28"/>
          <w:rtl/>
          <w:lang w:bidi="ar-LB"/>
        </w:rPr>
        <w:t>اللبنانيّ</w:t>
      </w:r>
      <w:r w:rsidR="005B0864" w:rsidRPr="00C45EE4">
        <w:rPr>
          <w:rFonts w:ascii="Simplified Arabic" w:hAnsi="Simplified Arabic" w:cs="Simplified Arabic"/>
          <w:sz w:val="28"/>
          <w:szCs w:val="28"/>
          <w:rtl/>
          <w:lang w:bidi="ar-LB"/>
        </w:rPr>
        <w:t>ة</w:t>
      </w:r>
      <w:r w:rsidRPr="00C45EE4">
        <w:rPr>
          <w:rFonts w:ascii="Simplified Arabic" w:hAnsi="Simplified Arabic" w:cs="Simplified Arabic"/>
          <w:sz w:val="28"/>
          <w:szCs w:val="28"/>
          <w:rtl/>
          <w:lang w:bidi="ar-LB"/>
        </w:rPr>
        <w:t xml:space="preserve"> وصولاً إلى محاولة اغتيال السفير </w:t>
      </w:r>
      <w:r w:rsidR="00EF47B3" w:rsidRPr="00C45EE4">
        <w:rPr>
          <w:rFonts w:ascii="Simplified Arabic" w:hAnsi="Simplified Arabic" w:cs="Simplified Arabic"/>
          <w:sz w:val="28"/>
          <w:szCs w:val="28"/>
          <w:rtl/>
          <w:lang w:bidi="ar-LB"/>
        </w:rPr>
        <w:t>الإسرائيليّ</w:t>
      </w:r>
      <w:r w:rsidRPr="00C45EE4">
        <w:rPr>
          <w:rFonts w:ascii="Simplified Arabic" w:hAnsi="Simplified Arabic" w:cs="Simplified Arabic"/>
          <w:sz w:val="28"/>
          <w:szCs w:val="28"/>
          <w:rtl/>
          <w:lang w:bidi="ar-LB"/>
        </w:rPr>
        <w:t xml:space="preserve"> في المملكة المتحدة من قبل منظ</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مة التحرير الفلسطيني</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ة، بدأ الاجتياح </w:t>
      </w:r>
      <w:r w:rsidR="000D1137" w:rsidRPr="00C45EE4">
        <w:rPr>
          <w:rFonts w:ascii="Simplified Arabic" w:hAnsi="Simplified Arabic" w:cs="Simplified Arabic"/>
          <w:sz w:val="28"/>
          <w:szCs w:val="28"/>
          <w:rtl/>
          <w:lang w:bidi="ar-LB"/>
        </w:rPr>
        <w:t>الصهيونيّ</w:t>
      </w:r>
      <w:r w:rsidRPr="00C45EE4">
        <w:rPr>
          <w:rFonts w:ascii="Simplified Arabic" w:hAnsi="Simplified Arabic" w:cs="Simplified Arabic"/>
          <w:sz w:val="28"/>
          <w:szCs w:val="28"/>
          <w:rtl/>
          <w:lang w:bidi="ar-LB"/>
        </w:rPr>
        <w:t xml:space="preserve"> للبنان بقصف جو</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يّ ومدفعيّ كثيف في 4 حزيران من العام 1982م للقضاء على المقاومة </w:t>
      </w:r>
      <w:r w:rsidRPr="00C45EE4">
        <w:rPr>
          <w:rFonts w:ascii="Simplified Arabic" w:hAnsi="Simplified Arabic" w:cs="Simplified Arabic"/>
          <w:sz w:val="28"/>
          <w:szCs w:val="28"/>
          <w:rtl/>
          <w:lang w:bidi="ar-LB"/>
        </w:rPr>
        <w:lastRenderedPageBreak/>
        <w:t>الفلسطيني</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وحليفتها الحركة الوطني</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ة </w:t>
      </w:r>
      <w:r w:rsidR="00EF47B3" w:rsidRPr="00C45EE4">
        <w:rPr>
          <w:rFonts w:ascii="Simplified Arabic" w:hAnsi="Simplified Arabic" w:cs="Simplified Arabic"/>
          <w:sz w:val="28"/>
          <w:szCs w:val="28"/>
          <w:rtl/>
          <w:lang w:bidi="ar-LB"/>
        </w:rPr>
        <w:t>اللبنانيّ</w:t>
      </w:r>
      <w:r w:rsidR="005B0864" w:rsidRPr="00C45EE4">
        <w:rPr>
          <w:rFonts w:ascii="Simplified Arabic" w:hAnsi="Simplified Arabic" w:cs="Simplified Arabic"/>
          <w:sz w:val="28"/>
          <w:szCs w:val="28"/>
          <w:rtl/>
          <w:lang w:bidi="ar-LB"/>
        </w:rPr>
        <w:t>ة</w:t>
      </w:r>
      <w:r w:rsidRPr="00C45EE4">
        <w:rPr>
          <w:rFonts w:ascii="Simplified Arabic" w:hAnsi="Simplified Arabic" w:cs="Simplified Arabic"/>
          <w:sz w:val="28"/>
          <w:szCs w:val="28"/>
          <w:rtl/>
          <w:lang w:bidi="ar-LB"/>
        </w:rPr>
        <w:t>. ومن ثمّ في 6 حزيران، بدأ الغزو البر</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ي</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بقو</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ات ضخمة بلغت 75 ألف جندي</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إلى أن وصلوا إلى العاصمة بيروت</w:t>
      </w:r>
      <w:r w:rsidRPr="00C45EE4">
        <w:rPr>
          <w:rStyle w:val="FootnoteReference"/>
          <w:rFonts w:ascii="Simplified Arabic" w:hAnsi="Simplified Arabic" w:cs="Simplified Arabic"/>
          <w:sz w:val="28"/>
          <w:szCs w:val="28"/>
          <w:rtl/>
          <w:lang w:bidi="ar-LB"/>
        </w:rPr>
        <w:footnoteReference w:id="121"/>
      </w:r>
      <w:r w:rsidRPr="00C45EE4">
        <w:rPr>
          <w:rFonts w:ascii="Simplified Arabic" w:hAnsi="Simplified Arabic" w:cs="Simplified Arabic"/>
          <w:sz w:val="28"/>
          <w:szCs w:val="28"/>
          <w:rtl/>
          <w:lang w:bidi="ar-LB"/>
        </w:rPr>
        <w:t>.</w:t>
      </w:r>
    </w:p>
    <w:p w:rsidR="001B09E0" w:rsidRPr="00C45EE4" w:rsidRDefault="001B09E0" w:rsidP="00B445C8">
      <w:pPr>
        <w:pStyle w:val="ListParagraph"/>
        <w:numPr>
          <w:ilvl w:val="0"/>
          <w:numId w:val="17"/>
        </w:numPr>
        <w:tabs>
          <w:tab w:val="right" w:pos="746"/>
        </w:tabs>
        <w:bidi/>
        <w:spacing w:after="120" w:line="240" w:lineRule="auto"/>
        <w:ind w:left="836" w:hanging="450"/>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مواجهة الاجتياح</w:t>
      </w:r>
    </w:p>
    <w:p w:rsidR="001B09E0" w:rsidRPr="00C45EE4" w:rsidRDefault="001B09E0" w:rsidP="00A13AD6">
      <w:pPr>
        <w:tabs>
          <w:tab w:val="right" w:pos="746"/>
        </w:tabs>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تصدّت القو</w:t>
      </w:r>
      <w:r w:rsidR="000D1137" w:rsidRPr="00C45EE4">
        <w:rPr>
          <w:rFonts w:ascii="Simplified Arabic" w:hAnsi="Simplified Arabic" w:cs="Simplified Arabic"/>
          <w:sz w:val="28"/>
          <w:szCs w:val="28"/>
          <w:rtl/>
          <w:lang w:bidi="ar-LB"/>
        </w:rPr>
        <w:t>ّات المشتركة من شباب حركة أمل</w:t>
      </w:r>
      <w:r w:rsidRPr="00C45EE4">
        <w:rPr>
          <w:rFonts w:ascii="Simplified Arabic" w:hAnsi="Simplified Arabic" w:cs="Simplified Arabic"/>
          <w:sz w:val="28"/>
          <w:szCs w:val="28"/>
          <w:rtl/>
          <w:lang w:bidi="ar-LB"/>
        </w:rPr>
        <w:t xml:space="preserve"> وات</w:t>
      </w:r>
      <w:r w:rsidR="000D1137" w:rsidRPr="00C45EE4">
        <w:rPr>
          <w:rFonts w:ascii="Simplified Arabic" w:hAnsi="Simplified Arabic" w:cs="Simplified Arabic"/>
          <w:sz w:val="28"/>
          <w:szCs w:val="28"/>
          <w:rtl/>
          <w:lang w:bidi="ar-LB"/>
        </w:rPr>
        <w:t>ّحاد الطلبة المسلمين</w:t>
      </w:r>
      <w:r w:rsidRPr="00C45EE4">
        <w:rPr>
          <w:rFonts w:ascii="Simplified Arabic" w:hAnsi="Simplified Arabic" w:cs="Simplified Arabic"/>
          <w:sz w:val="28"/>
          <w:szCs w:val="28"/>
          <w:rtl/>
          <w:lang w:bidi="ar-LB"/>
        </w:rPr>
        <w:t xml:space="preserve"> وبعض الشباب الملتزمين والمؤمنين من الشيعة والمنظ</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مات الفلسطيني</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والجيش السوري</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للاجتياح </w:t>
      </w:r>
      <w:r w:rsidR="000D1137" w:rsidRPr="00C45EE4">
        <w:rPr>
          <w:rFonts w:ascii="Simplified Arabic" w:hAnsi="Simplified Arabic" w:cs="Simplified Arabic"/>
          <w:sz w:val="28"/>
          <w:szCs w:val="28"/>
          <w:rtl/>
          <w:lang w:bidi="ar-LB"/>
        </w:rPr>
        <w:t>الصهيونيّ</w:t>
      </w:r>
      <w:r w:rsidRPr="00C45EE4">
        <w:rPr>
          <w:rFonts w:ascii="Simplified Arabic" w:hAnsi="Simplified Arabic" w:cs="Simplified Arabic"/>
          <w:sz w:val="28"/>
          <w:szCs w:val="28"/>
          <w:rtl/>
          <w:lang w:bidi="ar-LB"/>
        </w:rPr>
        <w:t>، وأجبرته للت</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راجع بات</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جاه مدينة الزهراء في خلدة</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حيث أمطرته عناصر المقاومة بالقذائف والر</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صاص. فيما عملت القوّات </w:t>
      </w:r>
      <w:r w:rsidR="000D1137" w:rsidRPr="00C45EE4">
        <w:rPr>
          <w:rFonts w:ascii="Simplified Arabic" w:hAnsi="Simplified Arabic" w:cs="Simplified Arabic"/>
          <w:sz w:val="28"/>
          <w:szCs w:val="28"/>
          <w:rtl/>
          <w:lang w:bidi="ar-LB"/>
        </w:rPr>
        <w:t>الصهيونيّ</w:t>
      </w:r>
      <w:r w:rsidRPr="00C45EE4">
        <w:rPr>
          <w:rFonts w:ascii="Simplified Arabic" w:hAnsi="Simplified Arabic" w:cs="Simplified Arabic"/>
          <w:sz w:val="28"/>
          <w:szCs w:val="28"/>
          <w:rtl/>
          <w:lang w:bidi="ar-LB"/>
        </w:rPr>
        <w:t>ة على قصف منطقة بئر العبد بالص</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واريخ الثقيلة على إثر استيلاء المجاهدين على إحدى المدرّعات والدخول بها إلى بئر العبد.</w:t>
      </w:r>
    </w:p>
    <w:p w:rsidR="001B09E0" w:rsidRPr="00C45EE4" w:rsidRDefault="001B09E0" w:rsidP="00A13AD6">
      <w:pPr>
        <w:pStyle w:val="ListParagraph"/>
        <w:numPr>
          <w:ilvl w:val="0"/>
          <w:numId w:val="17"/>
        </w:numPr>
        <w:tabs>
          <w:tab w:val="right" w:pos="746"/>
        </w:tabs>
        <w:bidi/>
        <w:spacing w:after="120" w:line="240" w:lineRule="auto"/>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نتائج الاجتياح</w:t>
      </w:r>
    </w:p>
    <w:p w:rsidR="001B09E0" w:rsidRPr="00FB5FB0" w:rsidRDefault="001B09E0" w:rsidP="00D93FBC">
      <w:pPr>
        <w:spacing w:after="120"/>
        <w:jc w:val="both"/>
        <w:rPr>
          <w:rFonts w:ascii="Simplified Arabic" w:hAnsi="Simplified Arabic" w:cs="Simplified Arabic"/>
          <w:sz w:val="28"/>
          <w:szCs w:val="28"/>
          <w:rtl/>
          <w:lang w:bidi="ar-LB"/>
        </w:rPr>
      </w:pPr>
      <w:r w:rsidRPr="00FB5FB0">
        <w:rPr>
          <w:rFonts w:ascii="Simplified Arabic" w:hAnsi="Simplified Arabic" w:cs="Simplified Arabic"/>
          <w:sz w:val="28"/>
          <w:szCs w:val="28"/>
          <w:rtl/>
          <w:lang w:bidi="ar-LB"/>
        </w:rPr>
        <w:t xml:space="preserve">على إثر الاجتياح </w:t>
      </w:r>
      <w:r w:rsidR="000D1137" w:rsidRPr="00FB5FB0">
        <w:rPr>
          <w:rFonts w:ascii="Simplified Arabic" w:hAnsi="Simplified Arabic" w:cs="Simplified Arabic"/>
          <w:sz w:val="28"/>
          <w:szCs w:val="28"/>
          <w:rtl/>
          <w:lang w:bidi="ar-LB"/>
        </w:rPr>
        <w:t>الصهيونيّ</w:t>
      </w:r>
      <w:r w:rsidRPr="00FB5FB0">
        <w:rPr>
          <w:rFonts w:ascii="Simplified Arabic" w:hAnsi="Simplified Arabic" w:cs="Simplified Arabic"/>
          <w:sz w:val="28"/>
          <w:szCs w:val="28"/>
          <w:rtl/>
          <w:lang w:bidi="ar-LB"/>
        </w:rPr>
        <w:t xml:space="preserve"> للبنان وصل الحرس الثوري</w:t>
      </w:r>
      <w:r w:rsidR="000D1137" w:rsidRPr="00FB5FB0">
        <w:rPr>
          <w:rFonts w:ascii="Simplified Arabic" w:hAnsi="Simplified Arabic" w:cs="Simplified Arabic"/>
          <w:sz w:val="28"/>
          <w:szCs w:val="28"/>
          <w:rtl/>
          <w:lang w:bidi="ar-LB"/>
        </w:rPr>
        <w:t>ّ</w:t>
      </w:r>
      <w:r w:rsidRPr="00FB5FB0">
        <w:rPr>
          <w:rFonts w:ascii="Simplified Arabic" w:hAnsi="Simplified Arabic" w:cs="Simplified Arabic"/>
          <w:sz w:val="28"/>
          <w:szCs w:val="28"/>
          <w:rtl/>
          <w:lang w:bidi="ar-LB"/>
        </w:rPr>
        <w:t xml:space="preserve"> الإيراني إلى </w:t>
      </w:r>
      <w:r w:rsidR="00E012B5" w:rsidRPr="00FB5FB0">
        <w:rPr>
          <w:rFonts w:ascii="Simplified Arabic" w:hAnsi="Simplified Arabic" w:cs="Simplified Arabic"/>
          <w:sz w:val="28"/>
          <w:szCs w:val="28"/>
          <w:rtl/>
          <w:lang w:bidi="ar-LB"/>
        </w:rPr>
        <w:t>بعلبكّ</w:t>
      </w:r>
      <w:r w:rsidRPr="00FB5FB0">
        <w:rPr>
          <w:rFonts w:ascii="Simplified Arabic" w:hAnsi="Simplified Arabic" w:cs="Simplified Arabic"/>
          <w:sz w:val="28"/>
          <w:szCs w:val="28"/>
          <w:rtl/>
          <w:lang w:bidi="ar-LB"/>
        </w:rPr>
        <w:t xml:space="preserve"> لتدريب الشباب المؤمن </w:t>
      </w:r>
      <w:r w:rsidR="00B67B21" w:rsidRPr="00FB5FB0">
        <w:rPr>
          <w:rFonts w:ascii="Simplified Arabic" w:hAnsi="Simplified Arabic" w:cs="Simplified Arabic"/>
          <w:sz w:val="28"/>
          <w:szCs w:val="28"/>
          <w:rtl/>
          <w:lang w:bidi="ar-LB"/>
        </w:rPr>
        <w:t>على مواجهة الاحتلال. وقد تضامنت</w:t>
      </w:r>
      <w:r w:rsidRPr="00FB5FB0">
        <w:rPr>
          <w:rFonts w:ascii="Simplified Arabic" w:hAnsi="Simplified Arabic" w:cs="Simplified Arabic"/>
          <w:sz w:val="28"/>
          <w:szCs w:val="28"/>
          <w:rtl/>
          <w:lang w:bidi="ar-LB"/>
        </w:rPr>
        <w:t xml:space="preserve"> قرى ومدن جبل عامل مع المجاهدين، فكثرت العملي</w:t>
      </w:r>
      <w:r w:rsidR="000D1137" w:rsidRPr="00FB5FB0">
        <w:rPr>
          <w:rFonts w:ascii="Simplified Arabic" w:hAnsi="Simplified Arabic" w:cs="Simplified Arabic"/>
          <w:sz w:val="28"/>
          <w:szCs w:val="28"/>
          <w:rtl/>
          <w:lang w:bidi="ar-LB"/>
        </w:rPr>
        <w:t>ّ</w:t>
      </w:r>
      <w:r w:rsidRPr="00FB5FB0">
        <w:rPr>
          <w:rFonts w:ascii="Simplified Arabic" w:hAnsi="Simplified Arabic" w:cs="Simplified Arabic"/>
          <w:sz w:val="28"/>
          <w:szCs w:val="28"/>
          <w:rtl/>
          <w:lang w:bidi="ar-LB"/>
        </w:rPr>
        <w:t>ات والهجمات والكمائن ضد</w:t>
      </w:r>
      <w:r w:rsidR="000D1137" w:rsidRPr="00FB5FB0">
        <w:rPr>
          <w:rFonts w:ascii="Simplified Arabic" w:hAnsi="Simplified Arabic" w:cs="Simplified Arabic"/>
          <w:sz w:val="28"/>
          <w:szCs w:val="28"/>
          <w:rtl/>
          <w:lang w:bidi="ar-LB"/>
        </w:rPr>
        <w:t>ّ</w:t>
      </w:r>
      <w:r w:rsidRPr="00FB5FB0">
        <w:rPr>
          <w:rFonts w:ascii="Simplified Arabic" w:hAnsi="Simplified Arabic" w:cs="Simplified Arabic"/>
          <w:sz w:val="28"/>
          <w:szCs w:val="28"/>
          <w:rtl/>
          <w:lang w:bidi="ar-LB"/>
        </w:rPr>
        <w:t xml:space="preserve"> الاحتلال، إلى أن اض</w:t>
      </w:r>
      <w:r w:rsidR="000D1137" w:rsidRPr="00FB5FB0">
        <w:rPr>
          <w:rFonts w:ascii="Simplified Arabic" w:hAnsi="Simplified Arabic" w:cs="Simplified Arabic"/>
          <w:sz w:val="28"/>
          <w:szCs w:val="28"/>
          <w:rtl/>
          <w:lang w:bidi="ar-LB"/>
        </w:rPr>
        <w:t>ّ</w:t>
      </w:r>
      <w:r w:rsidRPr="00FB5FB0">
        <w:rPr>
          <w:rFonts w:ascii="Simplified Arabic" w:hAnsi="Simplified Arabic" w:cs="Simplified Arabic"/>
          <w:sz w:val="28"/>
          <w:szCs w:val="28"/>
          <w:rtl/>
          <w:lang w:bidi="ar-LB"/>
        </w:rPr>
        <w:t>طر</w:t>
      </w:r>
      <w:r w:rsidR="00D93FBC" w:rsidRPr="00FB5FB0">
        <w:rPr>
          <w:rFonts w:ascii="Simplified Arabic" w:hAnsi="Simplified Arabic" w:cs="Simplified Arabic" w:hint="cs"/>
          <w:sz w:val="28"/>
          <w:szCs w:val="28"/>
          <w:rtl/>
          <w:lang w:bidi="ar-LB"/>
        </w:rPr>
        <w:t xml:space="preserve"> العدو الصهيوني</w:t>
      </w:r>
      <w:r w:rsidRPr="00FB5FB0">
        <w:rPr>
          <w:rFonts w:ascii="Simplified Arabic" w:hAnsi="Simplified Arabic" w:cs="Simplified Arabic"/>
          <w:sz w:val="28"/>
          <w:szCs w:val="28"/>
          <w:rtl/>
          <w:lang w:bidi="ar-LB"/>
        </w:rPr>
        <w:t xml:space="preserve"> إلى الهرب من بيروت ب</w:t>
      </w:r>
      <w:r w:rsidR="000D1137" w:rsidRPr="00FB5FB0">
        <w:rPr>
          <w:rFonts w:ascii="Simplified Arabic" w:hAnsi="Simplified Arabic" w:cs="Simplified Arabic"/>
          <w:sz w:val="28"/>
          <w:szCs w:val="28"/>
          <w:rtl/>
          <w:lang w:bidi="ar-LB"/>
        </w:rPr>
        <w:t>عد تدمير مركز المارينز في بيروت</w:t>
      </w:r>
      <w:r w:rsidRPr="00FB5FB0">
        <w:rPr>
          <w:rFonts w:ascii="Simplified Arabic" w:hAnsi="Simplified Arabic" w:cs="Simplified Arabic"/>
          <w:sz w:val="28"/>
          <w:szCs w:val="28"/>
          <w:rtl/>
          <w:lang w:bidi="ar-LB"/>
        </w:rPr>
        <w:t xml:space="preserve"> ومركز المظل</w:t>
      </w:r>
      <w:r w:rsidR="000D1137" w:rsidRPr="00FB5FB0">
        <w:rPr>
          <w:rFonts w:ascii="Simplified Arabic" w:hAnsi="Simplified Arabic" w:cs="Simplified Arabic"/>
          <w:sz w:val="28"/>
          <w:szCs w:val="28"/>
          <w:rtl/>
          <w:lang w:bidi="ar-LB"/>
        </w:rPr>
        <w:t>ّ</w:t>
      </w:r>
      <w:r w:rsidRPr="00FB5FB0">
        <w:rPr>
          <w:rFonts w:ascii="Simplified Arabic" w:hAnsi="Simplified Arabic" w:cs="Simplified Arabic"/>
          <w:sz w:val="28"/>
          <w:szCs w:val="28"/>
          <w:rtl/>
          <w:lang w:bidi="ar-LB"/>
        </w:rPr>
        <w:t>ي</w:t>
      </w:r>
      <w:r w:rsidR="000D1137" w:rsidRPr="00FB5FB0">
        <w:rPr>
          <w:rFonts w:ascii="Simplified Arabic" w:hAnsi="Simplified Arabic" w:cs="Simplified Arabic"/>
          <w:sz w:val="28"/>
          <w:szCs w:val="28"/>
          <w:rtl/>
          <w:lang w:bidi="ar-LB"/>
        </w:rPr>
        <w:t>ّ</w:t>
      </w:r>
      <w:r w:rsidRPr="00FB5FB0">
        <w:rPr>
          <w:rFonts w:ascii="Simplified Arabic" w:hAnsi="Simplified Arabic" w:cs="Simplified Arabic"/>
          <w:sz w:val="28"/>
          <w:szCs w:val="28"/>
          <w:rtl/>
          <w:lang w:bidi="ar-LB"/>
        </w:rPr>
        <w:t xml:space="preserve">ين </w:t>
      </w:r>
      <w:r w:rsidR="00B37DEF" w:rsidRPr="00FB5FB0">
        <w:rPr>
          <w:rFonts w:ascii="Simplified Arabic" w:hAnsi="Simplified Arabic" w:cs="Simplified Arabic"/>
          <w:sz w:val="28"/>
          <w:szCs w:val="28"/>
          <w:rtl/>
          <w:lang w:bidi="ar-LB"/>
        </w:rPr>
        <w:t>الفرنسيّ</w:t>
      </w:r>
      <w:r w:rsidR="00407579" w:rsidRPr="00FB5FB0">
        <w:rPr>
          <w:rFonts w:ascii="Simplified Arabic" w:hAnsi="Simplified Arabic" w:cs="Simplified Arabic"/>
          <w:sz w:val="28"/>
          <w:szCs w:val="28"/>
          <w:rtl/>
          <w:lang w:bidi="ar-LB"/>
        </w:rPr>
        <w:t xml:space="preserve">ين </w:t>
      </w:r>
      <w:r w:rsidRPr="00FB5FB0">
        <w:rPr>
          <w:rFonts w:ascii="Simplified Arabic" w:hAnsi="Simplified Arabic" w:cs="Simplified Arabic"/>
          <w:sz w:val="28"/>
          <w:szCs w:val="28"/>
          <w:rtl/>
          <w:lang w:bidi="ar-LB"/>
        </w:rPr>
        <w:t>في بيروت.</w:t>
      </w:r>
    </w:p>
    <w:p w:rsidR="001B09E0" w:rsidRPr="00C45EE4" w:rsidRDefault="000D1137" w:rsidP="00A13AD6">
      <w:pPr>
        <w:spacing w:after="120"/>
        <w:jc w:val="both"/>
        <w:rPr>
          <w:rFonts w:ascii="Simplified Arabic" w:hAnsi="Simplified Arabic" w:cs="Simplified Arabic"/>
          <w:sz w:val="28"/>
          <w:szCs w:val="28"/>
          <w:rtl/>
          <w:lang w:bidi="ar-LB"/>
        </w:rPr>
      </w:pPr>
      <w:r w:rsidRPr="00FB5FB0">
        <w:rPr>
          <w:rFonts w:ascii="Simplified Arabic" w:hAnsi="Simplified Arabic" w:cs="Simplified Arabic"/>
          <w:sz w:val="28"/>
          <w:szCs w:val="28"/>
          <w:rtl/>
          <w:lang w:bidi="ar-LB"/>
        </w:rPr>
        <w:t>عملت إسرائيل على إنشاء</w:t>
      </w:r>
      <w:r w:rsidR="001B09E0" w:rsidRPr="00FB5FB0">
        <w:rPr>
          <w:rFonts w:ascii="Simplified Arabic" w:hAnsi="Simplified Arabic" w:cs="Simplified Arabic"/>
          <w:sz w:val="28"/>
          <w:szCs w:val="28"/>
          <w:rtl/>
          <w:lang w:bidi="ar-LB"/>
        </w:rPr>
        <w:t xml:space="preserve"> قو</w:t>
      </w:r>
      <w:r w:rsidRPr="00FB5FB0">
        <w:rPr>
          <w:rFonts w:ascii="Simplified Arabic" w:hAnsi="Simplified Arabic" w:cs="Simplified Arabic"/>
          <w:sz w:val="28"/>
          <w:szCs w:val="28"/>
          <w:rtl/>
          <w:lang w:bidi="ar-LB"/>
        </w:rPr>
        <w:t>ّ</w:t>
      </w:r>
      <w:r w:rsidR="001B09E0" w:rsidRPr="00FB5FB0">
        <w:rPr>
          <w:rFonts w:ascii="Simplified Arabic" w:hAnsi="Simplified Arabic" w:cs="Simplified Arabic"/>
          <w:sz w:val="28"/>
          <w:szCs w:val="28"/>
          <w:rtl/>
          <w:lang w:bidi="ar-LB"/>
        </w:rPr>
        <w:t>ات الشريط الحدودي</w:t>
      </w:r>
      <w:r w:rsidRPr="00FB5FB0">
        <w:rPr>
          <w:rFonts w:ascii="Simplified Arabic" w:hAnsi="Simplified Arabic" w:cs="Simplified Arabic"/>
          <w:sz w:val="28"/>
          <w:szCs w:val="28"/>
          <w:rtl/>
          <w:lang w:bidi="ar-LB"/>
        </w:rPr>
        <w:t>ّ</w:t>
      </w:r>
      <w:r w:rsidR="001B09E0" w:rsidRPr="00FB5FB0">
        <w:rPr>
          <w:rFonts w:ascii="Simplified Arabic" w:hAnsi="Simplified Arabic" w:cs="Simplified Arabic"/>
          <w:sz w:val="28"/>
          <w:szCs w:val="28"/>
          <w:rtl/>
          <w:lang w:bidi="ar-LB"/>
        </w:rPr>
        <w:t xml:space="preserve"> من العملاء ليشكّلوا حزاماً دفاعي</w:t>
      </w:r>
      <w:r w:rsidRPr="00FB5FB0">
        <w:rPr>
          <w:rFonts w:ascii="Simplified Arabic" w:hAnsi="Simplified Arabic" w:cs="Simplified Arabic"/>
          <w:sz w:val="28"/>
          <w:szCs w:val="28"/>
          <w:rtl/>
          <w:lang w:bidi="ar-LB"/>
        </w:rPr>
        <w:t>ّ</w:t>
      </w:r>
      <w:r w:rsidR="001B09E0" w:rsidRPr="00FB5FB0">
        <w:rPr>
          <w:rFonts w:ascii="Simplified Arabic" w:hAnsi="Simplified Arabic" w:cs="Simplified Arabic"/>
          <w:sz w:val="28"/>
          <w:szCs w:val="28"/>
          <w:rtl/>
          <w:lang w:bidi="ar-LB"/>
        </w:rPr>
        <w:t>اً عنها للحؤول دون تعرّضها لعملي</w:t>
      </w:r>
      <w:r w:rsidRPr="00FB5FB0">
        <w:rPr>
          <w:rFonts w:ascii="Simplified Arabic" w:hAnsi="Simplified Arabic" w:cs="Simplified Arabic"/>
          <w:sz w:val="28"/>
          <w:szCs w:val="28"/>
          <w:rtl/>
          <w:lang w:bidi="ar-LB"/>
        </w:rPr>
        <w:t>ّ</w:t>
      </w:r>
      <w:r w:rsidR="001B09E0" w:rsidRPr="00FB5FB0">
        <w:rPr>
          <w:rFonts w:ascii="Simplified Arabic" w:hAnsi="Simplified Arabic" w:cs="Simplified Arabic"/>
          <w:sz w:val="28"/>
          <w:szCs w:val="28"/>
          <w:rtl/>
          <w:lang w:bidi="ar-LB"/>
        </w:rPr>
        <w:t xml:space="preserve">ات المقاومة </w:t>
      </w:r>
      <w:r w:rsidR="00407579" w:rsidRPr="00FB5FB0">
        <w:rPr>
          <w:rFonts w:ascii="Simplified Arabic" w:hAnsi="Simplified Arabic" w:cs="Simplified Arabic"/>
          <w:sz w:val="28"/>
          <w:szCs w:val="28"/>
          <w:rtl/>
          <w:lang w:bidi="ar-LB"/>
        </w:rPr>
        <w:t>العسكريّة</w:t>
      </w:r>
      <w:r w:rsidRPr="00FB5FB0">
        <w:rPr>
          <w:rFonts w:ascii="Simplified Arabic" w:hAnsi="Simplified Arabic" w:cs="Simplified Arabic"/>
          <w:sz w:val="28"/>
          <w:szCs w:val="28"/>
          <w:rtl/>
          <w:lang w:bidi="ar-LB"/>
        </w:rPr>
        <w:t>،</w:t>
      </w:r>
      <w:r w:rsidR="001B09E0" w:rsidRPr="00FB5FB0">
        <w:rPr>
          <w:rFonts w:ascii="Simplified Arabic" w:hAnsi="Simplified Arabic" w:cs="Simplified Arabic"/>
          <w:sz w:val="28"/>
          <w:szCs w:val="28"/>
          <w:rtl/>
          <w:lang w:bidi="ar-LB"/>
        </w:rPr>
        <w:t xml:space="preserve"> وعلى الرغم من ذلك استمرّت العملي</w:t>
      </w:r>
      <w:r w:rsidRPr="00FB5FB0">
        <w:rPr>
          <w:rFonts w:ascii="Simplified Arabic" w:hAnsi="Simplified Arabic" w:cs="Simplified Arabic"/>
          <w:sz w:val="28"/>
          <w:szCs w:val="28"/>
          <w:rtl/>
          <w:lang w:bidi="ar-LB"/>
        </w:rPr>
        <w:t>ّ</w:t>
      </w:r>
      <w:r w:rsidR="001B09E0" w:rsidRPr="00FB5FB0">
        <w:rPr>
          <w:rFonts w:ascii="Simplified Arabic" w:hAnsi="Simplified Arabic" w:cs="Simplified Arabic"/>
          <w:sz w:val="28"/>
          <w:szCs w:val="28"/>
          <w:rtl/>
          <w:lang w:bidi="ar-LB"/>
        </w:rPr>
        <w:t xml:space="preserve">ات </w:t>
      </w:r>
      <w:r w:rsidR="00407579" w:rsidRPr="00FB5FB0">
        <w:rPr>
          <w:rFonts w:ascii="Simplified Arabic" w:hAnsi="Simplified Arabic" w:cs="Simplified Arabic"/>
          <w:sz w:val="28"/>
          <w:szCs w:val="28"/>
          <w:rtl/>
          <w:lang w:bidi="ar-LB"/>
        </w:rPr>
        <w:t>العسكريّة</w:t>
      </w:r>
      <w:r w:rsidR="001B09E0" w:rsidRPr="00FB5FB0">
        <w:rPr>
          <w:rFonts w:ascii="Simplified Arabic" w:hAnsi="Simplified Arabic" w:cs="Simplified Arabic"/>
          <w:sz w:val="28"/>
          <w:szCs w:val="28"/>
          <w:rtl/>
          <w:lang w:bidi="ar-LB"/>
        </w:rPr>
        <w:t xml:space="preserve"> ضدّها.</w:t>
      </w:r>
    </w:p>
    <w:p w:rsidR="001B09E0" w:rsidRPr="00C45EE4" w:rsidRDefault="000D1137" w:rsidP="00A13AD6">
      <w:pPr>
        <w:pStyle w:val="ListParagraph"/>
        <w:numPr>
          <w:ilvl w:val="0"/>
          <w:numId w:val="17"/>
        </w:numPr>
        <w:tabs>
          <w:tab w:val="right" w:pos="746"/>
        </w:tabs>
        <w:bidi/>
        <w:spacing w:after="120" w:line="240" w:lineRule="auto"/>
        <w:jc w:val="both"/>
        <w:rPr>
          <w:rFonts w:ascii="Simplified Arabic" w:hAnsi="Simplified Arabic" w:cs="Simplified Arabic"/>
          <w:sz w:val="28"/>
          <w:szCs w:val="28"/>
          <w:rtl/>
        </w:rPr>
      </w:pPr>
      <w:r w:rsidRPr="00C45EE4">
        <w:rPr>
          <w:rFonts w:ascii="Simplified Arabic" w:hAnsi="Simplified Arabic" w:cs="Simplified Arabic"/>
          <w:b/>
          <w:bCs/>
          <w:sz w:val="28"/>
          <w:szCs w:val="28"/>
          <w:rtl/>
        </w:rPr>
        <w:t>الا</w:t>
      </w:r>
      <w:r w:rsidR="001B09E0" w:rsidRPr="00C45EE4">
        <w:rPr>
          <w:rFonts w:ascii="Simplified Arabic" w:hAnsi="Simplified Arabic" w:cs="Simplified Arabic"/>
          <w:b/>
          <w:bCs/>
          <w:sz w:val="28"/>
          <w:szCs w:val="28"/>
          <w:rtl/>
        </w:rPr>
        <w:t xml:space="preserve">نسحاب </w:t>
      </w:r>
      <w:r w:rsidRPr="00C45EE4">
        <w:rPr>
          <w:rFonts w:ascii="Simplified Arabic" w:hAnsi="Simplified Arabic" w:cs="Simplified Arabic"/>
          <w:b/>
          <w:bCs/>
          <w:sz w:val="28"/>
          <w:szCs w:val="28"/>
          <w:rtl/>
        </w:rPr>
        <w:t>الصهيونيّ</w:t>
      </w:r>
      <w:r w:rsidR="001B09E0" w:rsidRPr="00C45EE4">
        <w:rPr>
          <w:rFonts w:ascii="Simplified Arabic" w:hAnsi="Simplified Arabic" w:cs="Simplified Arabic"/>
          <w:b/>
          <w:bCs/>
          <w:sz w:val="28"/>
          <w:szCs w:val="28"/>
          <w:rtl/>
        </w:rPr>
        <w:t xml:space="preserve"> إلى الحزام الأمني</w:t>
      </w:r>
      <w:r w:rsidRPr="00C45EE4">
        <w:rPr>
          <w:rFonts w:ascii="Simplified Arabic" w:hAnsi="Simplified Arabic" w:cs="Simplified Arabic"/>
          <w:b/>
          <w:bCs/>
          <w:sz w:val="28"/>
          <w:szCs w:val="28"/>
          <w:rtl/>
        </w:rPr>
        <w:t>ّ</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ات</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خذت الحكومة </w:t>
      </w:r>
      <w:r w:rsidR="00EF47B3" w:rsidRPr="00C45EE4">
        <w:rPr>
          <w:rFonts w:ascii="Simplified Arabic" w:hAnsi="Simplified Arabic" w:cs="Simplified Arabic"/>
          <w:sz w:val="28"/>
          <w:szCs w:val="28"/>
          <w:rtl/>
          <w:lang w:bidi="ar-LB"/>
        </w:rPr>
        <w:t>الإسرائيليّ</w:t>
      </w:r>
      <w:r w:rsidRPr="00C45EE4">
        <w:rPr>
          <w:rFonts w:ascii="Simplified Arabic" w:hAnsi="Simplified Arabic" w:cs="Simplified Arabic"/>
          <w:sz w:val="28"/>
          <w:szCs w:val="28"/>
          <w:rtl/>
          <w:lang w:bidi="ar-LB"/>
        </w:rPr>
        <w:t>ة في</w:t>
      </w:r>
      <w:r w:rsidR="000D1137" w:rsidRPr="00C45EE4">
        <w:rPr>
          <w:rFonts w:ascii="Simplified Arabic" w:hAnsi="Simplified Arabic" w:cs="Simplified Arabic"/>
          <w:sz w:val="28"/>
          <w:szCs w:val="28"/>
          <w:rtl/>
          <w:lang w:bidi="ar-LB"/>
        </w:rPr>
        <w:t xml:space="preserve"> 14 كانون الثاني من العام 1985م</w:t>
      </w:r>
      <w:r w:rsidRPr="00C45EE4">
        <w:rPr>
          <w:rFonts w:ascii="Simplified Arabic" w:hAnsi="Simplified Arabic" w:cs="Simplified Arabic"/>
          <w:sz w:val="28"/>
          <w:szCs w:val="28"/>
          <w:rtl/>
          <w:lang w:bidi="ar-LB"/>
        </w:rPr>
        <w:t xml:space="preserve"> قراراً ب</w:t>
      </w:r>
      <w:r w:rsidR="000D1137" w:rsidRPr="00C45EE4">
        <w:rPr>
          <w:rFonts w:ascii="Simplified Arabic" w:hAnsi="Simplified Arabic" w:cs="Simplified Arabic"/>
          <w:sz w:val="28"/>
          <w:szCs w:val="28"/>
          <w:rtl/>
          <w:lang w:bidi="ar-LB"/>
        </w:rPr>
        <w:t>الا</w:t>
      </w:r>
      <w:r w:rsidRPr="00C45EE4">
        <w:rPr>
          <w:rFonts w:ascii="Simplified Arabic" w:hAnsi="Simplified Arabic" w:cs="Simplified Arabic"/>
          <w:sz w:val="28"/>
          <w:szCs w:val="28"/>
          <w:rtl/>
          <w:lang w:bidi="ar-LB"/>
        </w:rPr>
        <w:t>نسحاب على مراحل إثر العملي</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ات والكمائن التي تعرّضوا لها، ولكنّ المجاهدين أمطروهم بالعملي</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ات </w:t>
      </w:r>
      <w:r w:rsidR="00407579" w:rsidRPr="00C45EE4">
        <w:rPr>
          <w:rFonts w:ascii="Simplified Arabic" w:hAnsi="Simplified Arabic" w:cs="Simplified Arabic"/>
          <w:sz w:val="28"/>
          <w:szCs w:val="28"/>
          <w:rtl/>
          <w:lang w:bidi="ar-LB"/>
        </w:rPr>
        <w:t>العسكريّة</w:t>
      </w:r>
      <w:r w:rsidRPr="00C45EE4">
        <w:rPr>
          <w:rFonts w:ascii="Simplified Arabic" w:hAnsi="Simplified Arabic" w:cs="Simplified Arabic"/>
          <w:sz w:val="28"/>
          <w:szCs w:val="28"/>
          <w:rtl/>
          <w:lang w:bidi="ar-LB"/>
        </w:rPr>
        <w:t xml:space="preserve"> التي أفقدتهم صوابهم، فقاموا بتفجير حسيني</w:t>
      </w:r>
      <w:r w:rsidR="000D113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ة معركة التي أدّت إلى استشهاد ثلّة من المؤمنين. </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أمام وقع العملي</w:t>
      </w:r>
      <w:r w:rsidR="00A651E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ات </w:t>
      </w:r>
      <w:r w:rsidR="00407579" w:rsidRPr="00C45EE4">
        <w:rPr>
          <w:rFonts w:ascii="Simplified Arabic" w:hAnsi="Simplified Arabic" w:cs="Simplified Arabic"/>
          <w:sz w:val="28"/>
          <w:szCs w:val="28"/>
          <w:rtl/>
          <w:lang w:bidi="ar-LB"/>
        </w:rPr>
        <w:t>العسكريّة</w:t>
      </w:r>
      <w:r w:rsidRPr="00C45EE4">
        <w:rPr>
          <w:rFonts w:ascii="Simplified Arabic" w:hAnsi="Simplified Arabic" w:cs="Simplified Arabic"/>
          <w:sz w:val="28"/>
          <w:szCs w:val="28"/>
          <w:rtl/>
          <w:lang w:bidi="ar-LB"/>
        </w:rPr>
        <w:t xml:space="preserve"> للمقاومة </w:t>
      </w:r>
      <w:r w:rsidR="006B0AAC" w:rsidRPr="00C45EE4">
        <w:rPr>
          <w:rFonts w:ascii="Simplified Arabic" w:hAnsi="Simplified Arabic" w:cs="Simplified Arabic"/>
          <w:sz w:val="28"/>
          <w:szCs w:val="28"/>
          <w:rtl/>
          <w:lang w:bidi="ar-LB"/>
        </w:rPr>
        <w:t>الإسلاميّ</w:t>
      </w:r>
      <w:r w:rsidR="00EA7610" w:rsidRPr="00C45EE4">
        <w:rPr>
          <w:rFonts w:ascii="Simplified Arabic" w:hAnsi="Simplified Arabic" w:cs="Simplified Arabic"/>
          <w:sz w:val="28"/>
          <w:szCs w:val="28"/>
          <w:rtl/>
          <w:lang w:bidi="ar-LB"/>
        </w:rPr>
        <w:t>ة</w:t>
      </w:r>
      <w:r w:rsidRPr="00C45EE4">
        <w:rPr>
          <w:rFonts w:ascii="Simplified Arabic" w:hAnsi="Simplified Arabic" w:cs="Simplified Arabic"/>
          <w:sz w:val="28"/>
          <w:szCs w:val="28"/>
          <w:rtl/>
          <w:lang w:bidi="ar-LB"/>
        </w:rPr>
        <w:t xml:space="preserve"> ومنها اقتحام قافلة </w:t>
      </w:r>
      <w:r w:rsidR="00407579" w:rsidRPr="00C45EE4">
        <w:rPr>
          <w:rFonts w:ascii="Simplified Arabic" w:hAnsi="Simplified Arabic" w:cs="Simplified Arabic"/>
          <w:sz w:val="28"/>
          <w:szCs w:val="28"/>
          <w:rtl/>
          <w:lang w:bidi="ar-LB"/>
        </w:rPr>
        <w:t>عسكريّة</w:t>
      </w:r>
      <w:r w:rsidRPr="00C45EE4">
        <w:rPr>
          <w:rFonts w:ascii="Simplified Arabic" w:hAnsi="Simplified Arabic" w:cs="Simplified Arabic"/>
          <w:sz w:val="28"/>
          <w:szCs w:val="28"/>
          <w:rtl/>
          <w:lang w:bidi="ar-LB"/>
        </w:rPr>
        <w:t xml:space="preserve"> من قبل الاستشهادي</w:t>
      </w:r>
      <w:r w:rsidR="00A651E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البطل عا</w:t>
      </w:r>
      <w:r w:rsidR="00A651E7" w:rsidRPr="00C45EE4">
        <w:rPr>
          <w:rFonts w:ascii="Simplified Arabic" w:hAnsi="Simplified Arabic" w:cs="Simplified Arabic"/>
          <w:sz w:val="28"/>
          <w:szCs w:val="28"/>
          <w:rtl/>
          <w:lang w:bidi="ar-LB"/>
        </w:rPr>
        <w:t>مر كلاكش (أبو زينب)،</w:t>
      </w:r>
      <w:r w:rsidRPr="00C45EE4">
        <w:rPr>
          <w:rFonts w:ascii="Simplified Arabic" w:hAnsi="Simplified Arabic" w:cs="Simplified Arabic"/>
          <w:sz w:val="28"/>
          <w:szCs w:val="28"/>
          <w:rtl/>
          <w:lang w:bidi="ar-LB"/>
        </w:rPr>
        <w:t xml:space="preserve"> حيث سقط ثمانون صهيوني</w:t>
      </w:r>
      <w:r w:rsidR="00A651E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 بين قتيل وجريح، انسحب الصهاينة إلى الحزام الأمني</w:t>
      </w:r>
      <w:r w:rsidR="00A651E7" w:rsidRPr="00C45EE4">
        <w:rPr>
          <w:rFonts w:ascii="Simplified Arabic" w:hAnsi="Simplified Arabic" w:cs="Simplified Arabic"/>
          <w:sz w:val="28"/>
          <w:szCs w:val="28"/>
          <w:rtl/>
          <w:lang w:bidi="ar-LB"/>
        </w:rPr>
        <w:t>ّ</w:t>
      </w:r>
      <w:r w:rsidRPr="00C45EE4">
        <w:rPr>
          <w:rStyle w:val="FootnoteReference"/>
          <w:rFonts w:ascii="Simplified Arabic" w:hAnsi="Simplified Arabic" w:cs="Simplified Arabic"/>
          <w:sz w:val="28"/>
          <w:szCs w:val="28"/>
          <w:rtl/>
          <w:lang w:bidi="ar-LB"/>
        </w:rPr>
        <w:footnoteReference w:id="122"/>
      </w:r>
      <w:r w:rsidRPr="00C45EE4">
        <w:rPr>
          <w:rFonts w:ascii="Simplified Arabic" w:hAnsi="Simplified Arabic" w:cs="Simplified Arabic"/>
          <w:sz w:val="28"/>
          <w:szCs w:val="28"/>
          <w:rtl/>
          <w:lang w:bidi="ar-LB"/>
        </w:rPr>
        <w:t xml:space="preserve"> وتحر</w:t>
      </w:r>
      <w:r w:rsidR="00A651E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رت أكثر مناطق جبل عامل</w:t>
      </w:r>
      <w:r w:rsidRPr="00C45EE4">
        <w:rPr>
          <w:rStyle w:val="FootnoteReference"/>
          <w:rFonts w:ascii="Simplified Arabic" w:hAnsi="Simplified Arabic" w:cs="Simplified Arabic"/>
          <w:sz w:val="28"/>
          <w:szCs w:val="28"/>
          <w:rtl/>
          <w:lang w:bidi="ar-LB"/>
        </w:rPr>
        <w:footnoteReference w:id="123"/>
      </w:r>
      <w:r w:rsidRPr="00C45EE4">
        <w:rPr>
          <w:rFonts w:ascii="Simplified Arabic" w:hAnsi="Simplified Arabic" w:cs="Simplified Arabic"/>
          <w:sz w:val="28"/>
          <w:szCs w:val="28"/>
          <w:rtl/>
          <w:lang w:bidi="ar-LB"/>
        </w:rPr>
        <w:t>.</w:t>
      </w:r>
    </w:p>
    <w:p w:rsidR="001B09E0" w:rsidRPr="00C45EE4" w:rsidRDefault="00A651E7" w:rsidP="007473B1">
      <w:pPr>
        <w:pStyle w:val="Heading3"/>
        <w:rPr>
          <w:lang w:bidi="ar-LB"/>
        </w:rPr>
      </w:pPr>
      <w:bookmarkStart w:id="15" w:name="_Toc107311316"/>
      <w:r w:rsidRPr="00C45EE4">
        <w:rPr>
          <w:rtl/>
        </w:rPr>
        <w:t>ثالث</w:t>
      </w:r>
      <w:r w:rsidR="001B09E0" w:rsidRPr="00C45EE4">
        <w:rPr>
          <w:rtl/>
        </w:rPr>
        <w:t xml:space="preserve">اً: </w:t>
      </w:r>
      <w:r w:rsidR="001B09E0" w:rsidRPr="00C45EE4">
        <w:rPr>
          <w:rtl/>
          <w:lang w:bidi="ar-LB"/>
        </w:rPr>
        <w:t>حزب الله: النشأة والتطو</w:t>
      </w:r>
      <w:r w:rsidRPr="00C45EE4">
        <w:rPr>
          <w:rtl/>
          <w:lang w:bidi="ar-LB"/>
        </w:rPr>
        <w:t>ّ</w:t>
      </w:r>
      <w:r w:rsidR="001B09E0" w:rsidRPr="00C45EE4">
        <w:rPr>
          <w:rtl/>
          <w:lang w:bidi="ar-LB"/>
        </w:rPr>
        <w:t>ر</w:t>
      </w:r>
      <w:bookmarkEnd w:id="15"/>
    </w:p>
    <w:p w:rsidR="001B09E0" w:rsidRPr="00B445C8" w:rsidRDefault="001B09E0" w:rsidP="00B445C8">
      <w:pPr>
        <w:pStyle w:val="ListParagraph"/>
        <w:numPr>
          <w:ilvl w:val="0"/>
          <w:numId w:val="90"/>
        </w:numPr>
        <w:tabs>
          <w:tab w:val="right" w:pos="1106"/>
        </w:tabs>
        <w:bidi/>
        <w:spacing w:after="120"/>
        <w:ind w:left="656" w:hanging="360"/>
        <w:jc w:val="both"/>
        <w:rPr>
          <w:rFonts w:ascii="Simplified Arabic" w:hAnsi="Simplified Arabic" w:cs="Simplified Arabic"/>
          <w:b/>
          <w:bCs/>
          <w:sz w:val="28"/>
          <w:szCs w:val="28"/>
          <w:lang w:bidi="ar-LB"/>
        </w:rPr>
      </w:pPr>
      <w:r w:rsidRPr="00B445C8">
        <w:rPr>
          <w:rFonts w:ascii="Simplified Arabic" w:hAnsi="Simplified Arabic" w:cs="Simplified Arabic"/>
          <w:b/>
          <w:bCs/>
          <w:sz w:val="28"/>
          <w:szCs w:val="28"/>
          <w:rtl/>
          <w:lang w:bidi="ar-LB"/>
        </w:rPr>
        <w:t>الإعلان الرسمي</w:t>
      </w:r>
      <w:r w:rsidR="00A651E7" w:rsidRPr="00B445C8">
        <w:rPr>
          <w:rFonts w:ascii="Simplified Arabic" w:hAnsi="Simplified Arabic" w:cs="Simplified Arabic"/>
          <w:b/>
          <w:bCs/>
          <w:sz w:val="28"/>
          <w:szCs w:val="28"/>
          <w:rtl/>
          <w:lang w:bidi="ar-LB"/>
        </w:rPr>
        <w:t>ّ</w:t>
      </w:r>
      <w:r w:rsidRPr="00B445C8">
        <w:rPr>
          <w:rFonts w:ascii="Simplified Arabic" w:hAnsi="Simplified Arabic" w:cs="Simplified Arabic"/>
          <w:b/>
          <w:bCs/>
          <w:sz w:val="28"/>
          <w:szCs w:val="28"/>
          <w:rtl/>
          <w:lang w:bidi="ar-LB"/>
        </w:rPr>
        <w:t xml:space="preserve"> لنشأة حزب الله</w:t>
      </w:r>
    </w:p>
    <w:p w:rsidR="001B09E0" w:rsidRPr="00C45EE4" w:rsidRDefault="001B09E0" w:rsidP="00870FAB">
      <w:pPr>
        <w:tabs>
          <w:tab w:val="right" w:pos="1466"/>
        </w:tabs>
        <w:spacing w:after="120"/>
        <w:ind w:left="116" w:hanging="9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lastRenderedPageBreak/>
        <w:t>نشأ</w:t>
      </w:r>
      <w:r w:rsidR="00870FAB">
        <w:rPr>
          <w:rFonts w:ascii="Simplified Arabic" w:hAnsi="Simplified Arabic" w:cs="Simplified Arabic"/>
          <w:sz w:val="28"/>
          <w:szCs w:val="28"/>
          <w:rtl/>
          <w:lang w:bidi="ar-LB"/>
        </w:rPr>
        <w:t xml:space="preserve"> حزب الله صيف العام 1982م، ولكن</w:t>
      </w:r>
      <w:r w:rsidRPr="00C45EE4">
        <w:rPr>
          <w:rFonts w:ascii="Simplified Arabic" w:hAnsi="Simplified Arabic" w:cs="Simplified Arabic"/>
          <w:sz w:val="28"/>
          <w:szCs w:val="28"/>
          <w:rtl/>
          <w:lang w:bidi="ar-LB"/>
        </w:rPr>
        <w:t xml:space="preserve"> تمّ الإعلان رسمي</w:t>
      </w:r>
      <w:r w:rsidR="00A651E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 عن ميلاده في اليوم</w:t>
      </w:r>
      <w:r w:rsidR="00A651E7" w:rsidRPr="00C45EE4">
        <w:rPr>
          <w:rFonts w:ascii="Simplified Arabic" w:hAnsi="Simplified Arabic" w:cs="Simplified Arabic"/>
          <w:sz w:val="28"/>
          <w:szCs w:val="28"/>
          <w:rtl/>
          <w:lang w:bidi="ar-LB"/>
        </w:rPr>
        <w:t xml:space="preserve"> السادس عشر من شباط للعام 1985م</w:t>
      </w:r>
      <w:r w:rsidRPr="00C45EE4">
        <w:rPr>
          <w:rFonts w:ascii="Simplified Arabic" w:hAnsi="Simplified Arabic" w:cs="Simplified Arabic"/>
          <w:sz w:val="28"/>
          <w:szCs w:val="28"/>
          <w:rtl/>
          <w:lang w:bidi="ar-LB"/>
        </w:rPr>
        <w:t xml:space="preserve"> بمناسبة الذكرى </w:t>
      </w:r>
      <w:r w:rsidR="003F592D" w:rsidRPr="00C45EE4">
        <w:rPr>
          <w:rFonts w:ascii="Simplified Arabic" w:hAnsi="Simplified Arabic" w:cs="Simplified Arabic"/>
          <w:sz w:val="28"/>
          <w:szCs w:val="28"/>
          <w:rtl/>
          <w:lang w:bidi="ar-LB"/>
        </w:rPr>
        <w:t>الأوّل</w:t>
      </w:r>
      <w:r w:rsidRPr="00C45EE4">
        <w:rPr>
          <w:rFonts w:ascii="Simplified Arabic" w:hAnsi="Simplified Arabic" w:cs="Simplified Arabic"/>
          <w:sz w:val="28"/>
          <w:szCs w:val="28"/>
          <w:rtl/>
          <w:lang w:bidi="ar-LB"/>
        </w:rPr>
        <w:t xml:space="preserve">ى لاستشهاد الشيخ راغب حرب. </w:t>
      </w:r>
    </w:p>
    <w:p w:rsidR="001B09E0" w:rsidRPr="00C45EE4" w:rsidRDefault="001B09E0" w:rsidP="00B445C8">
      <w:pPr>
        <w:pStyle w:val="ListParagraph"/>
        <w:numPr>
          <w:ilvl w:val="0"/>
          <w:numId w:val="90"/>
        </w:numPr>
        <w:tabs>
          <w:tab w:val="right" w:pos="1106"/>
        </w:tabs>
        <w:bidi/>
        <w:spacing w:after="120" w:line="240" w:lineRule="auto"/>
        <w:ind w:left="656" w:hanging="360"/>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مراحل نشأة حزب الله</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 xml:space="preserve">تشكّل الحزب في بادىء الأمر من مجموعة من </w:t>
      </w:r>
      <w:r w:rsidR="006B0AAC" w:rsidRPr="00C45EE4">
        <w:rPr>
          <w:rFonts w:ascii="Simplified Arabic" w:hAnsi="Simplified Arabic" w:cs="Simplified Arabic"/>
          <w:sz w:val="28"/>
          <w:szCs w:val="28"/>
          <w:rtl/>
          <w:lang w:bidi="ar-LB"/>
        </w:rPr>
        <w:t>الإسلاميّ</w:t>
      </w:r>
      <w:r w:rsidRPr="00C45EE4">
        <w:rPr>
          <w:rFonts w:ascii="Simplified Arabic" w:hAnsi="Simplified Arabic" w:cs="Simplified Arabic"/>
          <w:sz w:val="28"/>
          <w:szCs w:val="28"/>
          <w:rtl/>
          <w:lang w:bidi="ar-LB"/>
        </w:rPr>
        <w:t xml:space="preserve">ين المنضويين تحت فصائل حركة أمل واللجان </w:t>
      </w:r>
      <w:r w:rsidR="006B0AAC" w:rsidRPr="00C45EE4">
        <w:rPr>
          <w:rFonts w:ascii="Simplified Arabic" w:hAnsi="Simplified Arabic" w:cs="Simplified Arabic"/>
          <w:sz w:val="28"/>
          <w:szCs w:val="28"/>
          <w:rtl/>
          <w:lang w:bidi="ar-LB"/>
        </w:rPr>
        <w:t>الإسلاميّ</w:t>
      </w:r>
      <w:r w:rsidR="00EA7610" w:rsidRPr="00C45EE4">
        <w:rPr>
          <w:rFonts w:ascii="Simplified Arabic" w:hAnsi="Simplified Arabic" w:cs="Simplified Arabic"/>
          <w:sz w:val="28"/>
          <w:szCs w:val="28"/>
          <w:rtl/>
          <w:lang w:bidi="ar-LB"/>
        </w:rPr>
        <w:t>ة</w:t>
      </w:r>
      <w:r w:rsidRPr="00C45EE4">
        <w:rPr>
          <w:rFonts w:ascii="Simplified Arabic" w:hAnsi="Simplified Arabic" w:cs="Simplified Arabic"/>
          <w:sz w:val="28"/>
          <w:szCs w:val="28"/>
          <w:rtl/>
          <w:lang w:bidi="ar-LB"/>
        </w:rPr>
        <w:t xml:space="preserve"> وحزب الدعوة</w:t>
      </w:r>
      <w:r w:rsidRPr="00C45EE4">
        <w:rPr>
          <w:rStyle w:val="FootnoteReference"/>
          <w:rFonts w:ascii="Simplified Arabic" w:hAnsi="Simplified Arabic" w:cs="Simplified Arabic"/>
          <w:sz w:val="28"/>
          <w:szCs w:val="28"/>
          <w:rtl/>
          <w:lang w:bidi="ar-LB"/>
        </w:rPr>
        <w:footnoteReference w:id="124"/>
      </w:r>
      <w:r w:rsidRPr="00C45EE4">
        <w:rPr>
          <w:rFonts w:ascii="Simplified Arabic" w:hAnsi="Simplified Arabic" w:cs="Simplified Arabic"/>
          <w:sz w:val="28"/>
          <w:szCs w:val="28"/>
          <w:rtl/>
          <w:lang w:bidi="ar-LB"/>
        </w:rPr>
        <w:t xml:space="preserve">. وبعد انتصار الثورة </w:t>
      </w:r>
      <w:r w:rsidR="006B0AAC" w:rsidRPr="00C45EE4">
        <w:rPr>
          <w:rFonts w:ascii="Simplified Arabic" w:hAnsi="Simplified Arabic" w:cs="Simplified Arabic"/>
          <w:sz w:val="28"/>
          <w:szCs w:val="28"/>
          <w:rtl/>
          <w:lang w:bidi="ar-LB"/>
        </w:rPr>
        <w:t>الإسلاميّ</w:t>
      </w:r>
      <w:r w:rsidR="00EA7610" w:rsidRPr="00C45EE4">
        <w:rPr>
          <w:rFonts w:ascii="Simplified Arabic" w:hAnsi="Simplified Arabic" w:cs="Simplified Arabic"/>
          <w:sz w:val="28"/>
          <w:szCs w:val="28"/>
          <w:rtl/>
          <w:lang w:bidi="ar-LB"/>
        </w:rPr>
        <w:t>ة</w:t>
      </w:r>
      <w:r w:rsidRPr="00C45EE4">
        <w:rPr>
          <w:rFonts w:ascii="Simplified Arabic" w:hAnsi="Simplified Arabic" w:cs="Simplified Arabic"/>
          <w:sz w:val="28"/>
          <w:szCs w:val="28"/>
          <w:rtl/>
          <w:lang w:bidi="ar-LB"/>
        </w:rPr>
        <w:t xml:space="preserve"> في إيران تم</w:t>
      </w:r>
      <w:r w:rsidR="00A651E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ت مناقشة كيفي</w:t>
      </w:r>
      <w:r w:rsidR="00A651E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ة الاستفادة من الثورة </w:t>
      </w:r>
      <w:r w:rsidR="006B0AAC" w:rsidRPr="00C45EE4">
        <w:rPr>
          <w:rFonts w:ascii="Simplified Arabic" w:hAnsi="Simplified Arabic" w:cs="Simplified Arabic"/>
          <w:sz w:val="28"/>
          <w:szCs w:val="28"/>
          <w:rtl/>
          <w:lang w:bidi="ar-LB"/>
        </w:rPr>
        <w:t>الإسلاميّ</w:t>
      </w:r>
      <w:r w:rsidR="00EA7610" w:rsidRPr="00C45EE4">
        <w:rPr>
          <w:rFonts w:ascii="Simplified Arabic" w:hAnsi="Simplified Arabic" w:cs="Simplified Arabic"/>
          <w:sz w:val="28"/>
          <w:szCs w:val="28"/>
          <w:rtl/>
          <w:lang w:bidi="ar-LB"/>
        </w:rPr>
        <w:t>ة</w:t>
      </w:r>
      <w:r w:rsidRPr="00C45EE4">
        <w:rPr>
          <w:rFonts w:ascii="Simplified Arabic" w:hAnsi="Simplified Arabic" w:cs="Simplified Arabic"/>
          <w:sz w:val="28"/>
          <w:szCs w:val="28"/>
          <w:rtl/>
          <w:lang w:bidi="ar-LB"/>
        </w:rPr>
        <w:t xml:space="preserve"> لتلبية طموحاتهم.</w:t>
      </w:r>
    </w:p>
    <w:p w:rsidR="001B09E0" w:rsidRPr="00B93668" w:rsidRDefault="001B09E0" w:rsidP="00A13AD6">
      <w:pPr>
        <w:spacing w:after="120"/>
        <w:jc w:val="both"/>
        <w:rPr>
          <w:rFonts w:ascii="Simplified Arabic" w:hAnsi="Simplified Arabic" w:cs="Simplified Arabic"/>
          <w:sz w:val="28"/>
          <w:szCs w:val="28"/>
          <w:rtl/>
          <w:lang w:bidi="ar-LB"/>
        </w:rPr>
      </w:pPr>
      <w:r w:rsidRPr="00B93668">
        <w:rPr>
          <w:rFonts w:ascii="Simplified Arabic" w:hAnsi="Simplified Arabic" w:cs="Simplified Arabic"/>
          <w:sz w:val="28"/>
          <w:szCs w:val="28"/>
          <w:rtl/>
          <w:lang w:bidi="ar-LB"/>
        </w:rPr>
        <w:t xml:space="preserve">بعد الاجتياح </w:t>
      </w:r>
      <w:r w:rsidR="00EF47B3" w:rsidRPr="00B93668">
        <w:rPr>
          <w:rFonts w:ascii="Simplified Arabic" w:hAnsi="Simplified Arabic" w:cs="Simplified Arabic"/>
          <w:sz w:val="28"/>
          <w:szCs w:val="28"/>
          <w:rtl/>
          <w:lang w:bidi="ar-LB"/>
        </w:rPr>
        <w:t>الإسرائيليّ</w:t>
      </w:r>
      <w:r w:rsidRPr="00B93668">
        <w:rPr>
          <w:rFonts w:ascii="Simplified Arabic" w:hAnsi="Simplified Arabic" w:cs="Simplified Arabic"/>
          <w:sz w:val="28"/>
          <w:szCs w:val="28"/>
          <w:rtl/>
          <w:lang w:bidi="ar-LB"/>
        </w:rPr>
        <w:t xml:space="preserve"> الثاني للبنان، تابعت المجموعة </w:t>
      </w:r>
      <w:r w:rsidR="006B0AAC" w:rsidRPr="00B93668">
        <w:rPr>
          <w:rFonts w:ascii="Simplified Arabic" w:hAnsi="Simplified Arabic" w:cs="Simplified Arabic"/>
          <w:sz w:val="28"/>
          <w:szCs w:val="28"/>
          <w:rtl/>
          <w:lang w:bidi="ar-LB"/>
        </w:rPr>
        <w:t>الإسلاميّ</w:t>
      </w:r>
      <w:r w:rsidR="00EA7610" w:rsidRPr="00B93668">
        <w:rPr>
          <w:rFonts w:ascii="Simplified Arabic" w:hAnsi="Simplified Arabic" w:cs="Simplified Arabic"/>
          <w:sz w:val="28"/>
          <w:szCs w:val="28"/>
          <w:rtl/>
          <w:lang w:bidi="ar-LB"/>
        </w:rPr>
        <w:t>ة</w:t>
      </w:r>
      <w:r w:rsidRPr="00B93668">
        <w:rPr>
          <w:rFonts w:ascii="Simplified Arabic" w:hAnsi="Simplified Arabic" w:cs="Simplified Arabic"/>
          <w:sz w:val="28"/>
          <w:szCs w:val="28"/>
          <w:rtl/>
          <w:lang w:bidi="ar-LB"/>
        </w:rPr>
        <w:t xml:space="preserve"> مناقشة أفكارهم لإيجاد القواعد </w:t>
      </w:r>
      <w:r w:rsidR="003F592D" w:rsidRPr="00B93668">
        <w:rPr>
          <w:rFonts w:ascii="Simplified Arabic" w:hAnsi="Simplified Arabic" w:cs="Simplified Arabic"/>
          <w:sz w:val="28"/>
          <w:szCs w:val="28"/>
          <w:rtl/>
          <w:lang w:bidi="ar-LB"/>
        </w:rPr>
        <w:t>الأوّل</w:t>
      </w:r>
      <w:r w:rsidRPr="00B93668">
        <w:rPr>
          <w:rFonts w:ascii="Simplified Arabic" w:hAnsi="Simplified Arabic" w:cs="Simplified Arabic"/>
          <w:sz w:val="28"/>
          <w:szCs w:val="28"/>
          <w:rtl/>
          <w:lang w:bidi="ar-LB"/>
        </w:rPr>
        <w:t>ي</w:t>
      </w:r>
      <w:r w:rsidR="00A651E7" w:rsidRPr="00B93668">
        <w:rPr>
          <w:rFonts w:ascii="Simplified Arabic" w:hAnsi="Simplified Arabic" w:cs="Simplified Arabic"/>
          <w:sz w:val="28"/>
          <w:szCs w:val="28"/>
          <w:rtl/>
          <w:lang w:bidi="ar-LB"/>
        </w:rPr>
        <w:t>ّ</w:t>
      </w:r>
      <w:r w:rsidRPr="00B93668">
        <w:rPr>
          <w:rFonts w:ascii="Simplified Arabic" w:hAnsi="Simplified Arabic" w:cs="Simplified Arabic"/>
          <w:sz w:val="28"/>
          <w:szCs w:val="28"/>
          <w:rtl/>
          <w:lang w:bidi="ar-LB"/>
        </w:rPr>
        <w:t>ة للصيغة السياسي</w:t>
      </w:r>
      <w:r w:rsidR="00A651E7" w:rsidRPr="00B93668">
        <w:rPr>
          <w:rFonts w:ascii="Simplified Arabic" w:hAnsi="Simplified Arabic" w:cs="Simplified Arabic"/>
          <w:sz w:val="28"/>
          <w:szCs w:val="28"/>
          <w:rtl/>
          <w:lang w:bidi="ar-LB"/>
        </w:rPr>
        <w:t>ّة،</w:t>
      </w:r>
      <w:r w:rsidRPr="00B93668">
        <w:rPr>
          <w:rFonts w:ascii="Simplified Arabic" w:hAnsi="Simplified Arabic" w:cs="Simplified Arabic"/>
          <w:sz w:val="28"/>
          <w:szCs w:val="28"/>
          <w:rtl/>
          <w:lang w:bidi="ar-LB"/>
        </w:rPr>
        <w:t xml:space="preserve"> وقد ضمّت اللجنة تسعة أفراد موز</w:t>
      </w:r>
      <w:r w:rsidR="00A651E7" w:rsidRPr="00B93668">
        <w:rPr>
          <w:rFonts w:ascii="Simplified Arabic" w:hAnsi="Simplified Arabic" w:cs="Simplified Arabic"/>
          <w:sz w:val="28"/>
          <w:szCs w:val="28"/>
          <w:rtl/>
          <w:lang w:bidi="ar-LB"/>
        </w:rPr>
        <w:t>ّ</w:t>
      </w:r>
      <w:r w:rsidRPr="00B93668">
        <w:rPr>
          <w:rFonts w:ascii="Simplified Arabic" w:hAnsi="Simplified Arabic" w:cs="Simplified Arabic"/>
          <w:sz w:val="28"/>
          <w:szCs w:val="28"/>
          <w:rtl/>
          <w:lang w:bidi="ar-LB"/>
        </w:rPr>
        <w:t>عين على الشكل ال</w:t>
      </w:r>
      <w:r w:rsidR="00A651E7" w:rsidRPr="00B93668">
        <w:rPr>
          <w:rFonts w:ascii="Simplified Arabic" w:hAnsi="Simplified Arabic" w:cs="Simplified Arabic"/>
          <w:sz w:val="28"/>
          <w:szCs w:val="28"/>
          <w:rtl/>
          <w:lang w:bidi="ar-LB"/>
        </w:rPr>
        <w:t>آت</w:t>
      </w:r>
      <w:r w:rsidRPr="00B93668">
        <w:rPr>
          <w:rFonts w:ascii="Simplified Arabic" w:hAnsi="Simplified Arabic" w:cs="Simplified Arabic"/>
          <w:sz w:val="28"/>
          <w:szCs w:val="28"/>
          <w:rtl/>
          <w:lang w:bidi="ar-LB"/>
        </w:rPr>
        <w:t>ي:</w:t>
      </w:r>
    </w:p>
    <w:p w:rsidR="001B09E0" w:rsidRPr="00B93668" w:rsidRDefault="001B09E0" w:rsidP="00A13AD6">
      <w:pPr>
        <w:pStyle w:val="ListParagraph"/>
        <w:numPr>
          <w:ilvl w:val="0"/>
          <w:numId w:val="57"/>
        </w:numPr>
        <w:bidi/>
        <w:spacing w:after="120" w:line="240" w:lineRule="auto"/>
        <w:ind w:hanging="334"/>
        <w:jc w:val="both"/>
        <w:rPr>
          <w:rFonts w:ascii="Simplified Arabic" w:hAnsi="Simplified Arabic" w:cs="Simplified Arabic"/>
          <w:sz w:val="28"/>
          <w:szCs w:val="28"/>
          <w:lang w:bidi="ar-LB"/>
        </w:rPr>
      </w:pPr>
      <w:r w:rsidRPr="00B93668">
        <w:rPr>
          <w:rFonts w:ascii="Simplified Arabic" w:hAnsi="Simplified Arabic" w:cs="Simplified Arabic"/>
          <w:sz w:val="28"/>
          <w:szCs w:val="28"/>
          <w:rtl/>
          <w:lang w:bidi="ar-LB"/>
        </w:rPr>
        <w:t>ثلاثة من التجم</w:t>
      </w:r>
      <w:r w:rsidR="00A651E7" w:rsidRPr="00B93668">
        <w:rPr>
          <w:rFonts w:ascii="Simplified Arabic" w:hAnsi="Simplified Arabic" w:cs="Simplified Arabic"/>
          <w:sz w:val="28"/>
          <w:szCs w:val="28"/>
          <w:rtl/>
          <w:lang w:bidi="ar-LB"/>
        </w:rPr>
        <w:t>ّ</w:t>
      </w:r>
      <w:r w:rsidRPr="00B93668">
        <w:rPr>
          <w:rFonts w:ascii="Simplified Arabic" w:hAnsi="Simplified Arabic" w:cs="Simplified Arabic"/>
          <w:sz w:val="28"/>
          <w:szCs w:val="28"/>
          <w:rtl/>
          <w:lang w:bidi="ar-LB"/>
        </w:rPr>
        <w:t>ع العلمائي</w:t>
      </w:r>
      <w:r w:rsidR="00A651E7" w:rsidRPr="00B93668">
        <w:rPr>
          <w:rFonts w:ascii="Simplified Arabic" w:hAnsi="Simplified Arabic" w:cs="Simplified Arabic"/>
          <w:sz w:val="28"/>
          <w:szCs w:val="28"/>
          <w:rtl/>
          <w:lang w:bidi="ar-LB"/>
        </w:rPr>
        <w:t>ّ</w:t>
      </w:r>
      <w:r w:rsidRPr="00B93668">
        <w:rPr>
          <w:rFonts w:ascii="Simplified Arabic" w:hAnsi="Simplified Arabic" w:cs="Simplified Arabic"/>
          <w:sz w:val="28"/>
          <w:szCs w:val="28"/>
          <w:rtl/>
          <w:lang w:bidi="ar-LB"/>
        </w:rPr>
        <w:t xml:space="preserve"> في البقاع.</w:t>
      </w:r>
    </w:p>
    <w:p w:rsidR="001B09E0" w:rsidRPr="00B93668" w:rsidRDefault="001B09E0" w:rsidP="00A13AD6">
      <w:pPr>
        <w:pStyle w:val="ListParagraph"/>
        <w:numPr>
          <w:ilvl w:val="0"/>
          <w:numId w:val="57"/>
        </w:numPr>
        <w:bidi/>
        <w:spacing w:after="120" w:line="240" w:lineRule="auto"/>
        <w:ind w:hanging="334"/>
        <w:jc w:val="both"/>
        <w:rPr>
          <w:rFonts w:ascii="Simplified Arabic" w:hAnsi="Simplified Arabic" w:cs="Simplified Arabic"/>
          <w:sz w:val="28"/>
          <w:szCs w:val="28"/>
          <w:lang w:bidi="ar-LB"/>
        </w:rPr>
      </w:pPr>
      <w:r w:rsidRPr="00B93668">
        <w:rPr>
          <w:rFonts w:ascii="Simplified Arabic" w:hAnsi="Simplified Arabic" w:cs="Simplified Arabic"/>
          <w:sz w:val="28"/>
          <w:szCs w:val="28"/>
          <w:rtl/>
          <w:lang w:bidi="ar-LB"/>
        </w:rPr>
        <w:t xml:space="preserve">ثلاثة عن اللجان </w:t>
      </w:r>
      <w:r w:rsidR="006B0AAC" w:rsidRPr="00B93668">
        <w:rPr>
          <w:rFonts w:ascii="Simplified Arabic" w:hAnsi="Simplified Arabic" w:cs="Simplified Arabic"/>
          <w:sz w:val="28"/>
          <w:szCs w:val="28"/>
          <w:rtl/>
          <w:lang w:bidi="ar-LB"/>
        </w:rPr>
        <w:t>الإسلاميّ</w:t>
      </w:r>
      <w:r w:rsidR="00EA7610" w:rsidRPr="00B93668">
        <w:rPr>
          <w:rFonts w:ascii="Simplified Arabic" w:hAnsi="Simplified Arabic" w:cs="Simplified Arabic"/>
          <w:sz w:val="28"/>
          <w:szCs w:val="28"/>
          <w:rtl/>
          <w:lang w:bidi="ar-LB"/>
        </w:rPr>
        <w:t>ة</w:t>
      </w:r>
      <w:r w:rsidRPr="00B93668">
        <w:rPr>
          <w:rFonts w:ascii="Simplified Arabic" w:hAnsi="Simplified Arabic" w:cs="Simplified Arabic"/>
          <w:sz w:val="28"/>
          <w:szCs w:val="28"/>
          <w:rtl/>
          <w:lang w:bidi="ar-LB"/>
        </w:rPr>
        <w:t>.</w:t>
      </w:r>
    </w:p>
    <w:p w:rsidR="001B09E0" w:rsidRPr="00B93668" w:rsidRDefault="001B09E0" w:rsidP="000640B3">
      <w:pPr>
        <w:pStyle w:val="ListParagraph"/>
        <w:numPr>
          <w:ilvl w:val="0"/>
          <w:numId w:val="57"/>
        </w:numPr>
        <w:bidi/>
        <w:spacing w:after="120" w:line="240" w:lineRule="auto"/>
        <w:ind w:hanging="334"/>
        <w:jc w:val="both"/>
        <w:rPr>
          <w:rFonts w:ascii="Simplified Arabic" w:hAnsi="Simplified Arabic" w:cs="Simplified Arabic"/>
          <w:sz w:val="28"/>
          <w:szCs w:val="28"/>
          <w:lang w:bidi="ar-LB"/>
        </w:rPr>
      </w:pPr>
      <w:r w:rsidRPr="00B93668">
        <w:rPr>
          <w:rFonts w:ascii="Simplified Arabic" w:hAnsi="Simplified Arabic" w:cs="Simplified Arabic"/>
          <w:sz w:val="28"/>
          <w:szCs w:val="28"/>
          <w:rtl/>
          <w:lang w:bidi="ar-LB"/>
        </w:rPr>
        <w:t>ثلاثة عن حركة أمل.</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ومن ثمّ تشكّلت لجنة خماسي</w:t>
      </w:r>
      <w:r w:rsidR="00A651E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أ</w:t>
      </w:r>
      <w:r w:rsidR="00A651E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طلق عليها اسم "شورى لبنان"، حيث حصلت على موافقة </w:t>
      </w:r>
      <w:r w:rsidR="006B0AAC" w:rsidRPr="00C45EE4">
        <w:rPr>
          <w:rFonts w:ascii="Simplified Arabic" w:hAnsi="Simplified Arabic" w:cs="Simplified Arabic"/>
          <w:sz w:val="28"/>
          <w:szCs w:val="28"/>
          <w:rtl/>
          <w:lang w:bidi="ar-LB"/>
        </w:rPr>
        <w:t>الإسلاميّ</w:t>
      </w:r>
      <w:r w:rsidRPr="00C45EE4">
        <w:rPr>
          <w:rFonts w:ascii="Simplified Arabic" w:hAnsi="Simplified Arabic" w:cs="Simplified Arabic"/>
          <w:sz w:val="28"/>
          <w:szCs w:val="28"/>
          <w:rtl/>
          <w:lang w:bidi="ar-LB"/>
        </w:rPr>
        <w:t>ين الشيعة</w:t>
      </w:r>
      <w:r w:rsidR="00A4071A" w:rsidRPr="00C45EE4">
        <w:rPr>
          <w:rFonts w:ascii="Simplified Arabic" w:hAnsi="Simplified Arabic" w:cs="Simplified Arabic"/>
          <w:sz w:val="28"/>
          <w:szCs w:val="28"/>
          <w:rtl/>
          <w:lang w:bidi="ar-LB"/>
        </w:rPr>
        <w:t xml:space="preserve"> </w:t>
      </w:r>
      <w:r w:rsidRPr="00C45EE4">
        <w:rPr>
          <w:rFonts w:ascii="Simplified Arabic" w:hAnsi="Simplified Arabic" w:cs="Simplified Arabic"/>
          <w:sz w:val="28"/>
          <w:szCs w:val="28"/>
          <w:rtl/>
        </w:rPr>
        <w:t xml:space="preserve">(حركة أمل، حزب الدعوة، اللجان </w:t>
      </w:r>
      <w:r w:rsidR="006B0AAC" w:rsidRPr="00C45EE4">
        <w:rPr>
          <w:rFonts w:ascii="Simplified Arabic" w:hAnsi="Simplified Arabic" w:cs="Simplified Arabic"/>
          <w:sz w:val="28"/>
          <w:szCs w:val="28"/>
          <w:rtl/>
        </w:rPr>
        <w:t>الإسلاميّ</w:t>
      </w:r>
      <w:r w:rsidR="00EA7610" w:rsidRPr="00C45EE4">
        <w:rPr>
          <w:rFonts w:ascii="Simplified Arabic" w:hAnsi="Simplified Arabic" w:cs="Simplified Arabic"/>
          <w:sz w:val="28"/>
          <w:szCs w:val="28"/>
          <w:rtl/>
        </w:rPr>
        <w:t>ة</w:t>
      </w:r>
      <w:r w:rsidRPr="00C45EE4">
        <w:rPr>
          <w:rFonts w:ascii="Simplified Arabic" w:hAnsi="Simplified Arabic" w:cs="Simplified Arabic"/>
          <w:sz w:val="28"/>
          <w:szCs w:val="28"/>
          <w:rtl/>
        </w:rPr>
        <w:t>)</w:t>
      </w:r>
      <w:r w:rsidRPr="00C45EE4">
        <w:rPr>
          <w:rFonts w:ascii="Simplified Arabic" w:hAnsi="Simplified Arabic" w:cs="Simplified Arabic"/>
          <w:sz w:val="28"/>
          <w:szCs w:val="28"/>
          <w:rtl/>
          <w:lang w:bidi="ar-LB"/>
        </w:rPr>
        <w:t xml:space="preserve"> في لبن</w:t>
      </w:r>
      <w:r w:rsidR="00A651E7" w:rsidRPr="00C45EE4">
        <w:rPr>
          <w:rFonts w:ascii="Simplified Arabic" w:hAnsi="Simplified Arabic" w:cs="Simplified Arabic"/>
          <w:sz w:val="28"/>
          <w:szCs w:val="28"/>
          <w:rtl/>
          <w:lang w:bidi="ar-LB"/>
        </w:rPr>
        <w:t>ان</w:t>
      </w:r>
      <w:r w:rsidRPr="00C45EE4">
        <w:rPr>
          <w:rFonts w:ascii="Simplified Arabic" w:hAnsi="Simplified Arabic" w:cs="Simplified Arabic"/>
          <w:sz w:val="28"/>
          <w:szCs w:val="28"/>
          <w:rtl/>
          <w:lang w:bidi="ar-LB"/>
        </w:rPr>
        <w:t xml:space="preserve"> ودعم وتأييد القيادة </w:t>
      </w:r>
      <w:r w:rsidR="006B0AAC" w:rsidRPr="00C45EE4">
        <w:rPr>
          <w:rFonts w:ascii="Simplified Arabic" w:hAnsi="Simplified Arabic" w:cs="Simplified Arabic"/>
          <w:sz w:val="28"/>
          <w:szCs w:val="28"/>
          <w:rtl/>
          <w:lang w:bidi="ar-LB"/>
        </w:rPr>
        <w:t>الإسلاميّ</w:t>
      </w:r>
      <w:r w:rsidR="00EA7610" w:rsidRPr="00C45EE4">
        <w:rPr>
          <w:rFonts w:ascii="Simplified Arabic" w:hAnsi="Simplified Arabic" w:cs="Simplified Arabic"/>
          <w:sz w:val="28"/>
          <w:szCs w:val="28"/>
          <w:rtl/>
          <w:lang w:bidi="ar-LB"/>
        </w:rPr>
        <w:t>ة</w:t>
      </w:r>
      <w:r w:rsidRPr="00C45EE4">
        <w:rPr>
          <w:rFonts w:ascii="Simplified Arabic" w:hAnsi="Simplified Arabic" w:cs="Simplified Arabic"/>
          <w:sz w:val="28"/>
          <w:szCs w:val="28"/>
          <w:rtl/>
          <w:lang w:bidi="ar-LB"/>
        </w:rPr>
        <w:t xml:space="preserve"> في إيران.</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قر</w:t>
      </w:r>
      <w:r w:rsidR="00A651E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رت الشورى في أي</w:t>
      </w:r>
      <w:r w:rsidR="00A651E7" w:rsidRPr="00C45EE4">
        <w:rPr>
          <w:rFonts w:ascii="Simplified Arabic" w:hAnsi="Simplified Arabic" w:cs="Simplified Arabic"/>
          <w:sz w:val="28"/>
          <w:szCs w:val="28"/>
          <w:rtl/>
          <w:lang w:bidi="ar-LB"/>
        </w:rPr>
        <w:t>ّار 1984م</w:t>
      </w:r>
      <w:r w:rsidRPr="00C45EE4">
        <w:rPr>
          <w:rFonts w:ascii="Simplified Arabic" w:hAnsi="Simplified Arabic" w:cs="Simplified Arabic"/>
          <w:sz w:val="28"/>
          <w:szCs w:val="28"/>
          <w:rtl/>
          <w:lang w:bidi="ar-LB"/>
        </w:rPr>
        <w:t xml:space="preserve"> اعتماد تسمية ثابتة وشعار مركزي</w:t>
      </w:r>
      <w:r w:rsidR="00A651E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يتصد</w:t>
      </w:r>
      <w:r w:rsidR="00A651E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ر كل</w:t>
      </w:r>
      <w:r w:rsidR="00A651E7" w:rsidRPr="00C45EE4">
        <w:rPr>
          <w:rFonts w:ascii="Simplified Arabic" w:hAnsi="Simplified Arabic" w:cs="Simplified Arabic"/>
          <w:sz w:val="28"/>
          <w:szCs w:val="28"/>
          <w:rtl/>
          <w:lang w:bidi="ar-LB"/>
        </w:rPr>
        <w:t>ّ البيانات</w:t>
      </w:r>
      <w:r w:rsidRPr="00C45EE4">
        <w:rPr>
          <w:rFonts w:ascii="Simplified Arabic" w:hAnsi="Simplified Arabic" w:cs="Simplified Arabic"/>
          <w:sz w:val="28"/>
          <w:szCs w:val="28"/>
          <w:rtl/>
          <w:lang w:bidi="ar-LB"/>
        </w:rPr>
        <w:t xml:space="preserve"> هو "حزب الله- الثورة </w:t>
      </w:r>
      <w:r w:rsidR="006B0AAC" w:rsidRPr="00C45EE4">
        <w:rPr>
          <w:rFonts w:ascii="Simplified Arabic" w:hAnsi="Simplified Arabic" w:cs="Simplified Arabic"/>
          <w:sz w:val="28"/>
          <w:szCs w:val="28"/>
          <w:rtl/>
          <w:lang w:bidi="ar-LB"/>
        </w:rPr>
        <w:t>الإسلاميّ</w:t>
      </w:r>
      <w:r w:rsidR="00EA7610" w:rsidRPr="00C45EE4">
        <w:rPr>
          <w:rFonts w:ascii="Simplified Arabic" w:hAnsi="Simplified Arabic" w:cs="Simplified Arabic"/>
          <w:sz w:val="28"/>
          <w:szCs w:val="28"/>
          <w:rtl/>
          <w:lang w:bidi="ar-LB"/>
        </w:rPr>
        <w:t>ة</w:t>
      </w:r>
      <w:r w:rsidRPr="00C45EE4">
        <w:rPr>
          <w:rFonts w:ascii="Simplified Arabic" w:hAnsi="Simplified Arabic" w:cs="Simplified Arabic"/>
          <w:sz w:val="28"/>
          <w:szCs w:val="28"/>
          <w:rtl/>
          <w:lang w:bidi="ar-LB"/>
        </w:rPr>
        <w:t xml:space="preserve"> في لبنان"</w:t>
      </w:r>
      <w:r w:rsidRPr="00C45EE4">
        <w:rPr>
          <w:rStyle w:val="FootnoteReference"/>
          <w:rFonts w:ascii="Simplified Arabic" w:hAnsi="Simplified Arabic" w:cs="Simplified Arabic"/>
          <w:sz w:val="28"/>
          <w:szCs w:val="28"/>
          <w:rtl/>
          <w:lang w:bidi="ar-LB"/>
        </w:rPr>
        <w:footnoteReference w:id="125"/>
      </w:r>
      <w:r w:rsidRPr="00C45EE4">
        <w:rPr>
          <w:rFonts w:ascii="Simplified Arabic" w:hAnsi="Simplified Arabic" w:cs="Simplified Arabic"/>
          <w:sz w:val="28"/>
          <w:szCs w:val="28"/>
          <w:rtl/>
          <w:lang w:bidi="ar-LB"/>
        </w:rPr>
        <w:t>.</w:t>
      </w:r>
    </w:p>
    <w:p w:rsidR="001B09E0" w:rsidRPr="00C45EE4" w:rsidRDefault="00A651E7" w:rsidP="007473B1">
      <w:pPr>
        <w:pStyle w:val="Heading3"/>
        <w:rPr>
          <w:rtl/>
          <w:lang w:bidi="ar-LB"/>
        </w:rPr>
      </w:pPr>
      <w:bookmarkStart w:id="16" w:name="_Toc107311317"/>
      <w:r w:rsidRPr="00C45EE4">
        <w:rPr>
          <w:rtl/>
          <w:lang w:bidi="ar-LB"/>
        </w:rPr>
        <w:t>رابعاً:</w:t>
      </w:r>
      <w:r w:rsidR="001B09E0" w:rsidRPr="00C45EE4">
        <w:rPr>
          <w:rtl/>
          <w:lang w:bidi="ar-LB"/>
        </w:rPr>
        <w:t xml:space="preserve"> المقاومة </w:t>
      </w:r>
      <w:r w:rsidR="006B0AAC" w:rsidRPr="00C45EE4">
        <w:rPr>
          <w:rtl/>
          <w:lang w:bidi="ar-LB"/>
        </w:rPr>
        <w:t>الإسلاميّ</w:t>
      </w:r>
      <w:r w:rsidR="00EA7610" w:rsidRPr="00C45EE4">
        <w:rPr>
          <w:rtl/>
          <w:lang w:bidi="ar-LB"/>
        </w:rPr>
        <w:t>ة</w:t>
      </w:r>
      <w:r w:rsidR="001B09E0" w:rsidRPr="00C45EE4">
        <w:rPr>
          <w:rtl/>
          <w:lang w:bidi="ar-LB"/>
        </w:rPr>
        <w:t xml:space="preserve"> بين العام 1982م-1991م</w:t>
      </w:r>
      <w:r w:rsidR="001B09E0" w:rsidRPr="00C45EE4">
        <w:rPr>
          <w:rStyle w:val="FootnoteReference"/>
          <w:rtl/>
          <w:lang w:bidi="ar-LB"/>
        </w:rPr>
        <w:footnoteReference w:id="126"/>
      </w:r>
      <w:bookmarkEnd w:id="16"/>
    </w:p>
    <w:p w:rsidR="00A651E7" w:rsidRPr="00C45EE4" w:rsidRDefault="00A651E7" w:rsidP="00A13AD6">
      <w:pPr>
        <w:pStyle w:val="ListParagraph"/>
        <w:numPr>
          <w:ilvl w:val="0"/>
          <w:numId w:val="52"/>
        </w:numPr>
        <w:bidi/>
        <w:spacing w:after="120" w:line="240" w:lineRule="auto"/>
        <w:jc w:val="both"/>
        <w:rPr>
          <w:rFonts w:ascii="Simplified Arabic" w:hAnsi="Simplified Arabic" w:cs="Simplified Arabic"/>
          <w:b/>
          <w:bCs/>
          <w:sz w:val="28"/>
          <w:szCs w:val="28"/>
          <w:rtl/>
          <w:lang w:bidi="ar-LB"/>
        </w:rPr>
      </w:pPr>
      <w:r w:rsidRPr="00C45EE4">
        <w:rPr>
          <w:rFonts w:ascii="Simplified Arabic" w:hAnsi="Simplified Arabic" w:cs="Simplified Arabic"/>
          <w:b/>
          <w:bCs/>
          <w:sz w:val="28"/>
          <w:szCs w:val="28"/>
          <w:rtl/>
          <w:lang w:bidi="ar-LB"/>
        </w:rPr>
        <w:t>المقاومة الإسلاميّة بين العام 1982 – 1991م</w:t>
      </w:r>
    </w:p>
    <w:p w:rsidR="001B09E0" w:rsidRPr="00C45EE4" w:rsidRDefault="00A651E7" w:rsidP="00B67B21">
      <w:pPr>
        <w:spacing w:after="120"/>
        <w:jc w:val="lowKashida"/>
        <w:rPr>
          <w:rFonts w:ascii="Simplified Arabic" w:hAnsi="Simplified Arabic" w:cs="Simplified Arabic"/>
          <w:sz w:val="28"/>
          <w:szCs w:val="28"/>
          <w:rtl/>
        </w:rPr>
      </w:pPr>
      <w:r w:rsidRPr="00C45EE4">
        <w:rPr>
          <w:rFonts w:ascii="Simplified Arabic" w:hAnsi="Simplified Arabic" w:cs="Simplified Arabic"/>
          <w:sz w:val="28"/>
          <w:szCs w:val="28"/>
          <w:rtl/>
        </w:rPr>
        <w:t>على إ</w:t>
      </w:r>
      <w:r w:rsidR="001B09E0" w:rsidRPr="00C45EE4">
        <w:rPr>
          <w:rFonts w:ascii="Simplified Arabic" w:hAnsi="Simplified Arabic" w:cs="Simplified Arabic"/>
          <w:sz w:val="28"/>
          <w:szCs w:val="28"/>
          <w:rtl/>
        </w:rPr>
        <w:t>ثر الإعلان الرسمي</w:t>
      </w:r>
      <w:r w:rsidRPr="00C45EE4">
        <w:rPr>
          <w:rFonts w:ascii="Simplified Arabic" w:hAnsi="Simplified Arabic" w:cs="Simplified Arabic"/>
          <w:sz w:val="28"/>
          <w:szCs w:val="28"/>
          <w:rtl/>
        </w:rPr>
        <w:t>ّ</w:t>
      </w:r>
      <w:r w:rsidR="001B09E0" w:rsidRPr="00C45EE4">
        <w:rPr>
          <w:rFonts w:ascii="Simplified Arabic" w:hAnsi="Simplified Arabic" w:cs="Simplified Arabic"/>
          <w:sz w:val="28"/>
          <w:szCs w:val="28"/>
          <w:rtl/>
        </w:rPr>
        <w:t xml:space="preserve"> لميلاد حزب الله وإيماناً منه بضرورة محاربة ومقارعة العدو</w:t>
      </w:r>
      <w:r w:rsidRPr="00C45EE4">
        <w:rPr>
          <w:rFonts w:ascii="Simplified Arabic" w:hAnsi="Simplified Arabic" w:cs="Simplified Arabic"/>
          <w:sz w:val="28"/>
          <w:szCs w:val="28"/>
          <w:rtl/>
        </w:rPr>
        <w:t>ّ</w:t>
      </w:r>
      <w:r w:rsidR="001B09E0" w:rsidRPr="00C45EE4">
        <w:rPr>
          <w:rFonts w:ascii="Simplified Arabic" w:hAnsi="Simplified Arabic" w:cs="Simplified Arabic"/>
          <w:sz w:val="28"/>
          <w:szCs w:val="28"/>
          <w:rtl/>
        </w:rPr>
        <w:t xml:space="preserve"> </w:t>
      </w:r>
      <w:r w:rsidR="000D1137" w:rsidRPr="00C45EE4">
        <w:rPr>
          <w:rFonts w:ascii="Simplified Arabic" w:hAnsi="Simplified Arabic" w:cs="Simplified Arabic"/>
          <w:sz w:val="28"/>
          <w:szCs w:val="28"/>
          <w:rtl/>
        </w:rPr>
        <w:t>الصهيونيّ</w:t>
      </w:r>
      <w:r w:rsidRPr="00C45EE4">
        <w:rPr>
          <w:rFonts w:ascii="Simplified Arabic" w:hAnsi="Simplified Arabic" w:cs="Simplified Arabic"/>
          <w:sz w:val="28"/>
          <w:szCs w:val="28"/>
          <w:rtl/>
        </w:rPr>
        <w:t>،</w:t>
      </w:r>
      <w:r w:rsidR="001B09E0" w:rsidRPr="00C45EE4">
        <w:rPr>
          <w:rFonts w:ascii="Simplified Arabic" w:hAnsi="Simplified Arabic" w:cs="Simplified Arabic"/>
          <w:sz w:val="28"/>
          <w:szCs w:val="28"/>
          <w:rtl/>
        </w:rPr>
        <w:t xml:space="preserve"> بدأ الحزب سلسة من عملي</w:t>
      </w:r>
      <w:r w:rsidRPr="00C45EE4">
        <w:rPr>
          <w:rFonts w:ascii="Simplified Arabic" w:hAnsi="Simplified Arabic" w:cs="Simplified Arabic"/>
          <w:sz w:val="28"/>
          <w:szCs w:val="28"/>
          <w:rtl/>
        </w:rPr>
        <w:t>ّ</w:t>
      </w:r>
      <w:r w:rsidR="001B09E0" w:rsidRPr="00C45EE4">
        <w:rPr>
          <w:rFonts w:ascii="Simplified Arabic" w:hAnsi="Simplified Arabic" w:cs="Simplified Arabic"/>
          <w:sz w:val="28"/>
          <w:szCs w:val="28"/>
          <w:rtl/>
        </w:rPr>
        <w:t>اته الاستشهادي</w:t>
      </w:r>
      <w:r w:rsidRPr="00C45EE4">
        <w:rPr>
          <w:rFonts w:ascii="Simplified Arabic" w:hAnsi="Simplified Arabic" w:cs="Simplified Arabic"/>
          <w:sz w:val="28"/>
          <w:szCs w:val="28"/>
          <w:rtl/>
        </w:rPr>
        <w:t>ّ</w:t>
      </w:r>
      <w:r w:rsidR="001B09E0" w:rsidRPr="00C45EE4">
        <w:rPr>
          <w:rFonts w:ascii="Simplified Arabic" w:hAnsi="Simplified Arabic" w:cs="Simplified Arabic"/>
          <w:sz w:val="28"/>
          <w:szCs w:val="28"/>
          <w:rtl/>
        </w:rPr>
        <w:t>ة و</w:t>
      </w:r>
      <w:r w:rsidR="00407579" w:rsidRPr="00C45EE4">
        <w:rPr>
          <w:rFonts w:ascii="Simplified Arabic" w:hAnsi="Simplified Arabic" w:cs="Simplified Arabic"/>
          <w:sz w:val="28"/>
          <w:szCs w:val="28"/>
          <w:rtl/>
        </w:rPr>
        <w:t>العسكريّة</w:t>
      </w:r>
      <w:r w:rsidR="001B09E0" w:rsidRPr="00C45EE4">
        <w:rPr>
          <w:rFonts w:ascii="Simplified Arabic" w:hAnsi="Simplified Arabic" w:cs="Simplified Arabic"/>
          <w:sz w:val="28"/>
          <w:szCs w:val="28"/>
          <w:rtl/>
        </w:rPr>
        <w:t xml:space="preserve"> لدحر العدو</w:t>
      </w:r>
      <w:r w:rsidRPr="00C45EE4">
        <w:rPr>
          <w:rFonts w:ascii="Simplified Arabic" w:hAnsi="Simplified Arabic" w:cs="Simplified Arabic"/>
          <w:sz w:val="28"/>
          <w:szCs w:val="28"/>
          <w:rtl/>
        </w:rPr>
        <w:t>ّ</w:t>
      </w:r>
      <w:r w:rsidR="001B09E0" w:rsidRPr="00C45EE4">
        <w:rPr>
          <w:rFonts w:ascii="Simplified Arabic" w:hAnsi="Simplified Arabic" w:cs="Simplified Arabic"/>
          <w:sz w:val="28"/>
          <w:szCs w:val="28"/>
          <w:rtl/>
        </w:rPr>
        <w:t xml:space="preserve"> عن أرضنا، ومن هذه العملي</w:t>
      </w:r>
      <w:r w:rsidRPr="00C45EE4">
        <w:rPr>
          <w:rFonts w:ascii="Simplified Arabic" w:hAnsi="Simplified Arabic" w:cs="Simplified Arabic"/>
          <w:sz w:val="28"/>
          <w:szCs w:val="28"/>
          <w:rtl/>
        </w:rPr>
        <w:t>ّ</w:t>
      </w:r>
      <w:r w:rsidR="001B09E0" w:rsidRPr="00C45EE4">
        <w:rPr>
          <w:rFonts w:ascii="Simplified Arabic" w:hAnsi="Simplified Arabic" w:cs="Simplified Arabic"/>
          <w:sz w:val="28"/>
          <w:szCs w:val="28"/>
          <w:rtl/>
        </w:rPr>
        <w:t>ات الاستشهادية:</w:t>
      </w:r>
    </w:p>
    <w:p w:rsidR="001B09E0" w:rsidRPr="00C45EE4" w:rsidRDefault="0006333C" w:rsidP="00B445C8">
      <w:pPr>
        <w:pStyle w:val="ListParagraph"/>
        <w:numPr>
          <w:ilvl w:val="0"/>
          <w:numId w:val="27"/>
        </w:numPr>
        <w:tabs>
          <w:tab w:val="right" w:pos="1376"/>
        </w:tabs>
        <w:bidi/>
        <w:spacing w:after="120" w:line="240" w:lineRule="auto"/>
        <w:ind w:left="926" w:hanging="270"/>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عمليّة</w:t>
      </w:r>
      <w:r w:rsidR="001B09E0" w:rsidRPr="00C45EE4">
        <w:rPr>
          <w:rFonts w:ascii="Simplified Arabic" w:hAnsi="Simplified Arabic" w:cs="Simplified Arabic"/>
          <w:b/>
          <w:bCs/>
          <w:sz w:val="28"/>
          <w:szCs w:val="28"/>
          <w:rtl/>
          <w:lang w:bidi="ar-LB"/>
        </w:rPr>
        <w:t xml:space="preserve"> الشهيد أحمد قصير</w:t>
      </w:r>
    </w:p>
    <w:p w:rsidR="001B09E0" w:rsidRPr="00C45EE4" w:rsidRDefault="001B09E0" w:rsidP="00A13AD6">
      <w:pPr>
        <w:tabs>
          <w:tab w:val="right" w:pos="1376"/>
        </w:tabs>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 xml:space="preserve">وُجّهت </w:t>
      </w:r>
      <w:r w:rsidR="0006333C" w:rsidRPr="00C45EE4">
        <w:rPr>
          <w:rFonts w:ascii="Simplified Arabic" w:hAnsi="Simplified Arabic" w:cs="Simplified Arabic"/>
          <w:sz w:val="28"/>
          <w:szCs w:val="28"/>
          <w:rtl/>
          <w:lang w:bidi="ar-LB"/>
        </w:rPr>
        <w:t>عمليّة</w:t>
      </w:r>
      <w:r w:rsidRPr="00C45EE4">
        <w:rPr>
          <w:rFonts w:ascii="Simplified Arabic" w:hAnsi="Simplified Arabic" w:cs="Simplified Arabic"/>
          <w:sz w:val="28"/>
          <w:szCs w:val="28"/>
          <w:rtl/>
          <w:lang w:bidi="ar-LB"/>
        </w:rPr>
        <w:t xml:space="preserve"> أحمد قصير الاستشهادي</w:t>
      </w:r>
      <w:r w:rsidR="00A651E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ضد</w:t>
      </w:r>
      <w:r w:rsidR="00A651E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مقر</w:t>
      </w:r>
      <w:r w:rsidR="00A651E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الحاكم العسكري</w:t>
      </w:r>
      <w:r w:rsidR="00A651E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w:t>
      </w:r>
      <w:r w:rsidR="00EF47B3" w:rsidRPr="00C45EE4">
        <w:rPr>
          <w:rFonts w:ascii="Simplified Arabic" w:hAnsi="Simplified Arabic" w:cs="Simplified Arabic"/>
          <w:sz w:val="28"/>
          <w:szCs w:val="28"/>
          <w:rtl/>
          <w:lang w:bidi="ar-LB"/>
        </w:rPr>
        <w:t>الإسرائيليّ</w:t>
      </w:r>
      <w:r w:rsidR="00A651E7" w:rsidRPr="00C45EE4">
        <w:rPr>
          <w:rFonts w:ascii="Simplified Arabic" w:hAnsi="Simplified Arabic" w:cs="Simplified Arabic"/>
          <w:sz w:val="28"/>
          <w:szCs w:val="28"/>
          <w:rtl/>
          <w:lang w:bidi="ar-LB"/>
        </w:rPr>
        <w:t xml:space="preserve"> في صور</w:t>
      </w:r>
      <w:r w:rsidRPr="00C45EE4">
        <w:rPr>
          <w:rFonts w:ascii="Simplified Arabic" w:hAnsi="Simplified Arabic" w:cs="Simplified Arabic"/>
          <w:sz w:val="28"/>
          <w:szCs w:val="28"/>
          <w:rtl/>
          <w:lang w:bidi="ar-LB"/>
        </w:rPr>
        <w:t xml:space="preserve"> في 11 تشرين الثاني من العام 1982م، وهي ال</w:t>
      </w:r>
      <w:r w:rsidR="0006333C" w:rsidRPr="00C45EE4">
        <w:rPr>
          <w:rFonts w:ascii="Simplified Arabic" w:hAnsi="Simplified Arabic" w:cs="Simplified Arabic"/>
          <w:sz w:val="28"/>
          <w:szCs w:val="28"/>
          <w:rtl/>
          <w:lang w:bidi="ar-LB"/>
        </w:rPr>
        <w:t>عمليّة</w:t>
      </w:r>
      <w:r w:rsidRPr="00C45EE4">
        <w:rPr>
          <w:rFonts w:ascii="Simplified Arabic" w:hAnsi="Simplified Arabic" w:cs="Simplified Arabic"/>
          <w:sz w:val="28"/>
          <w:szCs w:val="28"/>
          <w:rtl/>
          <w:lang w:bidi="ar-LB"/>
        </w:rPr>
        <w:t xml:space="preserve"> الاستشهادي</w:t>
      </w:r>
      <w:r w:rsidR="00A651E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ة </w:t>
      </w:r>
      <w:r w:rsidR="003F592D" w:rsidRPr="00C45EE4">
        <w:rPr>
          <w:rFonts w:ascii="Simplified Arabic" w:hAnsi="Simplified Arabic" w:cs="Simplified Arabic"/>
          <w:sz w:val="28"/>
          <w:szCs w:val="28"/>
          <w:rtl/>
          <w:lang w:bidi="ar-LB"/>
        </w:rPr>
        <w:t>الأوّل</w:t>
      </w:r>
      <w:r w:rsidRPr="00C45EE4">
        <w:rPr>
          <w:rFonts w:ascii="Simplified Arabic" w:hAnsi="Simplified Arabic" w:cs="Simplified Arabic"/>
          <w:sz w:val="28"/>
          <w:szCs w:val="28"/>
          <w:rtl/>
          <w:lang w:bidi="ar-LB"/>
        </w:rPr>
        <w:t>ى لحزب الله.</w:t>
      </w:r>
    </w:p>
    <w:p w:rsidR="001B09E0" w:rsidRPr="00C45EE4" w:rsidRDefault="001B09E0" w:rsidP="00A13AD6">
      <w:pPr>
        <w:tabs>
          <w:tab w:val="right" w:pos="1376"/>
        </w:tabs>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lastRenderedPageBreak/>
        <w:t>لم يعلن حزب الله وقتها عن الجهة المنف</w:t>
      </w:r>
      <w:r w:rsidR="00A651E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ذة ولا عن اسم المنف</w:t>
      </w:r>
      <w:r w:rsidR="00A651E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ذ بسبب وقوع بلدة المنفّذ تحت سيطرة الجيش </w:t>
      </w:r>
      <w:r w:rsidR="000D1137" w:rsidRPr="00C45EE4">
        <w:rPr>
          <w:rFonts w:ascii="Simplified Arabic" w:hAnsi="Simplified Arabic" w:cs="Simplified Arabic"/>
          <w:sz w:val="28"/>
          <w:szCs w:val="28"/>
          <w:rtl/>
          <w:lang w:bidi="ar-LB"/>
        </w:rPr>
        <w:t>الصهيونيّ</w:t>
      </w:r>
      <w:r w:rsidRPr="00C45EE4">
        <w:rPr>
          <w:rFonts w:ascii="Simplified Arabic" w:hAnsi="Simplified Arabic" w:cs="Simplified Arabic"/>
          <w:sz w:val="28"/>
          <w:szCs w:val="28"/>
          <w:rtl/>
          <w:lang w:bidi="ar-LB"/>
        </w:rPr>
        <w:t xml:space="preserve">. وبعد الانسحاب </w:t>
      </w:r>
      <w:r w:rsidR="00EF47B3" w:rsidRPr="00C45EE4">
        <w:rPr>
          <w:rFonts w:ascii="Simplified Arabic" w:hAnsi="Simplified Arabic" w:cs="Simplified Arabic"/>
          <w:sz w:val="28"/>
          <w:szCs w:val="28"/>
          <w:rtl/>
          <w:lang w:bidi="ar-LB"/>
        </w:rPr>
        <w:t>الإسرائيليّ</w:t>
      </w:r>
      <w:r w:rsidRPr="00C45EE4">
        <w:rPr>
          <w:rFonts w:ascii="Simplified Arabic" w:hAnsi="Simplified Arabic" w:cs="Simplified Arabic"/>
          <w:sz w:val="28"/>
          <w:szCs w:val="28"/>
          <w:rtl/>
          <w:lang w:bidi="ar-LB"/>
        </w:rPr>
        <w:t xml:space="preserve"> في العام 1985م، أعلن الحزب عن تفاصيل ال</w:t>
      </w:r>
      <w:r w:rsidR="0006333C" w:rsidRPr="00C45EE4">
        <w:rPr>
          <w:rFonts w:ascii="Simplified Arabic" w:hAnsi="Simplified Arabic" w:cs="Simplified Arabic"/>
          <w:sz w:val="28"/>
          <w:szCs w:val="28"/>
          <w:rtl/>
          <w:lang w:bidi="ar-LB"/>
        </w:rPr>
        <w:t>عمليّة</w:t>
      </w:r>
      <w:r w:rsidRPr="00C45EE4">
        <w:rPr>
          <w:rFonts w:ascii="Simplified Arabic" w:hAnsi="Simplified Arabic" w:cs="Simplified Arabic"/>
          <w:sz w:val="28"/>
          <w:szCs w:val="28"/>
          <w:rtl/>
          <w:lang w:bidi="ar-LB"/>
        </w:rPr>
        <w:t xml:space="preserve"> واسم منف</w:t>
      </w:r>
      <w:r w:rsidR="00A651E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ذها في احتفال حاشد أ</w:t>
      </w:r>
      <w:r w:rsidR="00A651E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قيم في بلدة دير قانون الن</w:t>
      </w:r>
      <w:r w:rsidR="00A651E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هر.</w:t>
      </w:r>
    </w:p>
    <w:p w:rsidR="001B09E0" w:rsidRPr="00C45EE4" w:rsidRDefault="0006333C" w:rsidP="00B445C8">
      <w:pPr>
        <w:pStyle w:val="ListParagraph"/>
        <w:numPr>
          <w:ilvl w:val="0"/>
          <w:numId w:val="27"/>
        </w:numPr>
        <w:tabs>
          <w:tab w:val="left" w:pos="1016"/>
          <w:tab w:val="right" w:pos="1376"/>
        </w:tabs>
        <w:bidi/>
        <w:spacing w:after="120" w:line="240" w:lineRule="auto"/>
        <w:ind w:left="926" w:hanging="270"/>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عمليّة</w:t>
      </w:r>
      <w:r w:rsidR="001B09E0" w:rsidRPr="00C45EE4">
        <w:rPr>
          <w:rFonts w:ascii="Simplified Arabic" w:hAnsi="Simplified Arabic" w:cs="Simplified Arabic"/>
          <w:b/>
          <w:bCs/>
          <w:sz w:val="28"/>
          <w:szCs w:val="28"/>
          <w:rtl/>
          <w:lang w:bidi="ar-LB"/>
        </w:rPr>
        <w:t xml:space="preserve"> مقر</w:t>
      </w:r>
      <w:r w:rsidR="00A651E7" w:rsidRPr="00C45EE4">
        <w:rPr>
          <w:rFonts w:ascii="Simplified Arabic" w:hAnsi="Simplified Arabic" w:cs="Simplified Arabic"/>
          <w:b/>
          <w:bCs/>
          <w:sz w:val="28"/>
          <w:szCs w:val="28"/>
          <w:rtl/>
          <w:lang w:bidi="ar-LB"/>
        </w:rPr>
        <w:t>ّ</w:t>
      </w:r>
      <w:r w:rsidR="001B09E0" w:rsidRPr="00C45EE4">
        <w:rPr>
          <w:rFonts w:ascii="Simplified Arabic" w:hAnsi="Simplified Arabic" w:cs="Simplified Arabic"/>
          <w:b/>
          <w:bCs/>
          <w:sz w:val="28"/>
          <w:szCs w:val="28"/>
          <w:rtl/>
          <w:lang w:bidi="ar-LB"/>
        </w:rPr>
        <w:t xml:space="preserve"> المخابرات </w:t>
      </w:r>
      <w:r w:rsidR="00EF47B3" w:rsidRPr="00C45EE4">
        <w:rPr>
          <w:rFonts w:ascii="Simplified Arabic" w:hAnsi="Simplified Arabic" w:cs="Simplified Arabic"/>
          <w:b/>
          <w:bCs/>
          <w:sz w:val="28"/>
          <w:szCs w:val="28"/>
          <w:rtl/>
          <w:lang w:bidi="ar-LB"/>
        </w:rPr>
        <w:t>الإسرائيليّ</w:t>
      </w:r>
      <w:r w:rsidR="001B09E0" w:rsidRPr="00C45EE4">
        <w:rPr>
          <w:rFonts w:ascii="Simplified Arabic" w:hAnsi="Simplified Arabic" w:cs="Simplified Arabic"/>
          <w:b/>
          <w:bCs/>
          <w:sz w:val="28"/>
          <w:szCs w:val="28"/>
          <w:rtl/>
          <w:lang w:bidi="ar-LB"/>
        </w:rPr>
        <w:t>ة</w:t>
      </w:r>
    </w:p>
    <w:p w:rsidR="001B09E0" w:rsidRPr="00C45EE4" w:rsidRDefault="001B09E0" w:rsidP="00A13AD6">
      <w:pPr>
        <w:tabs>
          <w:tab w:val="right" w:pos="1376"/>
        </w:tabs>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 xml:space="preserve">في الرابع من تشرين الثاني من العام 1983م، نفّذت المقاومة </w:t>
      </w:r>
      <w:r w:rsidR="006B0AAC" w:rsidRPr="00C45EE4">
        <w:rPr>
          <w:rFonts w:ascii="Simplified Arabic" w:hAnsi="Simplified Arabic" w:cs="Simplified Arabic"/>
          <w:sz w:val="28"/>
          <w:szCs w:val="28"/>
          <w:rtl/>
          <w:lang w:bidi="ar-LB"/>
        </w:rPr>
        <w:t>الإسلاميّ</w:t>
      </w:r>
      <w:r w:rsidR="00EA7610" w:rsidRPr="00C45EE4">
        <w:rPr>
          <w:rFonts w:ascii="Simplified Arabic" w:hAnsi="Simplified Arabic" w:cs="Simplified Arabic"/>
          <w:sz w:val="28"/>
          <w:szCs w:val="28"/>
          <w:rtl/>
          <w:lang w:bidi="ar-LB"/>
        </w:rPr>
        <w:t>ة</w:t>
      </w:r>
      <w:r w:rsidRPr="00C45EE4">
        <w:rPr>
          <w:rFonts w:ascii="Simplified Arabic" w:hAnsi="Simplified Arabic" w:cs="Simplified Arabic"/>
          <w:sz w:val="28"/>
          <w:szCs w:val="28"/>
          <w:rtl/>
          <w:lang w:bidi="ar-LB"/>
        </w:rPr>
        <w:t xml:space="preserve"> عملي</w:t>
      </w:r>
      <w:r w:rsidR="00A651E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تها الاستشهادي</w:t>
      </w:r>
      <w:r w:rsidR="00A651E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الثانية على مقر</w:t>
      </w:r>
      <w:r w:rsidR="00A651E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المخابرات </w:t>
      </w:r>
      <w:r w:rsidR="00EF47B3" w:rsidRPr="00C45EE4">
        <w:rPr>
          <w:rFonts w:ascii="Simplified Arabic" w:hAnsi="Simplified Arabic" w:cs="Simplified Arabic"/>
          <w:sz w:val="28"/>
          <w:szCs w:val="28"/>
          <w:rtl/>
          <w:lang w:bidi="ar-LB"/>
        </w:rPr>
        <w:t>الإسرائيليّ</w:t>
      </w:r>
      <w:r w:rsidR="00A651E7" w:rsidRPr="00C45EE4">
        <w:rPr>
          <w:rFonts w:ascii="Simplified Arabic" w:hAnsi="Simplified Arabic" w:cs="Simplified Arabic"/>
          <w:sz w:val="28"/>
          <w:szCs w:val="28"/>
          <w:rtl/>
          <w:lang w:bidi="ar-LB"/>
        </w:rPr>
        <w:t>ة في صور</w:t>
      </w:r>
      <w:r w:rsidRPr="00C45EE4">
        <w:rPr>
          <w:rFonts w:ascii="Simplified Arabic" w:hAnsi="Simplified Arabic" w:cs="Simplified Arabic"/>
          <w:sz w:val="28"/>
          <w:szCs w:val="28"/>
          <w:rtl/>
          <w:lang w:bidi="ar-LB"/>
        </w:rPr>
        <w:t xml:space="preserve"> بواسطة سي</w:t>
      </w:r>
      <w:r w:rsidR="00A651E7" w:rsidRPr="00C45EE4">
        <w:rPr>
          <w:rFonts w:ascii="Simplified Arabic" w:hAnsi="Simplified Arabic" w:cs="Simplified Arabic"/>
          <w:sz w:val="28"/>
          <w:szCs w:val="28"/>
          <w:rtl/>
          <w:lang w:bidi="ar-LB"/>
        </w:rPr>
        <w:t>ّارة "بيك آب"،</w:t>
      </w:r>
      <w:r w:rsidRPr="00C45EE4">
        <w:rPr>
          <w:rFonts w:ascii="Simplified Arabic" w:hAnsi="Simplified Arabic" w:cs="Simplified Arabic"/>
          <w:sz w:val="28"/>
          <w:szCs w:val="28"/>
          <w:rtl/>
          <w:lang w:bidi="ar-LB"/>
        </w:rPr>
        <w:t xml:space="preserve"> وقد سقط للص</w:t>
      </w:r>
      <w:r w:rsidR="00A651E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هاينة 29 جندي</w:t>
      </w:r>
      <w:r w:rsidR="00A651E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 في ال</w:t>
      </w:r>
      <w:r w:rsidR="0006333C" w:rsidRPr="00C45EE4">
        <w:rPr>
          <w:rFonts w:ascii="Simplified Arabic" w:hAnsi="Simplified Arabic" w:cs="Simplified Arabic"/>
          <w:sz w:val="28"/>
          <w:szCs w:val="28"/>
          <w:rtl/>
          <w:lang w:bidi="ar-LB"/>
        </w:rPr>
        <w:t>عمليّة</w:t>
      </w:r>
      <w:r w:rsidRPr="00C45EE4">
        <w:rPr>
          <w:rFonts w:ascii="Simplified Arabic" w:hAnsi="Simplified Arabic" w:cs="Simplified Arabic"/>
          <w:sz w:val="28"/>
          <w:szCs w:val="28"/>
          <w:rtl/>
          <w:lang w:bidi="ar-LB"/>
        </w:rPr>
        <w:t>.</w:t>
      </w:r>
    </w:p>
    <w:p w:rsidR="001B09E0" w:rsidRPr="00C45EE4" w:rsidRDefault="0006333C" w:rsidP="00B445C8">
      <w:pPr>
        <w:pStyle w:val="ListParagraph"/>
        <w:numPr>
          <w:ilvl w:val="0"/>
          <w:numId w:val="27"/>
        </w:numPr>
        <w:tabs>
          <w:tab w:val="right" w:pos="1376"/>
        </w:tabs>
        <w:bidi/>
        <w:spacing w:after="120" w:line="240" w:lineRule="auto"/>
        <w:ind w:left="1106" w:hanging="450"/>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عمليّة</w:t>
      </w:r>
      <w:r w:rsidR="001B09E0" w:rsidRPr="00C45EE4">
        <w:rPr>
          <w:rFonts w:ascii="Simplified Arabic" w:hAnsi="Simplified Arabic" w:cs="Simplified Arabic"/>
          <w:b/>
          <w:bCs/>
          <w:sz w:val="28"/>
          <w:szCs w:val="28"/>
          <w:rtl/>
          <w:lang w:bidi="ar-LB"/>
        </w:rPr>
        <w:t xml:space="preserve"> الشهيد عبد الله عطوي</w:t>
      </w:r>
    </w:p>
    <w:p w:rsidR="001B09E0" w:rsidRPr="00C45EE4" w:rsidRDefault="001B09E0" w:rsidP="00A13AD6">
      <w:pPr>
        <w:spacing w:after="120"/>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 xml:space="preserve">في 19 تشرين </w:t>
      </w:r>
      <w:r w:rsidR="003F592D" w:rsidRPr="00C45EE4">
        <w:rPr>
          <w:rFonts w:ascii="Simplified Arabic" w:hAnsi="Simplified Arabic" w:cs="Simplified Arabic"/>
          <w:sz w:val="28"/>
          <w:szCs w:val="28"/>
          <w:rtl/>
          <w:lang w:bidi="ar-LB"/>
        </w:rPr>
        <w:t>الأوّل</w:t>
      </w:r>
      <w:r w:rsidRPr="00C45EE4">
        <w:rPr>
          <w:rFonts w:ascii="Simplified Arabic" w:hAnsi="Simplified Arabic" w:cs="Simplified Arabic"/>
          <w:sz w:val="28"/>
          <w:szCs w:val="28"/>
          <w:rtl/>
          <w:lang w:bidi="ar-LB"/>
        </w:rPr>
        <w:t xml:space="preserve"> من العام 1988م، نفّذ الاستشهادي</w:t>
      </w:r>
      <w:r w:rsidR="00A651E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عبد الله عطوي </w:t>
      </w:r>
      <w:r w:rsidR="0006333C" w:rsidRPr="00C45EE4">
        <w:rPr>
          <w:rFonts w:ascii="Simplified Arabic" w:hAnsi="Simplified Arabic" w:cs="Simplified Arabic"/>
          <w:sz w:val="28"/>
          <w:szCs w:val="28"/>
          <w:rtl/>
          <w:lang w:bidi="ar-LB"/>
        </w:rPr>
        <w:t>عمليّة</w:t>
      </w:r>
      <w:r w:rsidRPr="00C45EE4">
        <w:rPr>
          <w:rFonts w:ascii="Simplified Arabic" w:hAnsi="Simplified Arabic" w:cs="Simplified Arabic"/>
          <w:sz w:val="28"/>
          <w:szCs w:val="28"/>
          <w:rtl/>
          <w:lang w:bidi="ar-LB"/>
        </w:rPr>
        <w:t xml:space="preserve"> استشهادي</w:t>
      </w:r>
      <w:r w:rsidR="00A651E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بقافلتين صهيوني</w:t>
      </w:r>
      <w:r w:rsidR="00A651E7" w:rsidRPr="00C45EE4">
        <w:rPr>
          <w:rFonts w:ascii="Simplified Arabic" w:hAnsi="Simplified Arabic" w:cs="Simplified Arabic"/>
          <w:sz w:val="28"/>
          <w:szCs w:val="28"/>
          <w:rtl/>
          <w:lang w:bidi="ar-LB"/>
        </w:rPr>
        <w:t>ّتين عند بوابة فاطمة، وقد سقط للصهاينة ثمانية قتلى</w:t>
      </w:r>
      <w:r w:rsidRPr="00C45EE4">
        <w:rPr>
          <w:rFonts w:ascii="Simplified Arabic" w:hAnsi="Simplified Arabic" w:cs="Simplified Arabic"/>
          <w:sz w:val="28"/>
          <w:szCs w:val="28"/>
          <w:rtl/>
          <w:lang w:bidi="ar-LB"/>
        </w:rPr>
        <w:t xml:space="preserve"> وتحوّلت القافلتين إلى حطام.</w:t>
      </w:r>
    </w:p>
    <w:p w:rsidR="001B09E0" w:rsidRPr="00C45EE4" w:rsidRDefault="001B09E0" w:rsidP="00A13AD6">
      <w:pPr>
        <w:pStyle w:val="ListParagraph"/>
        <w:numPr>
          <w:ilvl w:val="0"/>
          <w:numId w:val="53"/>
        </w:numPr>
        <w:bidi/>
        <w:spacing w:after="120" w:line="240" w:lineRule="auto"/>
        <w:jc w:val="both"/>
        <w:rPr>
          <w:rFonts w:ascii="Simplified Arabic" w:hAnsi="Simplified Arabic" w:cs="Simplified Arabic"/>
          <w:sz w:val="28"/>
          <w:szCs w:val="28"/>
          <w:rtl/>
          <w:lang w:bidi="ar-LB"/>
        </w:rPr>
      </w:pPr>
      <w:r w:rsidRPr="00C45EE4">
        <w:rPr>
          <w:rFonts w:ascii="Simplified Arabic" w:hAnsi="Simplified Arabic" w:cs="Simplified Arabic"/>
          <w:b/>
          <w:bCs/>
          <w:sz w:val="28"/>
          <w:szCs w:val="28"/>
          <w:rtl/>
          <w:lang w:bidi="ar-LB"/>
        </w:rPr>
        <w:t>اغتيال الشيخ راغب حرب</w:t>
      </w:r>
      <w:r w:rsidRPr="00C45EE4">
        <w:rPr>
          <w:rStyle w:val="FootnoteReference"/>
          <w:rFonts w:ascii="Simplified Arabic" w:hAnsi="Simplified Arabic" w:cs="Simplified Arabic"/>
          <w:b/>
          <w:bCs/>
          <w:sz w:val="28"/>
          <w:szCs w:val="28"/>
          <w:rtl/>
          <w:lang w:bidi="ar-LB"/>
        </w:rPr>
        <w:footnoteReference w:id="127"/>
      </w:r>
    </w:p>
    <w:p w:rsidR="001B09E0" w:rsidRPr="00C45EE4" w:rsidRDefault="001B09E0" w:rsidP="00A13AD6">
      <w:pPr>
        <w:spacing w:after="120"/>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 xml:space="preserve">عمد الاحتلال </w:t>
      </w:r>
      <w:r w:rsidR="000D1137" w:rsidRPr="00C45EE4">
        <w:rPr>
          <w:rFonts w:ascii="Simplified Arabic" w:hAnsi="Simplified Arabic" w:cs="Simplified Arabic"/>
          <w:sz w:val="28"/>
          <w:szCs w:val="28"/>
          <w:rtl/>
          <w:lang w:bidi="ar-LB"/>
        </w:rPr>
        <w:t>الصهيونيّ</w:t>
      </w:r>
      <w:r w:rsidRPr="00C45EE4">
        <w:rPr>
          <w:rFonts w:ascii="Simplified Arabic" w:hAnsi="Simplified Arabic" w:cs="Simplified Arabic"/>
          <w:sz w:val="28"/>
          <w:szCs w:val="28"/>
          <w:rtl/>
          <w:lang w:bidi="ar-LB"/>
        </w:rPr>
        <w:t xml:space="preserve"> إلى اغتيال الشيخ راغب حرب</w:t>
      </w:r>
      <w:r w:rsidRPr="00C45EE4">
        <w:rPr>
          <w:rStyle w:val="FootnoteReference"/>
          <w:rFonts w:ascii="Simplified Arabic" w:hAnsi="Simplified Arabic" w:cs="Simplified Arabic"/>
          <w:sz w:val="28"/>
          <w:szCs w:val="28"/>
          <w:rtl/>
          <w:lang w:bidi="ar-LB"/>
        </w:rPr>
        <w:footnoteReference w:id="128"/>
      </w:r>
      <w:r w:rsidRPr="00C45EE4">
        <w:rPr>
          <w:rFonts w:ascii="Simplified Arabic" w:hAnsi="Simplified Arabic" w:cs="Simplified Arabic"/>
          <w:sz w:val="28"/>
          <w:szCs w:val="28"/>
          <w:rtl/>
          <w:lang w:bidi="ar-LB"/>
        </w:rPr>
        <w:t xml:space="preserve"> بسبب مناهضته ومقاومته للاحتلال </w:t>
      </w:r>
      <w:r w:rsidR="00EF47B3" w:rsidRPr="00C45EE4">
        <w:rPr>
          <w:rFonts w:ascii="Simplified Arabic" w:hAnsi="Simplified Arabic" w:cs="Simplified Arabic"/>
          <w:sz w:val="28"/>
          <w:szCs w:val="28"/>
          <w:rtl/>
          <w:lang w:bidi="ar-LB"/>
        </w:rPr>
        <w:t>الإسرائيليّ</w:t>
      </w:r>
      <w:r w:rsidRPr="00C45EE4">
        <w:rPr>
          <w:rFonts w:ascii="Simplified Arabic" w:hAnsi="Simplified Arabic" w:cs="Simplified Arabic"/>
          <w:sz w:val="28"/>
          <w:szCs w:val="28"/>
          <w:rtl/>
          <w:lang w:bidi="ar-LB"/>
        </w:rPr>
        <w:t xml:space="preserve"> في لبنان</w:t>
      </w:r>
      <w:r w:rsidR="00A651E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فقد حثّ الشيخ راغب حرب المواطنين في قريته جبشيت على مقاومة الاحتلال </w:t>
      </w:r>
      <w:r w:rsidR="000D1137" w:rsidRPr="00C45EE4">
        <w:rPr>
          <w:rFonts w:ascii="Simplified Arabic" w:hAnsi="Simplified Arabic" w:cs="Simplified Arabic"/>
          <w:sz w:val="28"/>
          <w:szCs w:val="28"/>
          <w:rtl/>
          <w:lang w:bidi="ar-LB"/>
        </w:rPr>
        <w:t>الصهيونيّ</w:t>
      </w:r>
      <w:r w:rsidRPr="00C45EE4">
        <w:rPr>
          <w:rFonts w:ascii="Simplified Arabic" w:hAnsi="Simplified Arabic" w:cs="Simplified Arabic"/>
          <w:sz w:val="28"/>
          <w:szCs w:val="28"/>
          <w:rtl/>
          <w:lang w:bidi="ar-LB"/>
        </w:rPr>
        <w:t xml:space="preserve"> مؤكّداً على:</w:t>
      </w:r>
    </w:p>
    <w:p w:rsidR="001B09E0" w:rsidRPr="00C45EE4" w:rsidRDefault="001B09E0" w:rsidP="00A13AD6">
      <w:pPr>
        <w:pStyle w:val="ListParagraph"/>
        <w:numPr>
          <w:ilvl w:val="0"/>
          <w:numId w:val="58"/>
        </w:numPr>
        <w:tabs>
          <w:tab w:val="right" w:pos="1106"/>
          <w:tab w:val="right" w:pos="1556"/>
        </w:tabs>
        <w:bidi/>
        <w:spacing w:after="120" w:line="240" w:lineRule="auto"/>
        <w:ind w:hanging="1054"/>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حرمة التعامل مع إسرائيل.</w:t>
      </w:r>
    </w:p>
    <w:p w:rsidR="001B09E0" w:rsidRPr="00C45EE4" w:rsidRDefault="001B09E0" w:rsidP="00A13AD6">
      <w:pPr>
        <w:pStyle w:val="ListParagraph"/>
        <w:numPr>
          <w:ilvl w:val="0"/>
          <w:numId w:val="58"/>
        </w:numPr>
        <w:tabs>
          <w:tab w:val="right" w:pos="1106"/>
          <w:tab w:val="right" w:pos="1556"/>
        </w:tabs>
        <w:bidi/>
        <w:spacing w:after="120" w:line="240" w:lineRule="auto"/>
        <w:ind w:hanging="1054"/>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 xml:space="preserve">مقاطعة البضائع </w:t>
      </w:r>
      <w:r w:rsidR="00EF47B3" w:rsidRPr="00C45EE4">
        <w:rPr>
          <w:rFonts w:ascii="Simplified Arabic" w:hAnsi="Simplified Arabic" w:cs="Simplified Arabic"/>
          <w:sz w:val="28"/>
          <w:szCs w:val="28"/>
          <w:rtl/>
          <w:lang w:bidi="ar-LB"/>
        </w:rPr>
        <w:t>الإسرائيليّ</w:t>
      </w:r>
      <w:r w:rsidRPr="00C45EE4">
        <w:rPr>
          <w:rFonts w:ascii="Simplified Arabic" w:hAnsi="Simplified Arabic" w:cs="Simplified Arabic"/>
          <w:sz w:val="28"/>
          <w:szCs w:val="28"/>
          <w:rtl/>
          <w:lang w:bidi="ar-LB"/>
        </w:rPr>
        <w:t>ة.</w:t>
      </w:r>
    </w:p>
    <w:p w:rsidR="001B09E0" w:rsidRPr="00C45EE4" w:rsidRDefault="001B09E0" w:rsidP="00A13AD6">
      <w:pPr>
        <w:pStyle w:val="ListParagraph"/>
        <w:numPr>
          <w:ilvl w:val="0"/>
          <w:numId w:val="58"/>
        </w:numPr>
        <w:tabs>
          <w:tab w:val="right" w:pos="1106"/>
          <w:tab w:val="right" w:pos="1556"/>
        </w:tabs>
        <w:bidi/>
        <w:spacing w:after="120" w:line="240" w:lineRule="auto"/>
        <w:ind w:hanging="1054"/>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وجوب التصدّي لليهود.</w:t>
      </w:r>
    </w:p>
    <w:p w:rsidR="001B09E0" w:rsidRPr="00C45EE4" w:rsidRDefault="001B09E0" w:rsidP="00A13AD6">
      <w:pPr>
        <w:pStyle w:val="ListParagraph"/>
        <w:numPr>
          <w:ilvl w:val="0"/>
          <w:numId w:val="58"/>
        </w:numPr>
        <w:tabs>
          <w:tab w:val="right" w:pos="1106"/>
          <w:tab w:val="right" w:pos="1556"/>
        </w:tabs>
        <w:bidi/>
        <w:spacing w:after="120" w:line="240" w:lineRule="auto"/>
        <w:ind w:hanging="1054"/>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وجوب الدفاع عن أرض الإسلام ومن مات فهو شهيد.</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 xml:space="preserve">كما أعطى أوامره لأهل القرية في جبشيت بالتكبير عند دخول الدبابات </w:t>
      </w:r>
      <w:r w:rsidR="00EF47B3" w:rsidRPr="00C45EE4">
        <w:rPr>
          <w:rFonts w:ascii="Simplified Arabic" w:hAnsi="Simplified Arabic" w:cs="Simplified Arabic"/>
          <w:sz w:val="28"/>
          <w:szCs w:val="28"/>
          <w:rtl/>
          <w:lang w:bidi="ar-LB"/>
        </w:rPr>
        <w:t>الإسرائيليّ</w:t>
      </w:r>
      <w:r w:rsidRPr="00C45EE4">
        <w:rPr>
          <w:rFonts w:ascii="Simplified Arabic" w:hAnsi="Simplified Arabic" w:cs="Simplified Arabic"/>
          <w:sz w:val="28"/>
          <w:szCs w:val="28"/>
          <w:rtl/>
          <w:lang w:bidi="ar-LB"/>
        </w:rPr>
        <w:t>ة، وكل</w:t>
      </w:r>
      <w:r w:rsidR="00A651E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من يسمع التكبير من جاره أو من أي</w:t>
      </w:r>
      <w:r w:rsidR="00A651E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مكان عليه أن يكبّر وينزل إلى الساحة العام</w:t>
      </w:r>
      <w:r w:rsidR="00A651E7" w:rsidRPr="00C45EE4">
        <w:rPr>
          <w:rFonts w:ascii="Simplified Arabic" w:hAnsi="Simplified Arabic" w:cs="Simplified Arabic"/>
          <w:sz w:val="28"/>
          <w:szCs w:val="28"/>
          <w:rtl/>
          <w:lang w:bidi="ar-LB"/>
        </w:rPr>
        <w:t>ّة،</w:t>
      </w:r>
      <w:r w:rsidRPr="00C45EE4">
        <w:rPr>
          <w:rFonts w:ascii="Simplified Arabic" w:hAnsi="Simplified Arabic" w:cs="Simplified Arabic"/>
          <w:sz w:val="28"/>
          <w:szCs w:val="28"/>
          <w:rtl/>
          <w:lang w:bidi="ar-LB"/>
        </w:rPr>
        <w:t xml:space="preserve"> لأنّ التكبير يرعبهم ويقضّ مضاجعهم.</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حاول المحتل</w:t>
      </w:r>
      <w:r w:rsidR="00A651E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التفاوض مع الشيخ راغب حرب لإنهاء مقاومته وحراكه ضدّهم، ف</w:t>
      </w:r>
      <w:r w:rsidR="00A651E7" w:rsidRPr="00C45EE4">
        <w:rPr>
          <w:rFonts w:ascii="Simplified Arabic" w:hAnsi="Simplified Arabic" w:cs="Simplified Arabic"/>
          <w:sz w:val="28"/>
          <w:szCs w:val="28"/>
          <w:rtl/>
          <w:lang w:bidi="ar-LB"/>
        </w:rPr>
        <w:t>رفض الشيخ راغب حرب فكرة التفاوض</w:t>
      </w:r>
      <w:r w:rsidRPr="00C45EE4">
        <w:rPr>
          <w:rFonts w:ascii="Simplified Arabic" w:hAnsi="Simplified Arabic" w:cs="Simplified Arabic"/>
          <w:sz w:val="28"/>
          <w:szCs w:val="28"/>
          <w:rtl/>
          <w:lang w:bidi="ar-LB"/>
        </w:rPr>
        <w:t xml:space="preserve"> مطلقاً شعاره المشهور: "الموقف سلاح والمصافحة اعتراف"، فما كان من الاحتلال إل</w:t>
      </w:r>
      <w:r w:rsidR="00A651E7"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 أن اغتاله ليلة ا</w:t>
      </w:r>
      <w:r w:rsidR="00A651E7" w:rsidRPr="00C45EE4">
        <w:rPr>
          <w:rFonts w:ascii="Simplified Arabic" w:hAnsi="Simplified Arabic" w:cs="Simplified Arabic"/>
          <w:sz w:val="28"/>
          <w:szCs w:val="28"/>
          <w:rtl/>
          <w:lang w:bidi="ar-LB"/>
        </w:rPr>
        <w:t>لجمعة في 16 شباط من العام 1984م</w:t>
      </w:r>
      <w:r w:rsidRPr="00C45EE4">
        <w:rPr>
          <w:rFonts w:ascii="Simplified Arabic" w:hAnsi="Simplified Arabic" w:cs="Simplified Arabic"/>
          <w:sz w:val="28"/>
          <w:szCs w:val="28"/>
          <w:rtl/>
          <w:lang w:bidi="ar-LB"/>
        </w:rPr>
        <w:t xml:space="preserve"> حوالي الساعة الحادية عشر ليلاً. </w:t>
      </w:r>
    </w:p>
    <w:p w:rsidR="001B09E0" w:rsidRPr="00C45EE4" w:rsidRDefault="001B09E0" w:rsidP="00A13AD6">
      <w:pPr>
        <w:pStyle w:val="ListParagraph"/>
        <w:numPr>
          <w:ilvl w:val="0"/>
          <w:numId w:val="52"/>
        </w:numPr>
        <w:bidi/>
        <w:spacing w:after="120" w:line="240" w:lineRule="auto"/>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 xml:space="preserve">المقاومة </w:t>
      </w:r>
      <w:r w:rsidR="006B0AAC" w:rsidRPr="00C45EE4">
        <w:rPr>
          <w:rFonts w:ascii="Simplified Arabic" w:hAnsi="Simplified Arabic" w:cs="Simplified Arabic"/>
          <w:b/>
          <w:bCs/>
          <w:sz w:val="28"/>
          <w:szCs w:val="28"/>
          <w:rtl/>
          <w:lang w:bidi="ar-LB"/>
        </w:rPr>
        <w:t>الإسلاميّ</w:t>
      </w:r>
      <w:r w:rsidR="00EA7610" w:rsidRPr="00C45EE4">
        <w:rPr>
          <w:rFonts w:ascii="Simplified Arabic" w:hAnsi="Simplified Arabic" w:cs="Simplified Arabic"/>
          <w:b/>
          <w:bCs/>
          <w:sz w:val="28"/>
          <w:szCs w:val="28"/>
          <w:rtl/>
          <w:lang w:bidi="ar-LB"/>
        </w:rPr>
        <w:t>ة</w:t>
      </w:r>
      <w:r w:rsidRPr="00C45EE4">
        <w:rPr>
          <w:rFonts w:ascii="Simplified Arabic" w:hAnsi="Simplified Arabic" w:cs="Simplified Arabic"/>
          <w:b/>
          <w:bCs/>
          <w:sz w:val="28"/>
          <w:szCs w:val="28"/>
          <w:rtl/>
          <w:lang w:bidi="ar-LB"/>
        </w:rPr>
        <w:t xml:space="preserve"> بين العام 1992م-1996م</w:t>
      </w:r>
    </w:p>
    <w:p w:rsidR="001B09E0" w:rsidRPr="00C45EE4" w:rsidRDefault="001B09E0" w:rsidP="00B445C8">
      <w:pPr>
        <w:pStyle w:val="ListParagraph"/>
        <w:numPr>
          <w:ilvl w:val="0"/>
          <w:numId w:val="26"/>
        </w:numPr>
        <w:tabs>
          <w:tab w:val="right" w:pos="746"/>
        </w:tabs>
        <w:bidi/>
        <w:spacing w:after="120" w:line="240" w:lineRule="auto"/>
        <w:ind w:left="926" w:hanging="360"/>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lastRenderedPageBreak/>
        <w:t xml:space="preserve"> استشهاد السي</w:t>
      </w:r>
      <w:r w:rsidR="0006333C" w:rsidRPr="00C45EE4">
        <w:rPr>
          <w:rFonts w:ascii="Simplified Arabic" w:hAnsi="Simplified Arabic" w:cs="Simplified Arabic"/>
          <w:b/>
          <w:bCs/>
          <w:sz w:val="28"/>
          <w:szCs w:val="28"/>
          <w:rtl/>
          <w:lang w:bidi="ar-LB"/>
        </w:rPr>
        <w:t>ّ</w:t>
      </w:r>
      <w:r w:rsidRPr="00C45EE4">
        <w:rPr>
          <w:rFonts w:ascii="Simplified Arabic" w:hAnsi="Simplified Arabic" w:cs="Simplified Arabic"/>
          <w:b/>
          <w:bCs/>
          <w:sz w:val="28"/>
          <w:szCs w:val="28"/>
          <w:rtl/>
          <w:lang w:bidi="ar-LB"/>
        </w:rPr>
        <w:t>د عب</w:t>
      </w:r>
      <w:r w:rsidR="0006333C" w:rsidRPr="00C45EE4">
        <w:rPr>
          <w:rFonts w:ascii="Simplified Arabic" w:hAnsi="Simplified Arabic" w:cs="Simplified Arabic"/>
          <w:b/>
          <w:bCs/>
          <w:sz w:val="28"/>
          <w:szCs w:val="28"/>
          <w:rtl/>
          <w:lang w:bidi="ar-LB"/>
        </w:rPr>
        <w:t>ّ</w:t>
      </w:r>
      <w:r w:rsidRPr="00C45EE4">
        <w:rPr>
          <w:rFonts w:ascii="Simplified Arabic" w:hAnsi="Simplified Arabic" w:cs="Simplified Arabic"/>
          <w:b/>
          <w:bCs/>
          <w:sz w:val="28"/>
          <w:szCs w:val="28"/>
          <w:rtl/>
          <w:lang w:bidi="ar-LB"/>
        </w:rPr>
        <w:t>اس الموسوي</w:t>
      </w:r>
      <w:r w:rsidR="0006333C" w:rsidRPr="00C45EE4">
        <w:rPr>
          <w:rFonts w:ascii="Simplified Arabic" w:hAnsi="Simplified Arabic" w:cs="Simplified Arabic"/>
          <w:b/>
          <w:bCs/>
          <w:sz w:val="28"/>
          <w:szCs w:val="28"/>
          <w:rtl/>
          <w:lang w:bidi="ar-LB"/>
        </w:rPr>
        <w:t>ّ</w:t>
      </w:r>
    </w:p>
    <w:p w:rsidR="001B09E0" w:rsidRPr="00C45EE4" w:rsidRDefault="001B09E0" w:rsidP="00A13AD6">
      <w:pPr>
        <w:tabs>
          <w:tab w:val="right" w:pos="746"/>
        </w:tabs>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صبيحة السادس عشر من شباط عام 1992م، انطلق أمين عام</w:t>
      </w:r>
      <w:r w:rsidR="0006333C"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حزب الله سماحة السي</w:t>
      </w:r>
      <w:r w:rsidR="0006333C"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د عب</w:t>
      </w:r>
      <w:r w:rsidR="0006333C"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اس ا</w:t>
      </w:r>
      <w:r w:rsidR="0006333C" w:rsidRPr="00C45EE4">
        <w:rPr>
          <w:rFonts w:ascii="Simplified Arabic" w:hAnsi="Simplified Arabic" w:cs="Simplified Arabic"/>
          <w:sz w:val="28"/>
          <w:szCs w:val="28"/>
          <w:rtl/>
          <w:lang w:bidi="ar-LB"/>
        </w:rPr>
        <w:t>لموسويّ مع زوجته وابنه إلى جبشيت</w:t>
      </w:r>
      <w:r w:rsidRPr="00C45EE4">
        <w:rPr>
          <w:rFonts w:ascii="Simplified Arabic" w:hAnsi="Simplified Arabic" w:cs="Simplified Arabic"/>
          <w:sz w:val="28"/>
          <w:szCs w:val="28"/>
          <w:rtl/>
          <w:lang w:bidi="ar-LB"/>
        </w:rPr>
        <w:t xml:space="preserve"> للاحتفال بذكرى استشهاد شيخ شهداء المقاومة الشيخ راغب حرب. وفي أثناء العودة إلى بلدة بيروت وعلى مشارف تف</w:t>
      </w:r>
      <w:r w:rsidR="0006333C"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احتا، أطلقت إحدى المروحي</w:t>
      </w:r>
      <w:r w:rsidR="0006333C"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تان المتعق</w:t>
      </w:r>
      <w:r w:rsidR="0006333C"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بة للموكب صواريخ حراري</w:t>
      </w:r>
      <w:r w:rsidR="0006333C"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حارقة على الس</w:t>
      </w:r>
      <w:r w:rsidR="0006333C"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ي</w:t>
      </w:r>
      <w:r w:rsidR="0006333C" w:rsidRPr="00C45EE4">
        <w:rPr>
          <w:rFonts w:ascii="Simplified Arabic" w:hAnsi="Simplified Arabic" w:cs="Simplified Arabic"/>
          <w:sz w:val="28"/>
          <w:szCs w:val="28"/>
          <w:rtl/>
          <w:lang w:bidi="ar-LB"/>
        </w:rPr>
        <w:t>ّارة فاحترقت</w:t>
      </w:r>
      <w:r w:rsidRPr="00C45EE4">
        <w:rPr>
          <w:rFonts w:ascii="Simplified Arabic" w:hAnsi="Simplified Arabic" w:cs="Simplified Arabic"/>
          <w:sz w:val="28"/>
          <w:szCs w:val="28"/>
          <w:rtl/>
          <w:lang w:bidi="ar-LB"/>
        </w:rPr>
        <w:t xml:space="preserve"> واستشهد السي</w:t>
      </w:r>
      <w:r w:rsidR="0006333C"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د مع زوجته وابنه.</w:t>
      </w:r>
    </w:p>
    <w:p w:rsidR="001B09E0" w:rsidRPr="00C45EE4" w:rsidRDefault="001B09E0" w:rsidP="00B445C8">
      <w:pPr>
        <w:pStyle w:val="ListParagraph"/>
        <w:numPr>
          <w:ilvl w:val="0"/>
          <w:numId w:val="26"/>
        </w:numPr>
        <w:tabs>
          <w:tab w:val="right" w:pos="746"/>
          <w:tab w:val="left" w:pos="926"/>
        </w:tabs>
        <w:bidi/>
        <w:spacing w:after="120" w:line="240" w:lineRule="auto"/>
        <w:ind w:hanging="514"/>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مواجهات كفرا – ياطر</w:t>
      </w:r>
    </w:p>
    <w:p w:rsidR="001B09E0" w:rsidRPr="00C45EE4" w:rsidRDefault="001B09E0" w:rsidP="00A13AD6">
      <w:pPr>
        <w:tabs>
          <w:tab w:val="right" w:pos="746"/>
        </w:tabs>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ات</w:t>
      </w:r>
      <w:r w:rsidR="0006333C" w:rsidRPr="00C45EE4">
        <w:rPr>
          <w:rFonts w:ascii="Simplified Arabic" w:hAnsi="Simplified Arabic" w:cs="Simplified Arabic"/>
          <w:sz w:val="28"/>
          <w:szCs w:val="28"/>
          <w:rtl/>
          <w:lang w:bidi="ar-LB"/>
        </w:rPr>
        <w:t>ّخذت إ</w:t>
      </w:r>
      <w:r w:rsidRPr="00C45EE4">
        <w:rPr>
          <w:rFonts w:ascii="Simplified Arabic" w:hAnsi="Simplified Arabic" w:cs="Simplified Arabic"/>
          <w:sz w:val="28"/>
          <w:szCs w:val="28"/>
          <w:rtl/>
          <w:lang w:bidi="ar-LB"/>
        </w:rPr>
        <w:t>سرائيل إجراءات أمني</w:t>
      </w:r>
      <w:r w:rsidR="0006333C"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مشدّدة عقب اغتيال السي</w:t>
      </w:r>
      <w:r w:rsidR="0006333C"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د عب</w:t>
      </w:r>
      <w:r w:rsidR="0006333C"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اس الموسوي</w:t>
      </w:r>
      <w:r w:rsidR="0006333C"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وراحت تهدّد بشن</w:t>
      </w:r>
      <w:r w:rsidR="0006333C"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حرب على لبنان، فما كان من رجال المقاومة أمام الجريمة النكراء التي حصلت إل</w:t>
      </w:r>
      <w:r w:rsidR="0006333C"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ا أن أعلنت حالة الاستنفار. </w:t>
      </w:r>
    </w:p>
    <w:p w:rsidR="001B09E0" w:rsidRPr="00C45EE4" w:rsidRDefault="0006333C" w:rsidP="00A13AD6">
      <w:pPr>
        <w:tabs>
          <w:tab w:val="right" w:pos="746"/>
        </w:tabs>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ا</w:t>
      </w:r>
      <w:r w:rsidR="001B09E0" w:rsidRPr="00C45EE4">
        <w:rPr>
          <w:rFonts w:ascii="Simplified Arabic" w:hAnsi="Simplified Arabic" w:cs="Simplified Arabic"/>
          <w:sz w:val="28"/>
          <w:szCs w:val="28"/>
          <w:rtl/>
          <w:lang w:bidi="ar-LB"/>
        </w:rPr>
        <w:t>لتهبت محاور القرى المحاذية للشريط الحدودي</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 xml:space="preserve"> المحتل</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 xml:space="preserve">، وردّت المقاومة </w:t>
      </w:r>
      <w:r w:rsidR="006B0AAC" w:rsidRPr="00C45EE4">
        <w:rPr>
          <w:rFonts w:ascii="Simplified Arabic" w:hAnsi="Simplified Arabic" w:cs="Simplified Arabic"/>
          <w:sz w:val="28"/>
          <w:szCs w:val="28"/>
          <w:rtl/>
          <w:lang w:bidi="ar-LB"/>
        </w:rPr>
        <w:t>الإسلاميّ</w:t>
      </w:r>
      <w:r w:rsidR="00EA7610" w:rsidRPr="00C45EE4">
        <w:rPr>
          <w:rFonts w:ascii="Simplified Arabic" w:hAnsi="Simplified Arabic" w:cs="Simplified Arabic"/>
          <w:sz w:val="28"/>
          <w:szCs w:val="28"/>
          <w:rtl/>
          <w:lang w:bidi="ar-LB"/>
        </w:rPr>
        <w:t>ة</w:t>
      </w:r>
      <w:r w:rsidR="001B09E0" w:rsidRPr="00C45EE4">
        <w:rPr>
          <w:rFonts w:ascii="Simplified Arabic" w:hAnsi="Simplified Arabic" w:cs="Simplified Arabic"/>
          <w:sz w:val="28"/>
          <w:szCs w:val="28"/>
          <w:rtl/>
          <w:lang w:bidi="ar-LB"/>
        </w:rPr>
        <w:t xml:space="preserve"> بقصف المستعمرات بست</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ين صاروخاً، فأوقفت قصف القرى من قبل جيش العدو</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 وفي 20 شباط من العام نفسه، تقدّمت قوّة مؤل</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لة نحو بلدتيّ كفرا وياطر بمساعدة من سلاح الطيران الحربيّ، ولكنّ المقاومة كانت لهم بالمرصاد</w:t>
      </w:r>
      <w:r w:rsidRPr="00C45EE4">
        <w:rPr>
          <w:rFonts w:ascii="Simplified Arabic" w:hAnsi="Simplified Arabic" w:cs="Simplified Arabic"/>
          <w:sz w:val="28"/>
          <w:szCs w:val="28"/>
          <w:rtl/>
          <w:lang w:bidi="ar-LB"/>
        </w:rPr>
        <w:t>، بحيث منعتهم من التقدّم</w:t>
      </w:r>
      <w:r w:rsidR="001B09E0" w:rsidRPr="00C45EE4">
        <w:rPr>
          <w:rFonts w:ascii="Simplified Arabic" w:hAnsi="Simplified Arabic" w:cs="Simplified Arabic"/>
          <w:sz w:val="28"/>
          <w:szCs w:val="28"/>
          <w:rtl/>
          <w:lang w:bidi="ar-LB"/>
        </w:rPr>
        <w:t xml:space="preserve"> إلى أن تراجع العدو</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 xml:space="preserve"> وانسحب بعد فقدانه لأكثر من خمسة عشر قتيلاً وعشرات الجرحى</w:t>
      </w:r>
      <w:r w:rsidR="001B09E0" w:rsidRPr="00C45EE4">
        <w:rPr>
          <w:rStyle w:val="FootnoteReference"/>
          <w:rFonts w:ascii="Simplified Arabic" w:hAnsi="Simplified Arabic" w:cs="Simplified Arabic"/>
          <w:sz w:val="28"/>
          <w:szCs w:val="28"/>
          <w:rtl/>
          <w:lang w:bidi="ar-LB"/>
        </w:rPr>
        <w:footnoteReference w:id="129"/>
      </w:r>
      <w:r w:rsidR="001B09E0" w:rsidRPr="00C45EE4">
        <w:rPr>
          <w:rFonts w:ascii="Simplified Arabic" w:hAnsi="Simplified Arabic" w:cs="Simplified Arabic"/>
          <w:sz w:val="28"/>
          <w:szCs w:val="28"/>
          <w:rtl/>
          <w:lang w:bidi="ar-LB"/>
        </w:rPr>
        <w:t>.</w:t>
      </w:r>
    </w:p>
    <w:p w:rsidR="001B09E0" w:rsidRPr="00C45EE4" w:rsidRDefault="0006333C" w:rsidP="00B445C8">
      <w:pPr>
        <w:pStyle w:val="ListParagraph"/>
        <w:numPr>
          <w:ilvl w:val="0"/>
          <w:numId w:val="26"/>
        </w:numPr>
        <w:tabs>
          <w:tab w:val="right" w:pos="746"/>
          <w:tab w:val="left" w:pos="926"/>
        </w:tabs>
        <w:bidi/>
        <w:spacing w:after="120" w:line="240" w:lineRule="auto"/>
        <w:ind w:hanging="514"/>
        <w:jc w:val="both"/>
        <w:rPr>
          <w:rFonts w:ascii="Simplified Arabic" w:hAnsi="Simplified Arabic" w:cs="Simplified Arabic"/>
          <w:b/>
          <w:bCs/>
          <w:sz w:val="28"/>
          <w:szCs w:val="28"/>
          <w:rtl/>
          <w:lang w:bidi="ar-LB"/>
        </w:rPr>
      </w:pPr>
      <w:r w:rsidRPr="00C45EE4">
        <w:rPr>
          <w:rFonts w:ascii="Simplified Arabic" w:hAnsi="Simplified Arabic" w:cs="Simplified Arabic"/>
          <w:b/>
          <w:bCs/>
          <w:sz w:val="28"/>
          <w:szCs w:val="28"/>
          <w:rtl/>
          <w:lang w:bidi="ar-LB"/>
        </w:rPr>
        <w:t xml:space="preserve"> عدوان العام 1993م (عمليّة</w:t>
      </w:r>
      <w:r w:rsidR="001B09E0" w:rsidRPr="00C45EE4">
        <w:rPr>
          <w:rFonts w:ascii="Simplified Arabic" w:hAnsi="Simplified Arabic" w:cs="Simplified Arabic"/>
          <w:b/>
          <w:bCs/>
          <w:sz w:val="28"/>
          <w:szCs w:val="28"/>
          <w:rtl/>
          <w:lang w:bidi="ar-LB"/>
        </w:rPr>
        <w:t xml:space="preserve"> تصفية الحسابات</w:t>
      </w:r>
      <w:r w:rsidRPr="00C45EE4">
        <w:rPr>
          <w:rFonts w:ascii="Simplified Arabic" w:hAnsi="Simplified Arabic" w:cs="Simplified Arabic"/>
          <w:b/>
          <w:bCs/>
          <w:sz w:val="28"/>
          <w:szCs w:val="28"/>
          <w:rtl/>
          <w:lang w:bidi="ar-LB"/>
        </w:rPr>
        <w:t>)</w:t>
      </w:r>
      <w:r w:rsidR="001B09E0" w:rsidRPr="00C45EE4">
        <w:rPr>
          <w:rStyle w:val="FootnoteReference"/>
          <w:rFonts w:ascii="Simplified Arabic" w:hAnsi="Simplified Arabic" w:cs="Simplified Arabic"/>
          <w:sz w:val="28"/>
          <w:szCs w:val="28"/>
          <w:rtl/>
          <w:lang w:bidi="ar-LB"/>
        </w:rPr>
        <w:footnoteReference w:id="130"/>
      </w:r>
    </w:p>
    <w:p w:rsidR="001B09E0" w:rsidRPr="00B93668" w:rsidRDefault="001B09E0" w:rsidP="00870FAB">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في الخامس والعشرين من تم</w:t>
      </w:r>
      <w:r w:rsidR="0006333C"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وز عام 1993م، شنّت إسرائيل </w:t>
      </w:r>
      <w:r w:rsidR="0006333C" w:rsidRPr="00C45EE4">
        <w:rPr>
          <w:rFonts w:ascii="Simplified Arabic" w:hAnsi="Simplified Arabic" w:cs="Simplified Arabic"/>
          <w:sz w:val="28"/>
          <w:szCs w:val="28"/>
          <w:rtl/>
          <w:lang w:bidi="ar-LB"/>
        </w:rPr>
        <w:t>عمليّة</w:t>
      </w:r>
      <w:r w:rsidRPr="00C45EE4">
        <w:rPr>
          <w:rFonts w:ascii="Simplified Arabic" w:hAnsi="Simplified Arabic" w:cs="Simplified Arabic"/>
          <w:sz w:val="28"/>
          <w:szCs w:val="28"/>
          <w:rtl/>
          <w:lang w:bidi="ar-LB"/>
        </w:rPr>
        <w:t xml:space="preserve"> </w:t>
      </w:r>
      <w:r w:rsidR="00407579" w:rsidRPr="00C45EE4">
        <w:rPr>
          <w:rFonts w:ascii="Simplified Arabic" w:hAnsi="Simplified Arabic" w:cs="Simplified Arabic"/>
          <w:sz w:val="28"/>
          <w:szCs w:val="28"/>
          <w:rtl/>
          <w:lang w:bidi="ar-LB"/>
        </w:rPr>
        <w:t>عسكريّة</w:t>
      </w:r>
      <w:r w:rsidRPr="00C45EE4">
        <w:rPr>
          <w:rFonts w:ascii="Simplified Arabic" w:hAnsi="Simplified Arabic" w:cs="Simplified Arabic"/>
          <w:sz w:val="28"/>
          <w:szCs w:val="28"/>
          <w:rtl/>
          <w:lang w:bidi="ar-LB"/>
        </w:rPr>
        <w:t xml:space="preserve"> شملت مناطق لبناني</w:t>
      </w:r>
      <w:r w:rsidR="0006333C"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عديدة في الجنوب خاص</w:t>
      </w:r>
      <w:r w:rsidR="0006333C"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والبقاع والشمال وأطراف بيروت. استخدم العدو</w:t>
      </w:r>
      <w:r w:rsidR="0006333C"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w:t>
      </w:r>
      <w:r w:rsidR="000D1137" w:rsidRPr="00C45EE4">
        <w:rPr>
          <w:rFonts w:ascii="Simplified Arabic" w:hAnsi="Simplified Arabic" w:cs="Simplified Arabic"/>
          <w:sz w:val="28"/>
          <w:szCs w:val="28"/>
          <w:rtl/>
          <w:lang w:bidi="ar-LB"/>
        </w:rPr>
        <w:t>الصهيونيّ</w:t>
      </w:r>
      <w:r w:rsidRPr="00C45EE4">
        <w:rPr>
          <w:rFonts w:ascii="Simplified Arabic" w:hAnsi="Simplified Arabic" w:cs="Simplified Arabic"/>
          <w:sz w:val="28"/>
          <w:szCs w:val="28"/>
          <w:rtl/>
          <w:lang w:bidi="ar-LB"/>
        </w:rPr>
        <w:t xml:space="preserve"> خلال هذه الحرب على لبنان مختلف أنواع الأسلحة، وات</w:t>
      </w:r>
      <w:r w:rsidR="0006333C" w:rsidRPr="00C45EE4">
        <w:rPr>
          <w:rFonts w:ascii="Simplified Arabic" w:hAnsi="Simplified Arabic" w:cs="Simplified Arabic"/>
          <w:sz w:val="28"/>
          <w:szCs w:val="28"/>
          <w:rtl/>
          <w:lang w:bidi="ar-LB"/>
        </w:rPr>
        <w:t>ّبع</w:t>
      </w:r>
      <w:r w:rsidRPr="00C45EE4">
        <w:rPr>
          <w:rFonts w:ascii="Simplified Arabic" w:hAnsi="Simplified Arabic" w:cs="Simplified Arabic"/>
          <w:sz w:val="28"/>
          <w:szCs w:val="28"/>
          <w:rtl/>
          <w:lang w:bidi="ar-LB"/>
        </w:rPr>
        <w:t xml:space="preserve"> فيها الأسلوب التدميري</w:t>
      </w:r>
      <w:r w:rsidR="0006333C"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حيث </w:t>
      </w:r>
      <w:r w:rsidRPr="00B93668">
        <w:rPr>
          <w:rFonts w:ascii="Simplified Arabic" w:hAnsi="Simplified Arabic" w:cs="Simplified Arabic"/>
          <w:sz w:val="28"/>
          <w:szCs w:val="28"/>
          <w:rtl/>
          <w:lang w:bidi="ar-LB"/>
        </w:rPr>
        <w:t>استمر</w:t>
      </w:r>
      <w:r w:rsidR="0006333C" w:rsidRPr="00B93668">
        <w:rPr>
          <w:rFonts w:ascii="Simplified Arabic" w:hAnsi="Simplified Arabic" w:cs="Simplified Arabic"/>
          <w:sz w:val="28"/>
          <w:szCs w:val="28"/>
          <w:rtl/>
          <w:lang w:bidi="ar-LB"/>
        </w:rPr>
        <w:t>ّ</w:t>
      </w:r>
      <w:r w:rsidRPr="00B93668">
        <w:rPr>
          <w:rFonts w:ascii="Simplified Arabic" w:hAnsi="Simplified Arabic" w:cs="Simplified Arabic"/>
          <w:sz w:val="28"/>
          <w:szCs w:val="28"/>
          <w:rtl/>
          <w:lang w:bidi="ar-LB"/>
        </w:rPr>
        <w:t>ت الحرب أسبوعاً كاملاً. وقد أ</w:t>
      </w:r>
      <w:r w:rsidR="0006333C" w:rsidRPr="00B93668">
        <w:rPr>
          <w:rFonts w:ascii="Simplified Arabic" w:hAnsi="Simplified Arabic" w:cs="Simplified Arabic"/>
          <w:sz w:val="28"/>
          <w:szCs w:val="28"/>
          <w:rtl/>
          <w:lang w:bidi="ar-LB"/>
        </w:rPr>
        <w:t>ُ</w:t>
      </w:r>
      <w:r w:rsidRPr="00B93668">
        <w:rPr>
          <w:rFonts w:ascii="Simplified Arabic" w:hAnsi="Simplified Arabic" w:cs="Simplified Arabic"/>
          <w:sz w:val="28"/>
          <w:szCs w:val="28"/>
          <w:rtl/>
          <w:lang w:bidi="ar-LB"/>
        </w:rPr>
        <w:t>طلق على ال</w:t>
      </w:r>
      <w:r w:rsidR="0006333C" w:rsidRPr="00B93668">
        <w:rPr>
          <w:rFonts w:ascii="Simplified Arabic" w:hAnsi="Simplified Arabic" w:cs="Simplified Arabic"/>
          <w:sz w:val="28"/>
          <w:szCs w:val="28"/>
          <w:rtl/>
          <w:lang w:bidi="ar-LB"/>
        </w:rPr>
        <w:t>عمليّة</w:t>
      </w:r>
      <w:r w:rsidRPr="00B93668">
        <w:rPr>
          <w:rFonts w:ascii="Simplified Arabic" w:hAnsi="Simplified Arabic" w:cs="Simplified Arabic"/>
          <w:sz w:val="28"/>
          <w:szCs w:val="28"/>
          <w:rtl/>
          <w:lang w:bidi="ar-LB"/>
        </w:rPr>
        <w:t xml:space="preserve"> </w:t>
      </w:r>
      <w:r w:rsidR="00407579" w:rsidRPr="00B93668">
        <w:rPr>
          <w:rFonts w:ascii="Simplified Arabic" w:hAnsi="Simplified Arabic" w:cs="Simplified Arabic"/>
          <w:sz w:val="28"/>
          <w:szCs w:val="28"/>
          <w:rtl/>
          <w:lang w:bidi="ar-LB"/>
        </w:rPr>
        <w:t>العسكريّة</w:t>
      </w:r>
      <w:r w:rsidRPr="00B93668">
        <w:rPr>
          <w:rFonts w:ascii="Simplified Arabic" w:hAnsi="Simplified Arabic" w:cs="Simplified Arabic"/>
          <w:sz w:val="28"/>
          <w:szCs w:val="28"/>
          <w:rtl/>
          <w:lang w:bidi="ar-LB"/>
        </w:rPr>
        <w:t xml:space="preserve"> التي شنّتها إسرائيل اسم "</w:t>
      </w:r>
      <w:r w:rsidR="0006333C" w:rsidRPr="00B93668">
        <w:rPr>
          <w:rFonts w:ascii="Simplified Arabic" w:hAnsi="Simplified Arabic" w:cs="Simplified Arabic"/>
          <w:sz w:val="28"/>
          <w:szCs w:val="28"/>
          <w:rtl/>
          <w:lang w:bidi="ar-LB"/>
        </w:rPr>
        <w:t>عمليّة</w:t>
      </w:r>
      <w:r w:rsidRPr="00B93668">
        <w:rPr>
          <w:rFonts w:ascii="Simplified Arabic" w:hAnsi="Simplified Arabic" w:cs="Simplified Arabic"/>
          <w:sz w:val="28"/>
          <w:szCs w:val="28"/>
          <w:rtl/>
          <w:lang w:bidi="ar-LB"/>
        </w:rPr>
        <w:t xml:space="preserve"> تصفية الحسابات".</w:t>
      </w:r>
    </w:p>
    <w:p w:rsidR="001B09E0" w:rsidRPr="00B93668" w:rsidRDefault="001B09E0" w:rsidP="00A13AD6">
      <w:pPr>
        <w:pStyle w:val="ListParagraph"/>
        <w:numPr>
          <w:ilvl w:val="0"/>
          <w:numId w:val="18"/>
        </w:numPr>
        <w:tabs>
          <w:tab w:val="right" w:pos="746"/>
        </w:tabs>
        <w:bidi/>
        <w:spacing w:after="120" w:line="240" w:lineRule="auto"/>
        <w:jc w:val="both"/>
        <w:rPr>
          <w:rFonts w:ascii="Simplified Arabic" w:hAnsi="Simplified Arabic" w:cs="Simplified Arabic"/>
          <w:b/>
          <w:bCs/>
          <w:sz w:val="28"/>
          <w:szCs w:val="28"/>
          <w:rtl/>
          <w:lang w:bidi="ar-LB"/>
        </w:rPr>
      </w:pPr>
      <w:r w:rsidRPr="00B93668">
        <w:rPr>
          <w:rFonts w:ascii="Simplified Arabic" w:hAnsi="Simplified Arabic" w:cs="Simplified Arabic"/>
          <w:b/>
          <w:bCs/>
          <w:sz w:val="28"/>
          <w:szCs w:val="28"/>
          <w:rtl/>
          <w:lang w:bidi="ar-LB"/>
        </w:rPr>
        <w:t>أهداف ال</w:t>
      </w:r>
      <w:r w:rsidR="0006333C" w:rsidRPr="00B93668">
        <w:rPr>
          <w:rFonts w:ascii="Simplified Arabic" w:hAnsi="Simplified Arabic" w:cs="Simplified Arabic"/>
          <w:b/>
          <w:bCs/>
          <w:sz w:val="28"/>
          <w:szCs w:val="28"/>
          <w:rtl/>
          <w:lang w:bidi="ar-LB"/>
        </w:rPr>
        <w:t>عمليّة</w:t>
      </w:r>
    </w:p>
    <w:p w:rsidR="001B09E0" w:rsidRPr="00B93668" w:rsidRDefault="0006333C" w:rsidP="00A13AD6">
      <w:pPr>
        <w:spacing w:after="120"/>
        <w:ind w:left="360"/>
        <w:jc w:val="both"/>
        <w:rPr>
          <w:rFonts w:ascii="Simplified Arabic" w:hAnsi="Simplified Arabic" w:cs="Simplified Arabic"/>
          <w:sz w:val="28"/>
          <w:szCs w:val="28"/>
          <w:rtl/>
          <w:lang w:bidi="ar-LB"/>
        </w:rPr>
      </w:pPr>
      <w:r w:rsidRPr="00B93668">
        <w:rPr>
          <w:rFonts w:ascii="Simplified Arabic" w:hAnsi="Simplified Arabic" w:cs="Simplified Arabic"/>
          <w:sz w:val="28"/>
          <w:szCs w:val="28"/>
          <w:rtl/>
          <w:lang w:bidi="ar-LB"/>
        </w:rPr>
        <w:t>هدفت إسرائيل ب</w:t>
      </w:r>
      <w:r w:rsidR="001B09E0" w:rsidRPr="00B93668">
        <w:rPr>
          <w:rFonts w:ascii="Simplified Arabic" w:hAnsi="Simplified Arabic" w:cs="Simplified Arabic"/>
          <w:sz w:val="28"/>
          <w:szCs w:val="28"/>
          <w:rtl/>
          <w:lang w:bidi="ar-LB"/>
        </w:rPr>
        <w:t>هذه ال</w:t>
      </w:r>
      <w:r w:rsidRPr="00B93668">
        <w:rPr>
          <w:rFonts w:ascii="Simplified Arabic" w:hAnsi="Simplified Arabic" w:cs="Simplified Arabic"/>
          <w:sz w:val="28"/>
          <w:szCs w:val="28"/>
          <w:rtl/>
          <w:lang w:bidi="ar-LB"/>
        </w:rPr>
        <w:t>عمليّة</w:t>
      </w:r>
      <w:r w:rsidR="001B09E0" w:rsidRPr="00B93668">
        <w:rPr>
          <w:rFonts w:ascii="Simplified Arabic" w:hAnsi="Simplified Arabic" w:cs="Simplified Arabic"/>
          <w:sz w:val="28"/>
          <w:szCs w:val="28"/>
          <w:rtl/>
          <w:lang w:bidi="ar-LB"/>
        </w:rPr>
        <w:t xml:space="preserve"> إلى:</w:t>
      </w:r>
    </w:p>
    <w:p w:rsidR="001B09E0" w:rsidRPr="00B93668" w:rsidRDefault="0006333C" w:rsidP="00A13AD6">
      <w:pPr>
        <w:pStyle w:val="ListParagraph"/>
        <w:numPr>
          <w:ilvl w:val="0"/>
          <w:numId w:val="59"/>
        </w:numPr>
        <w:tabs>
          <w:tab w:val="right" w:pos="1196"/>
        </w:tabs>
        <w:bidi/>
        <w:spacing w:after="120" w:line="240" w:lineRule="auto"/>
        <w:ind w:hanging="334"/>
        <w:jc w:val="both"/>
        <w:rPr>
          <w:rFonts w:ascii="Simplified Arabic" w:hAnsi="Simplified Arabic" w:cs="Simplified Arabic"/>
          <w:sz w:val="28"/>
          <w:szCs w:val="28"/>
          <w:lang w:bidi="ar-LB"/>
        </w:rPr>
      </w:pPr>
      <w:r w:rsidRPr="00B93668">
        <w:rPr>
          <w:rFonts w:ascii="Simplified Arabic" w:hAnsi="Simplified Arabic" w:cs="Simplified Arabic"/>
          <w:sz w:val="28"/>
          <w:szCs w:val="28"/>
          <w:rtl/>
          <w:lang w:bidi="ar-LB"/>
        </w:rPr>
        <w:t>تهجير المواطنين من قراهم</w:t>
      </w:r>
      <w:r w:rsidR="001B09E0" w:rsidRPr="00B93668">
        <w:rPr>
          <w:rFonts w:ascii="Simplified Arabic" w:hAnsi="Simplified Arabic" w:cs="Simplified Arabic"/>
          <w:sz w:val="28"/>
          <w:szCs w:val="28"/>
          <w:rtl/>
          <w:lang w:bidi="ar-LB"/>
        </w:rPr>
        <w:t xml:space="preserve"> للض</w:t>
      </w:r>
      <w:r w:rsidRPr="00B93668">
        <w:rPr>
          <w:rFonts w:ascii="Simplified Arabic" w:hAnsi="Simplified Arabic" w:cs="Simplified Arabic"/>
          <w:sz w:val="28"/>
          <w:szCs w:val="28"/>
          <w:rtl/>
          <w:lang w:bidi="ar-LB"/>
        </w:rPr>
        <w:t>ّ</w:t>
      </w:r>
      <w:r w:rsidR="001B09E0" w:rsidRPr="00B93668">
        <w:rPr>
          <w:rFonts w:ascii="Simplified Arabic" w:hAnsi="Simplified Arabic" w:cs="Simplified Arabic"/>
          <w:sz w:val="28"/>
          <w:szCs w:val="28"/>
          <w:rtl/>
          <w:lang w:bidi="ar-LB"/>
        </w:rPr>
        <w:t xml:space="preserve">غط على الحكومة </w:t>
      </w:r>
      <w:r w:rsidR="00EF47B3" w:rsidRPr="00B93668">
        <w:rPr>
          <w:rFonts w:ascii="Simplified Arabic" w:hAnsi="Simplified Arabic" w:cs="Simplified Arabic"/>
          <w:sz w:val="28"/>
          <w:szCs w:val="28"/>
          <w:rtl/>
          <w:lang w:bidi="ar-LB"/>
        </w:rPr>
        <w:t>اللبنانيّ</w:t>
      </w:r>
      <w:r w:rsidR="005B0864" w:rsidRPr="00B93668">
        <w:rPr>
          <w:rFonts w:ascii="Simplified Arabic" w:hAnsi="Simplified Arabic" w:cs="Simplified Arabic"/>
          <w:sz w:val="28"/>
          <w:szCs w:val="28"/>
          <w:rtl/>
          <w:lang w:bidi="ar-LB"/>
        </w:rPr>
        <w:t>ة</w:t>
      </w:r>
      <w:r w:rsidR="001B09E0" w:rsidRPr="00B93668">
        <w:rPr>
          <w:rFonts w:ascii="Simplified Arabic" w:hAnsi="Simplified Arabic" w:cs="Simplified Arabic"/>
          <w:sz w:val="28"/>
          <w:szCs w:val="28"/>
          <w:rtl/>
          <w:lang w:bidi="ar-LB"/>
        </w:rPr>
        <w:t xml:space="preserve"> لإبعاد حزب الله عن هذه القرى.</w:t>
      </w:r>
    </w:p>
    <w:p w:rsidR="001B09E0" w:rsidRPr="00B93668" w:rsidRDefault="0006333C" w:rsidP="00A13AD6">
      <w:pPr>
        <w:pStyle w:val="ListParagraph"/>
        <w:numPr>
          <w:ilvl w:val="0"/>
          <w:numId w:val="59"/>
        </w:numPr>
        <w:tabs>
          <w:tab w:val="right" w:pos="1196"/>
        </w:tabs>
        <w:bidi/>
        <w:spacing w:after="120" w:line="240" w:lineRule="auto"/>
        <w:ind w:hanging="334"/>
        <w:jc w:val="both"/>
        <w:rPr>
          <w:rFonts w:ascii="Simplified Arabic" w:hAnsi="Simplified Arabic" w:cs="Simplified Arabic"/>
          <w:sz w:val="28"/>
          <w:szCs w:val="28"/>
          <w:lang w:bidi="ar-LB"/>
        </w:rPr>
      </w:pPr>
      <w:r w:rsidRPr="00B93668">
        <w:rPr>
          <w:rFonts w:ascii="Simplified Arabic" w:hAnsi="Simplified Arabic" w:cs="Simplified Arabic"/>
          <w:sz w:val="28"/>
          <w:szCs w:val="28"/>
          <w:rtl/>
          <w:lang w:bidi="ar-LB"/>
        </w:rPr>
        <w:t>تهجير المواطنين من قراهم</w:t>
      </w:r>
      <w:r w:rsidR="001B09E0" w:rsidRPr="00B93668">
        <w:rPr>
          <w:rFonts w:ascii="Simplified Arabic" w:hAnsi="Simplified Arabic" w:cs="Simplified Arabic"/>
          <w:sz w:val="28"/>
          <w:szCs w:val="28"/>
          <w:rtl/>
          <w:lang w:bidi="ar-LB"/>
        </w:rPr>
        <w:t xml:space="preserve"> لنشر الفوضى في صفوف مؤي</w:t>
      </w:r>
      <w:r w:rsidRPr="00B93668">
        <w:rPr>
          <w:rFonts w:ascii="Simplified Arabic" w:hAnsi="Simplified Arabic" w:cs="Simplified Arabic"/>
          <w:sz w:val="28"/>
          <w:szCs w:val="28"/>
          <w:rtl/>
          <w:lang w:bidi="ar-LB"/>
        </w:rPr>
        <w:t>ّ</w:t>
      </w:r>
      <w:r w:rsidR="001B09E0" w:rsidRPr="00B93668">
        <w:rPr>
          <w:rFonts w:ascii="Simplified Arabic" w:hAnsi="Simplified Arabic" w:cs="Simplified Arabic"/>
          <w:sz w:val="28"/>
          <w:szCs w:val="28"/>
          <w:rtl/>
          <w:lang w:bidi="ar-LB"/>
        </w:rPr>
        <w:t>دي حزب الله.</w:t>
      </w:r>
    </w:p>
    <w:p w:rsidR="001B09E0" w:rsidRPr="00B93668" w:rsidRDefault="0006333C" w:rsidP="00D93FBC">
      <w:pPr>
        <w:pStyle w:val="ListParagraph"/>
        <w:numPr>
          <w:ilvl w:val="0"/>
          <w:numId w:val="59"/>
        </w:numPr>
        <w:tabs>
          <w:tab w:val="right" w:pos="1196"/>
        </w:tabs>
        <w:bidi/>
        <w:spacing w:after="120" w:line="240" w:lineRule="auto"/>
        <w:ind w:hanging="334"/>
        <w:jc w:val="both"/>
        <w:rPr>
          <w:rFonts w:ascii="Simplified Arabic" w:hAnsi="Simplified Arabic" w:cs="Simplified Arabic"/>
          <w:sz w:val="28"/>
          <w:szCs w:val="28"/>
          <w:lang w:bidi="ar-LB"/>
        </w:rPr>
      </w:pPr>
      <w:r w:rsidRPr="00B93668">
        <w:rPr>
          <w:rFonts w:ascii="Simplified Arabic" w:hAnsi="Simplified Arabic" w:cs="Simplified Arabic"/>
          <w:sz w:val="28"/>
          <w:szCs w:val="28"/>
          <w:rtl/>
          <w:lang w:bidi="ar-LB"/>
        </w:rPr>
        <w:t>الضغط على سوريا ب</w:t>
      </w:r>
      <w:r w:rsidR="001B09E0" w:rsidRPr="00B93668">
        <w:rPr>
          <w:rFonts w:ascii="Simplified Arabic" w:hAnsi="Simplified Arabic" w:cs="Simplified Arabic"/>
          <w:sz w:val="28"/>
          <w:szCs w:val="28"/>
          <w:rtl/>
          <w:lang w:bidi="ar-LB"/>
        </w:rPr>
        <w:t>قصف مواقع لها ف</w:t>
      </w:r>
      <w:r w:rsidRPr="00B93668">
        <w:rPr>
          <w:rFonts w:ascii="Simplified Arabic" w:hAnsi="Simplified Arabic" w:cs="Simplified Arabic"/>
          <w:sz w:val="28"/>
          <w:szCs w:val="28"/>
          <w:rtl/>
          <w:lang w:bidi="ar-LB"/>
        </w:rPr>
        <w:t>ي البقاع</w:t>
      </w:r>
      <w:r w:rsidR="001B09E0" w:rsidRPr="00B93668">
        <w:rPr>
          <w:rFonts w:ascii="Simplified Arabic" w:hAnsi="Simplified Arabic" w:cs="Simplified Arabic"/>
          <w:sz w:val="28"/>
          <w:szCs w:val="28"/>
          <w:rtl/>
          <w:lang w:bidi="ar-LB"/>
        </w:rPr>
        <w:t xml:space="preserve"> من أجل أن تفرض على حزب الله وقف </w:t>
      </w:r>
      <w:r w:rsidR="00D93FBC" w:rsidRPr="00B93668">
        <w:rPr>
          <w:rFonts w:ascii="Simplified Arabic" w:hAnsi="Simplified Arabic" w:cs="Simplified Arabic" w:hint="cs"/>
          <w:sz w:val="28"/>
          <w:szCs w:val="28"/>
          <w:rtl/>
          <w:lang w:bidi="ar-LB"/>
        </w:rPr>
        <w:t>عملياته</w:t>
      </w:r>
      <w:r w:rsidR="001B09E0" w:rsidRPr="00B93668">
        <w:rPr>
          <w:rFonts w:ascii="Simplified Arabic" w:hAnsi="Simplified Arabic" w:cs="Simplified Arabic"/>
          <w:sz w:val="28"/>
          <w:szCs w:val="28"/>
          <w:rtl/>
          <w:lang w:bidi="ar-LB"/>
        </w:rPr>
        <w:t xml:space="preserve"> </w:t>
      </w:r>
      <w:r w:rsidR="00D93FBC" w:rsidRPr="00B93668">
        <w:rPr>
          <w:rFonts w:ascii="Simplified Arabic" w:hAnsi="Simplified Arabic" w:cs="Simplified Arabic" w:hint="cs"/>
          <w:sz w:val="28"/>
          <w:szCs w:val="28"/>
          <w:rtl/>
          <w:lang w:bidi="ar-LB"/>
        </w:rPr>
        <w:t>على</w:t>
      </w:r>
      <w:r w:rsidR="00B93668" w:rsidRPr="00B93668">
        <w:rPr>
          <w:rFonts w:ascii="Simplified Arabic" w:hAnsi="Simplified Arabic" w:cs="Simplified Arabic" w:hint="cs"/>
          <w:sz w:val="28"/>
          <w:szCs w:val="28"/>
          <w:rtl/>
          <w:lang w:bidi="ar-LB"/>
        </w:rPr>
        <w:t xml:space="preserve"> الجيش</w:t>
      </w:r>
      <w:r w:rsidR="00D93FBC" w:rsidRPr="00B93668">
        <w:rPr>
          <w:rFonts w:ascii="Simplified Arabic" w:hAnsi="Simplified Arabic" w:cs="Simplified Arabic" w:hint="cs"/>
          <w:sz w:val="28"/>
          <w:szCs w:val="28"/>
          <w:rtl/>
          <w:lang w:bidi="ar-LB"/>
        </w:rPr>
        <w:t xml:space="preserve"> الاسرائيلي</w:t>
      </w:r>
      <w:r w:rsidR="001B09E0" w:rsidRPr="00B93668">
        <w:rPr>
          <w:rFonts w:ascii="Simplified Arabic" w:hAnsi="Simplified Arabic" w:cs="Simplified Arabic"/>
          <w:sz w:val="28"/>
          <w:szCs w:val="28"/>
          <w:rtl/>
          <w:lang w:bidi="ar-LB"/>
        </w:rPr>
        <w:t>.</w:t>
      </w:r>
    </w:p>
    <w:p w:rsidR="001B09E0" w:rsidRPr="00C45EE4" w:rsidRDefault="001B09E0" w:rsidP="00A13AD6">
      <w:pPr>
        <w:pStyle w:val="ListParagraph"/>
        <w:numPr>
          <w:ilvl w:val="0"/>
          <w:numId w:val="18"/>
        </w:numPr>
        <w:tabs>
          <w:tab w:val="right" w:pos="746"/>
        </w:tabs>
        <w:bidi/>
        <w:spacing w:after="120" w:line="240" w:lineRule="auto"/>
        <w:jc w:val="both"/>
        <w:rPr>
          <w:rFonts w:ascii="Simplified Arabic" w:hAnsi="Simplified Arabic" w:cs="Simplified Arabic"/>
          <w:b/>
          <w:bCs/>
          <w:sz w:val="28"/>
          <w:szCs w:val="28"/>
          <w:rtl/>
          <w:lang w:bidi="ar-LB"/>
        </w:rPr>
      </w:pPr>
      <w:r w:rsidRPr="00C45EE4">
        <w:rPr>
          <w:rFonts w:ascii="Simplified Arabic" w:hAnsi="Simplified Arabic" w:cs="Simplified Arabic"/>
          <w:b/>
          <w:bCs/>
          <w:sz w:val="28"/>
          <w:szCs w:val="28"/>
          <w:rtl/>
          <w:lang w:bidi="ar-LB"/>
        </w:rPr>
        <w:lastRenderedPageBreak/>
        <w:t xml:space="preserve">صدّ العدوان من قبل المقاومة </w:t>
      </w:r>
      <w:r w:rsidR="006B0AAC" w:rsidRPr="00C45EE4">
        <w:rPr>
          <w:rFonts w:ascii="Simplified Arabic" w:hAnsi="Simplified Arabic" w:cs="Simplified Arabic"/>
          <w:b/>
          <w:bCs/>
          <w:sz w:val="28"/>
          <w:szCs w:val="28"/>
          <w:rtl/>
          <w:lang w:bidi="ar-LB"/>
        </w:rPr>
        <w:t>الإسلاميّ</w:t>
      </w:r>
      <w:r w:rsidR="00EA7610" w:rsidRPr="00C45EE4">
        <w:rPr>
          <w:rFonts w:ascii="Simplified Arabic" w:hAnsi="Simplified Arabic" w:cs="Simplified Arabic"/>
          <w:b/>
          <w:bCs/>
          <w:sz w:val="28"/>
          <w:szCs w:val="28"/>
          <w:rtl/>
          <w:lang w:bidi="ar-LB"/>
        </w:rPr>
        <w:t>ة</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 xml:space="preserve">تصدّت المقاومة </w:t>
      </w:r>
      <w:r w:rsidR="006B0AAC" w:rsidRPr="00C45EE4">
        <w:rPr>
          <w:rFonts w:ascii="Simplified Arabic" w:hAnsi="Simplified Arabic" w:cs="Simplified Arabic"/>
          <w:sz w:val="28"/>
          <w:szCs w:val="28"/>
          <w:rtl/>
          <w:lang w:bidi="ar-LB"/>
        </w:rPr>
        <w:t>الإسلاميّ</w:t>
      </w:r>
      <w:r w:rsidR="00EA7610" w:rsidRPr="00C45EE4">
        <w:rPr>
          <w:rFonts w:ascii="Simplified Arabic" w:hAnsi="Simplified Arabic" w:cs="Simplified Arabic"/>
          <w:sz w:val="28"/>
          <w:szCs w:val="28"/>
          <w:rtl/>
          <w:lang w:bidi="ar-LB"/>
        </w:rPr>
        <w:t>ة</w:t>
      </w:r>
      <w:r w:rsidRPr="00C45EE4">
        <w:rPr>
          <w:rFonts w:ascii="Simplified Arabic" w:hAnsi="Simplified Arabic" w:cs="Simplified Arabic"/>
          <w:sz w:val="28"/>
          <w:szCs w:val="28"/>
          <w:rtl/>
          <w:lang w:bidi="ar-LB"/>
        </w:rPr>
        <w:t xml:space="preserve"> للعدو</w:t>
      </w:r>
      <w:r w:rsidR="0006333C"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w:t>
      </w:r>
      <w:r w:rsidR="000D1137" w:rsidRPr="00C45EE4">
        <w:rPr>
          <w:rFonts w:ascii="Simplified Arabic" w:hAnsi="Simplified Arabic" w:cs="Simplified Arabic"/>
          <w:sz w:val="28"/>
          <w:szCs w:val="28"/>
          <w:rtl/>
          <w:lang w:bidi="ar-LB"/>
        </w:rPr>
        <w:t>الصهيونيّ</w:t>
      </w:r>
      <w:r w:rsidR="0006333C" w:rsidRPr="00C45EE4">
        <w:rPr>
          <w:rFonts w:ascii="Simplified Arabic" w:hAnsi="Simplified Arabic" w:cs="Simplified Arabic"/>
          <w:sz w:val="28"/>
          <w:szCs w:val="28"/>
          <w:rtl/>
          <w:lang w:bidi="ar-LB"/>
        </w:rPr>
        <w:t xml:space="preserve"> بشجاعة وبسالة،</w:t>
      </w:r>
      <w:r w:rsidRPr="00C45EE4">
        <w:rPr>
          <w:rFonts w:ascii="Simplified Arabic" w:hAnsi="Simplified Arabic" w:cs="Simplified Arabic"/>
          <w:sz w:val="28"/>
          <w:szCs w:val="28"/>
          <w:rtl/>
          <w:lang w:bidi="ar-LB"/>
        </w:rPr>
        <w:t xml:space="preserve"> فقد دك</w:t>
      </w:r>
      <w:r w:rsidR="0006333C"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ت المقاومة </w:t>
      </w:r>
      <w:r w:rsidR="006B0AAC" w:rsidRPr="00C45EE4">
        <w:rPr>
          <w:rFonts w:ascii="Simplified Arabic" w:hAnsi="Simplified Arabic" w:cs="Simplified Arabic"/>
          <w:sz w:val="28"/>
          <w:szCs w:val="28"/>
          <w:rtl/>
          <w:lang w:bidi="ar-LB"/>
        </w:rPr>
        <w:t>الإسلاميّ</w:t>
      </w:r>
      <w:r w:rsidR="00EA7610" w:rsidRPr="00C45EE4">
        <w:rPr>
          <w:rFonts w:ascii="Simplified Arabic" w:hAnsi="Simplified Arabic" w:cs="Simplified Arabic"/>
          <w:sz w:val="28"/>
          <w:szCs w:val="28"/>
          <w:rtl/>
          <w:lang w:bidi="ar-LB"/>
        </w:rPr>
        <w:t>ة</w:t>
      </w:r>
      <w:r w:rsidRPr="00C45EE4">
        <w:rPr>
          <w:rFonts w:ascii="Simplified Arabic" w:hAnsi="Simplified Arabic" w:cs="Simplified Arabic"/>
          <w:sz w:val="28"/>
          <w:szCs w:val="28"/>
          <w:rtl/>
          <w:lang w:bidi="ar-LB"/>
        </w:rPr>
        <w:t xml:space="preserve"> المستعمرات والمدن </w:t>
      </w:r>
      <w:r w:rsidR="00EF47B3" w:rsidRPr="00C45EE4">
        <w:rPr>
          <w:rFonts w:ascii="Simplified Arabic" w:hAnsi="Simplified Arabic" w:cs="Simplified Arabic"/>
          <w:sz w:val="28"/>
          <w:szCs w:val="28"/>
          <w:rtl/>
          <w:lang w:bidi="ar-LB"/>
        </w:rPr>
        <w:t>الإسرائيليّ</w:t>
      </w:r>
      <w:r w:rsidRPr="00C45EE4">
        <w:rPr>
          <w:rFonts w:ascii="Simplified Arabic" w:hAnsi="Simplified Arabic" w:cs="Simplified Arabic"/>
          <w:sz w:val="28"/>
          <w:szCs w:val="28"/>
          <w:rtl/>
          <w:lang w:bidi="ar-LB"/>
        </w:rPr>
        <w:t>ة بالصواريخ، فاض</w:t>
      </w:r>
      <w:r w:rsidR="0006333C"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طر</w:t>
      </w:r>
      <w:r w:rsidR="0006333C"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ت الحكومة </w:t>
      </w:r>
      <w:r w:rsidR="00EF47B3" w:rsidRPr="00C45EE4">
        <w:rPr>
          <w:rFonts w:ascii="Simplified Arabic" w:hAnsi="Simplified Arabic" w:cs="Simplified Arabic"/>
          <w:sz w:val="28"/>
          <w:szCs w:val="28"/>
          <w:rtl/>
          <w:lang w:bidi="ar-LB"/>
        </w:rPr>
        <w:t>الإسرائيليّ</w:t>
      </w:r>
      <w:r w:rsidRPr="00C45EE4">
        <w:rPr>
          <w:rFonts w:ascii="Simplified Arabic" w:hAnsi="Simplified Arabic" w:cs="Simplified Arabic"/>
          <w:sz w:val="28"/>
          <w:szCs w:val="28"/>
          <w:rtl/>
          <w:lang w:bidi="ar-LB"/>
        </w:rPr>
        <w:t>ة إلى الموافقة على وقف إطلاق النار نتيجة المفاوضات التي حصلت بين الولايات المت</w:t>
      </w:r>
      <w:r w:rsidR="0006333C"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حدة الأمريكي</w:t>
      </w:r>
      <w:r w:rsidR="0006333C"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وسوريا وإسرائيل.</w:t>
      </w:r>
    </w:p>
    <w:p w:rsidR="001B09E0" w:rsidRPr="00C45EE4" w:rsidRDefault="0006333C" w:rsidP="00870FAB">
      <w:pPr>
        <w:pStyle w:val="ListParagraph"/>
        <w:numPr>
          <w:ilvl w:val="0"/>
          <w:numId w:val="26"/>
        </w:numPr>
        <w:tabs>
          <w:tab w:val="right" w:pos="656"/>
          <w:tab w:val="left" w:pos="926"/>
        </w:tabs>
        <w:bidi/>
        <w:spacing w:after="120" w:line="240" w:lineRule="auto"/>
        <w:ind w:hanging="514"/>
        <w:jc w:val="both"/>
        <w:rPr>
          <w:rFonts w:ascii="Simplified Arabic" w:hAnsi="Simplified Arabic" w:cs="Simplified Arabic"/>
          <w:b/>
          <w:bCs/>
          <w:sz w:val="28"/>
          <w:szCs w:val="28"/>
          <w:rtl/>
          <w:lang w:bidi="ar-LB"/>
        </w:rPr>
      </w:pPr>
      <w:r w:rsidRPr="00C45EE4">
        <w:rPr>
          <w:rFonts w:ascii="Simplified Arabic" w:hAnsi="Simplified Arabic" w:cs="Simplified Arabic"/>
          <w:b/>
          <w:bCs/>
          <w:sz w:val="28"/>
          <w:szCs w:val="28"/>
          <w:rtl/>
          <w:lang w:bidi="ar-LB"/>
        </w:rPr>
        <w:t xml:space="preserve"> عدوان العام 1996م</w:t>
      </w:r>
      <w:r w:rsidR="001B09E0" w:rsidRPr="00C45EE4">
        <w:rPr>
          <w:rFonts w:ascii="Simplified Arabic" w:hAnsi="Simplified Arabic" w:cs="Simplified Arabic"/>
          <w:b/>
          <w:bCs/>
          <w:sz w:val="28"/>
          <w:szCs w:val="28"/>
          <w:rtl/>
          <w:lang w:bidi="ar-LB"/>
        </w:rPr>
        <w:t xml:space="preserve"> </w:t>
      </w:r>
      <w:r w:rsidRPr="00C45EE4">
        <w:rPr>
          <w:rFonts w:ascii="Simplified Arabic" w:hAnsi="Simplified Arabic" w:cs="Simplified Arabic"/>
          <w:b/>
          <w:bCs/>
          <w:sz w:val="28"/>
          <w:szCs w:val="28"/>
          <w:rtl/>
          <w:lang w:bidi="ar-LB"/>
        </w:rPr>
        <w:t>(عمليّة</w:t>
      </w:r>
      <w:r w:rsidR="001B09E0" w:rsidRPr="00C45EE4">
        <w:rPr>
          <w:rFonts w:ascii="Simplified Arabic" w:hAnsi="Simplified Arabic" w:cs="Simplified Arabic"/>
          <w:b/>
          <w:bCs/>
          <w:sz w:val="28"/>
          <w:szCs w:val="28"/>
          <w:rtl/>
          <w:lang w:bidi="ar-LB"/>
        </w:rPr>
        <w:t xml:space="preserve"> عناقيد الغضب</w:t>
      </w:r>
      <w:r w:rsidRPr="00C45EE4">
        <w:rPr>
          <w:rFonts w:ascii="Simplified Arabic" w:hAnsi="Simplified Arabic" w:cs="Simplified Arabic"/>
          <w:b/>
          <w:bCs/>
          <w:sz w:val="28"/>
          <w:szCs w:val="28"/>
          <w:rtl/>
          <w:lang w:bidi="ar-LB"/>
        </w:rPr>
        <w:t>)</w:t>
      </w:r>
      <w:r w:rsidR="001B09E0" w:rsidRPr="00C45EE4">
        <w:rPr>
          <w:rStyle w:val="FootnoteReference"/>
          <w:rFonts w:ascii="Simplified Arabic" w:hAnsi="Simplified Arabic" w:cs="Simplified Arabic"/>
          <w:b/>
          <w:bCs/>
          <w:sz w:val="28"/>
          <w:szCs w:val="28"/>
          <w:rtl/>
          <w:lang w:bidi="ar-LB"/>
        </w:rPr>
        <w:footnoteReference w:id="131"/>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 xml:space="preserve">في الحادي عشر من نيسان من العام 1996م، شنّ العدوّ </w:t>
      </w:r>
      <w:r w:rsidR="000D1137" w:rsidRPr="00C45EE4">
        <w:rPr>
          <w:rFonts w:ascii="Simplified Arabic" w:hAnsi="Simplified Arabic" w:cs="Simplified Arabic"/>
          <w:sz w:val="28"/>
          <w:szCs w:val="28"/>
          <w:rtl/>
          <w:lang w:bidi="ar-LB"/>
        </w:rPr>
        <w:t>الصهيونيّ</w:t>
      </w:r>
      <w:r w:rsidRPr="00C45EE4">
        <w:rPr>
          <w:rFonts w:ascii="Simplified Arabic" w:hAnsi="Simplified Arabic" w:cs="Simplified Arabic"/>
          <w:sz w:val="28"/>
          <w:szCs w:val="28"/>
          <w:rtl/>
          <w:lang w:bidi="ar-LB"/>
        </w:rPr>
        <w:t xml:space="preserve"> حرباً على لبنان، مطلقاً على حربه اسم "</w:t>
      </w:r>
      <w:r w:rsidR="0006333C" w:rsidRPr="00C45EE4">
        <w:rPr>
          <w:rFonts w:ascii="Simplified Arabic" w:hAnsi="Simplified Arabic" w:cs="Simplified Arabic"/>
          <w:sz w:val="28"/>
          <w:szCs w:val="28"/>
          <w:rtl/>
          <w:lang w:bidi="ar-LB"/>
        </w:rPr>
        <w:t>عمليّة</w:t>
      </w:r>
      <w:r w:rsidRPr="00C45EE4">
        <w:rPr>
          <w:rFonts w:ascii="Simplified Arabic" w:hAnsi="Simplified Arabic" w:cs="Simplified Arabic"/>
          <w:sz w:val="28"/>
          <w:szCs w:val="28"/>
          <w:rtl/>
          <w:lang w:bidi="ar-LB"/>
        </w:rPr>
        <w:t xml:space="preserve"> عناقيد الغضب". </w:t>
      </w:r>
    </w:p>
    <w:p w:rsidR="001B09E0" w:rsidRPr="00C45EE4" w:rsidRDefault="0006333C"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شنّت إ</w:t>
      </w:r>
      <w:r w:rsidR="001B09E0" w:rsidRPr="00C45EE4">
        <w:rPr>
          <w:rFonts w:ascii="Simplified Arabic" w:hAnsi="Simplified Arabic" w:cs="Simplified Arabic"/>
          <w:sz w:val="28"/>
          <w:szCs w:val="28"/>
          <w:rtl/>
          <w:lang w:bidi="ar-LB"/>
        </w:rPr>
        <w:t>سرائيل عدوانها بعد انعقاد قم</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ة شرم الشيخ "لمحاربة الإرهاب"، حيث استهدفت مقار</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 xml:space="preserve"> قيادة حزب الله في </w:t>
      </w:r>
      <w:r w:rsidR="00E012B5" w:rsidRPr="00C45EE4">
        <w:rPr>
          <w:rFonts w:ascii="Simplified Arabic" w:hAnsi="Simplified Arabic" w:cs="Simplified Arabic"/>
          <w:sz w:val="28"/>
          <w:szCs w:val="28"/>
          <w:rtl/>
          <w:lang w:bidi="ar-LB"/>
        </w:rPr>
        <w:t>بعلبكّ</w:t>
      </w:r>
      <w:r w:rsidR="001B09E0" w:rsidRPr="00C45EE4">
        <w:rPr>
          <w:rFonts w:ascii="Simplified Arabic" w:hAnsi="Simplified Arabic" w:cs="Simplified Arabic"/>
          <w:sz w:val="28"/>
          <w:szCs w:val="28"/>
          <w:rtl/>
          <w:lang w:bidi="ar-LB"/>
        </w:rPr>
        <w:t xml:space="preserve"> وحارة حريك في الضاحية الجنوبي</w:t>
      </w:r>
      <w:r w:rsidRPr="00C45EE4">
        <w:rPr>
          <w:rFonts w:ascii="Simplified Arabic" w:hAnsi="Simplified Arabic" w:cs="Simplified Arabic"/>
          <w:sz w:val="28"/>
          <w:szCs w:val="28"/>
          <w:rtl/>
          <w:lang w:bidi="ar-LB"/>
        </w:rPr>
        <w:t>ّة بالإضافة إلى مناطق أ</w:t>
      </w:r>
      <w:r w:rsidR="001B09E0" w:rsidRPr="00C45EE4">
        <w:rPr>
          <w:rFonts w:ascii="Simplified Arabic" w:hAnsi="Simplified Arabic" w:cs="Simplified Arabic"/>
          <w:sz w:val="28"/>
          <w:szCs w:val="28"/>
          <w:rtl/>
          <w:lang w:bidi="ar-LB"/>
        </w:rPr>
        <w:t>خرى في الجنوب والبقاع، ممّا أدى إلى استشهاد 200 مدنيّ وسقوط مئات ا</w:t>
      </w:r>
      <w:r w:rsidRPr="00C45EE4">
        <w:rPr>
          <w:rFonts w:ascii="Simplified Arabic" w:hAnsi="Simplified Arabic" w:cs="Simplified Arabic"/>
          <w:sz w:val="28"/>
          <w:szCs w:val="28"/>
          <w:rtl/>
          <w:lang w:bidi="ar-LB"/>
        </w:rPr>
        <w:t>لجرحى. و</w:t>
      </w:r>
      <w:r w:rsidR="001B09E0" w:rsidRPr="00C45EE4">
        <w:rPr>
          <w:rFonts w:ascii="Simplified Arabic" w:hAnsi="Simplified Arabic" w:cs="Simplified Arabic"/>
          <w:sz w:val="28"/>
          <w:szCs w:val="28"/>
          <w:rtl/>
          <w:lang w:bidi="ar-LB"/>
        </w:rPr>
        <w:t>كشفت إسرائيل عن حقدها الدفين بارتكابها مجزرة في حق</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 xml:space="preserve"> المدني</w:t>
      </w:r>
      <w:r w:rsidRPr="00C45EE4">
        <w:rPr>
          <w:rFonts w:ascii="Simplified Arabic" w:hAnsi="Simplified Arabic" w:cs="Simplified Arabic"/>
          <w:sz w:val="28"/>
          <w:szCs w:val="28"/>
          <w:rtl/>
          <w:lang w:bidi="ar-LB"/>
        </w:rPr>
        <w:t>ّين في بلدة قانا</w:t>
      </w:r>
      <w:r w:rsidR="001B09E0" w:rsidRPr="00C45EE4">
        <w:rPr>
          <w:rFonts w:ascii="Simplified Arabic" w:hAnsi="Simplified Arabic" w:cs="Simplified Arabic"/>
          <w:sz w:val="28"/>
          <w:szCs w:val="28"/>
          <w:rtl/>
          <w:lang w:bidi="ar-LB"/>
        </w:rPr>
        <w:t xml:space="preserve"> ع</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رفت بـ "مجزرة قانا".</w:t>
      </w:r>
    </w:p>
    <w:p w:rsidR="001B09E0" w:rsidRPr="00C45EE4" w:rsidRDefault="001B09E0" w:rsidP="00870FAB">
      <w:pPr>
        <w:pStyle w:val="ListParagraph"/>
        <w:numPr>
          <w:ilvl w:val="0"/>
          <w:numId w:val="19"/>
        </w:numPr>
        <w:tabs>
          <w:tab w:val="left" w:pos="746"/>
          <w:tab w:val="right" w:pos="926"/>
        </w:tabs>
        <w:bidi/>
        <w:spacing w:after="120" w:line="240" w:lineRule="auto"/>
        <w:ind w:hanging="694"/>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أهداف العدوان</w:t>
      </w:r>
    </w:p>
    <w:p w:rsidR="001B09E0" w:rsidRPr="00C45EE4" w:rsidRDefault="0006333C"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هدفت إسرائيل ب</w:t>
      </w:r>
      <w:r w:rsidR="001B09E0" w:rsidRPr="00C45EE4">
        <w:rPr>
          <w:rFonts w:ascii="Simplified Arabic" w:hAnsi="Simplified Arabic" w:cs="Simplified Arabic"/>
          <w:sz w:val="28"/>
          <w:szCs w:val="28"/>
          <w:rtl/>
          <w:lang w:bidi="ar-LB"/>
        </w:rPr>
        <w:t>حربها هذه إلى:</w:t>
      </w:r>
    </w:p>
    <w:p w:rsidR="001B09E0" w:rsidRPr="00C45EE4" w:rsidRDefault="001B09E0" w:rsidP="00A13AD6">
      <w:pPr>
        <w:pStyle w:val="ListParagraph"/>
        <w:numPr>
          <w:ilvl w:val="0"/>
          <w:numId w:val="60"/>
        </w:numPr>
        <w:bidi/>
        <w:spacing w:after="120" w:line="240" w:lineRule="auto"/>
        <w:ind w:hanging="334"/>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ضرب بنية حزب الله.</w:t>
      </w:r>
    </w:p>
    <w:p w:rsidR="001B09E0" w:rsidRPr="00C45EE4" w:rsidRDefault="001B09E0" w:rsidP="00A13AD6">
      <w:pPr>
        <w:pStyle w:val="ListParagraph"/>
        <w:numPr>
          <w:ilvl w:val="0"/>
          <w:numId w:val="60"/>
        </w:numPr>
        <w:bidi/>
        <w:spacing w:after="120" w:line="240" w:lineRule="auto"/>
        <w:ind w:hanging="334"/>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 xml:space="preserve">تدمير البنية </w:t>
      </w:r>
      <w:r w:rsidR="00407579" w:rsidRPr="00C45EE4">
        <w:rPr>
          <w:rFonts w:ascii="Simplified Arabic" w:hAnsi="Simplified Arabic" w:cs="Simplified Arabic"/>
          <w:sz w:val="28"/>
          <w:szCs w:val="28"/>
          <w:rtl/>
          <w:lang w:bidi="ar-LB"/>
        </w:rPr>
        <w:t>العسكريّة</w:t>
      </w:r>
      <w:r w:rsidRPr="00C45EE4">
        <w:rPr>
          <w:rFonts w:ascii="Simplified Arabic" w:hAnsi="Simplified Arabic" w:cs="Simplified Arabic"/>
          <w:sz w:val="28"/>
          <w:szCs w:val="28"/>
          <w:rtl/>
          <w:lang w:bidi="ar-LB"/>
        </w:rPr>
        <w:t xml:space="preserve"> للمقاومة </w:t>
      </w:r>
      <w:r w:rsidR="006B0AAC" w:rsidRPr="00C45EE4">
        <w:rPr>
          <w:rFonts w:ascii="Simplified Arabic" w:hAnsi="Simplified Arabic" w:cs="Simplified Arabic"/>
          <w:sz w:val="28"/>
          <w:szCs w:val="28"/>
          <w:rtl/>
          <w:lang w:bidi="ar-LB"/>
        </w:rPr>
        <w:t>الإسلاميّ</w:t>
      </w:r>
      <w:r w:rsidR="00EA7610" w:rsidRPr="00C45EE4">
        <w:rPr>
          <w:rFonts w:ascii="Simplified Arabic" w:hAnsi="Simplified Arabic" w:cs="Simplified Arabic"/>
          <w:sz w:val="28"/>
          <w:szCs w:val="28"/>
          <w:rtl/>
          <w:lang w:bidi="ar-LB"/>
        </w:rPr>
        <w:t>ة</w:t>
      </w:r>
      <w:r w:rsidRPr="00C45EE4">
        <w:rPr>
          <w:rFonts w:ascii="Simplified Arabic" w:hAnsi="Simplified Arabic" w:cs="Simplified Arabic"/>
          <w:sz w:val="28"/>
          <w:szCs w:val="28"/>
          <w:rtl/>
          <w:lang w:bidi="ar-LB"/>
        </w:rPr>
        <w:t>.</w:t>
      </w:r>
    </w:p>
    <w:p w:rsidR="001B09E0" w:rsidRPr="00C45EE4" w:rsidRDefault="001B09E0" w:rsidP="00A13AD6">
      <w:pPr>
        <w:pStyle w:val="ListParagraph"/>
        <w:numPr>
          <w:ilvl w:val="0"/>
          <w:numId w:val="60"/>
        </w:numPr>
        <w:bidi/>
        <w:spacing w:after="120" w:line="240" w:lineRule="auto"/>
        <w:ind w:hanging="334"/>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ضرب بط</w:t>
      </w:r>
      <w:r w:rsidR="0006333C"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اري</w:t>
      </w:r>
      <w:r w:rsidR="0006333C"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ات صواريخ الكاتيوشا.</w:t>
      </w:r>
    </w:p>
    <w:p w:rsidR="001B09E0" w:rsidRPr="00C45EE4" w:rsidRDefault="001B09E0" w:rsidP="00A13AD6">
      <w:pPr>
        <w:pStyle w:val="ListParagraph"/>
        <w:numPr>
          <w:ilvl w:val="0"/>
          <w:numId w:val="60"/>
        </w:numPr>
        <w:bidi/>
        <w:spacing w:after="120" w:line="240" w:lineRule="auto"/>
        <w:ind w:hanging="334"/>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منع وصول الصواريخ إلى شمال فلسطين.</w:t>
      </w:r>
    </w:p>
    <w:p w:rsidR="001B09E0" w:rsidRPr="00C45EE4" w:rsidRDefault="001B09E0" w:rsidP="00A13AD6">
      <w:pPr>
        <w:pStyle w:val="ListParagraph"/>
        <w:numPr>
          <w:ilvl w:val="0"/>
          <w:numId w:val="60"/>
        </w:numPr>
        <w:bidi/>
        <w:spacing w:after="120" w:line="240" w:lineRule="auto"/>
        <w:ind w:hanging="334"/>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إيجاد شرخ بين المقاومة والشعب وبين المقاومة والسلطة ومؤس</w:t>
      </w:r>
      <w:r w:rsidR="0006333C"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ساتها.</w:t>
      </w:r>
    </w:p>
    <w:p w:rsidR="001B09E0" w:rsidRPr="00C45EE4" w:rsidRDefault="001B09E0" w:rsidP="00A13AD6">
      <w:pPr>
        <w:pStyle w:val="ListParagraph"/>
        <w:numPr>
          <w:ilvl w:val="0"/>
          <w:numId w:val="60"/>
        </w:numPr>
        <w:bidi/>
        <w:spacing w:after="120" w:line="240" w:lineRule="auto"/>
        <w:ind w:hanging="334"/>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فرض معادلة جديدة على المستوى العسكري</w:t>
      </w:r>
      <w:r w:rsidR="0006333C" w:rsidRPr="00C45EE4">
        <w:rPr>
          <w:rFonts w:ascii="Simplified Arabic" w:hAnsi="Simplified Arabic" w:cs="Simplified Arabic"/>
          <w:sz w:val="28"/>
          <w:szCs w:val="28"/>
          <w:rtl/>
          <w:lang w:bidi="ar-LB"/>
        </w:rPr>
        <w:t>ّ لتحقيق أهداف</w:t>
      </w:r>
      <w:r w:rsidRPr="00C45EE4">
        <w:rPr>
          <w:rFonts w:ascii="Simplified Arabic" w:hAnsi="Simplified Arabic" w:cs="Simplified Arabic"/>
          <w:sz w:val="28"/>
          <w:szCs w:val="28"/>
          <w:rtl/>
          <w:lang w:bidi="ar-LB"/>
        </w:rPr>
        <w:t xml:space="preserve"> منها:</w:t>
      </w:r>
    </w:p>
    <w:p w:rsidR="001B09E0" w:rsidRPr="00C45EE4" w:rsidRDefault="001B09E0" w:rsidP="00A13AD6">
      <w:pPr>
        <w:pStyle w:val="ListParagraph"/>
        <w:numPr>
          <w:ilvl w:val="0"/>
          <w:numId w:val="43"/>
        </w:numPr>
        <w:tabs>
          <w:tab w:val="right" w:pos="1646"/>
        </w:tabs>
        <w:bidi/>
        <w:spacing w:after="120" w:line="240" w:lineRule="auto"/>
        <w:ind w:hanging="604"/>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إلغاء تفاهم تم</w:t>
      </w:r>
      <w:r w:rsidR="0006333C"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وز 1993م.</w:t>
      </w:r>
    </w:p>
    <w:p w:rsidR="001B09E0" w:rsidRPr="00C45EE4" w:rsidRDefault="001B09E0" w:rsidP="00A13AD6">
      <w:pPr>
        <w:pStyle w:val="ListParagraph"/>
        <w:numPr>
          <w:ilvl w:val="0"/>
          <w:numId w:val="43"/>
        </w:numPr>
        <w:tabs>
          <w:tab w:val="right" w:pos="1646"/>
        </w:tabs>
        <w:bidi/>
        <w:spacing w:after="120" w:line="240" w:lineRule="auto"/>
        <w:ind w:hanging="604"/>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فرض معادلة كريات شمونة- بيروت.</w:t>
      </w:r>
    </w:p>
    <w:p w:rsidR="001B09E0" w:rsidRPr="00C45EE4" w:rsidRDefault="001B09E0" w:rsidP="00A13AD6">
      <w:pPr>
        <w:pStyle w:val="ListParagraph"/>
        <w:numPr>
          <w:ilvl w:val="0"/>
          <w:numId w:val="43"/>
        </w:numPr>
        <w:tabs>
          <w:tab w:val="right" w:pos="1646"/>
        </w:tabs>
        <w:bidi/>
        <w:spacing w:after="120" w:line="240" w:lineRule="auto"/>
        <w:ind w:hanging="604"/>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أهداف انتخابي</w:t>
      </w:r>
      <w:r w:rsidR="0006333C"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(ليكود وعمل)</w:t>
      </w:r>
    </w:p>
    <w:p w:rsidR="001B09E0" w:rsidRPr="00C45EE4" w:rsidRDefault="001B09E0" w:rsidP="00A13AD6">
      <w:pPr>
        <w:pStyle w:val="ListParagraph"/>
        <w:numPr>
          <w:ilvl w:val="0"/>
          <w:numId w:val="43"/>
        </w:numPr>
        <w:tabs>
          <w:tab w:val="right" w:pos="1646"/>
        </w:tabs>
        <w:bidi/>
        <w:spacing w:after="120" w:line="240" w:lineRule="auto"/>
        <w:ind w:hanging="604"/>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أهداف سياسي</w:t>
      </w:r>
      <w:r w:rsidR="0006333C"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تتعل</w:t>
      </w:r>
      <w:r w:rsidR="0006333C"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ق بداخل كيان العدو</w:t>
      </w:r>
      <w:r w:rsidR="0006333C"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w:t>
      </w:r>
      <w:r w:rsidR="000D1137" w:rsidRPr="00C45EE4">
        <w:rPr>
          <w:rFonts w:ascii="Simplified Arabic" w:hAnsi="Simplified Arabic" w:cs="Simplified Arabic"/>
          <w:sz w:val="28"/>
          <w:szCs w:val="28"/>
          <w:rtl/>
          <w:lang w:bidi="ar-LB"/>
        </w:rPr>
        <w:t>الصهيونيّ</w:t>
      </w:r>
      <w:r w:rsidRPr="00C45EE4">
        <w:rPr>
          <w:rFonts w:ascii="Simplified Arabic" w:hAnsi="Simplified Arabic" w:cs="Simplified Arabic"/>
          <w:sz w:val="28"/>
          <w:szCs w:val="28"/>
          <w:rtl/>
          <w:lang w:bidi="ar-LB"/>
        </w:rPr>
        <w:t xml:space="preserve"> وخارجه ومنها: عزل لبنان عن سوريا.</w:t>
      </w:r>
    </w:p>
    <w:p w:rsidR="001B09E0" w:rsidRPr="00C45EE4" w:rsidRDefault="001B09E0" w:rsidP="00870FAB">
      <w:pPr>
        <w:pStyle w:val="ListParagraph"/>
        <w:numPr>
          <w:ilvl w:val="0"/>
          <w:numId w:val="19"/>
        </w:numPr>
        <w:tabs>
          <w:tab w:val="right" w:pos="836"/>
        </w:tabs>
        <w:bidi/>
        <w:spacing w:after="120" w:line="240" w:lineRule="auto"/>
        <w:ind w:hanging="694"/>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 xml:space="preserve">صدّ العدوان من قبل المقاومة </w:t>
      </w:r>
      <w:r w:rsidR="006B0AAC" w:rsidRPr="00C45EE4">
        <w:rPr>
          <w:rFonts w:ascii="Simplified Arabic" w:hAnsi="Simplified Arabic" w:cs="Simplified Arabic"/>
          <w:b/>
          <w:bCs/>
          <w:sz w:val="28"/>
          <w:szCs w:val="28"/>
          <w:rtl/>
          <w:lang w:bidi="ar-LB"/>
        </w:rPr>
        <w:t>الإسلاميّ</w:t>
      </w:r>
      <w:r w:rsidR="00EA7610" w:rsidRPr="00C45EE4">
        <w:rPr>
          <w:rFonts w:ascii="Simplified Arabic" w:hAnsi="Simplified Arabic" w:cs="Simplified Arabic"/>
          <w:b/>
          <w:bCs/>
          <w:sz w:val="28"/>
          <w:szCs w:val="28"/>
          <w:rtl/>
          <w:lang w:bidi="ar-LB"/>
        </w:rPr>
        <w:t>ة</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lastRenderedPageBreak/>
        <w:t>على الرغم من كثافة ضربات العدو</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w:t>
      </w:r>
      <w:r w:rsidR="000D1137" w:rsidRPr="00C45EE4">
        <w:rPr>
          <w:rFonts w:ascii="Simplified Arabic" w:hAnsi="Simplified Arabic" w:cs="Simplified Arabic"/>
          <w:sz w:val="28"/>
          <w:szCs w:val="28"/>
          <w:rtl/>
          <w:lang w:bidi="ar-LB"/>
        </w:rPr>
        <w:t>الصهيونيّ</w:t>
      </w:r>
      <w:r w:rsidR="004B0F5E" w:rsidRPr="00C45EE4">
        <w:rPr>
          <w:rFonts w:ascii="Simplified Arabic" w:hAnsi="Simplified Arabic" w:cs="Simplified Arabic"/>
          <w:sz w:val="28"/>
          <w:szCs w:val="28"/>
          <w:rtl/>
          <w:lang w:bidi="ar-LB"/>
        </w:rPr>
        <w:t xml:space="preserve"> في حربه على لبنان، فإ</w:t>
      </w:r>
      <w:r w:rsidRPr="00C45EE4">
        <w:rPr>
          <w:rFonts w:ascii="Simplified Arabic" w:hAnsi="Simplified Arabic" w:cs="Simplified Arabic"/>
          <w:sz w:val="28"/>
          <w:szCs w:val="28"/>
          <w:rtl/>
          <w:lang w:bidi="ar-LB"/>
        </w:rPr>
        <w:t>ن</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المقاومة </w:t>
      </w:r>
      <w:r w:rsidR="006B0AAC" w:rsidRPr="00C45EE4">
        <w:rPr>
          <w:rFonts w:ascii="Simplified Arabic" w:hAnsi="Simplified Arabic" w:cs="Simplified Arabic"/>
          <w:sz w:val="28"/>
          <w:szCs w:val="28"/>
          <w:rtl/>
          <w:lang w:bidi="ar-LB"/>
        </w:rPr>
        <w:t>الإسلاميّ</w:t>
      </w:r>
      <w:r w:rsidR="00EA7610" w:rsidRPr="00C45EE4">
        <w:rPr>
          <w:rFonts w:ascii="Simplified Arabic" w:hAnsi="Simplified Arabic" w:cs="Simplified Arabic"/>
          <w:sz w:val="28"/>
          <w:szCs w:val="28"/>
          <w:rtl/>
          <w:lang w:bidi="ar-LB"/>
        </w:rPr>
        <w:t>ة</w:t>
      </w:r>
      <w:r w:rsidRPr="00C45EE4">
        <w:rPr>
          <w:rFonts w:ascii="Simplified Arabic" w:hAnsi="Simplified Arabic" w:cs="Simplified Arabic"/>
          <w:sz w:val="28"/>
          <w:szCs w:val="28"/>
          <w:rtl/>
          <w:lang w:bidi="ar-LB"/>
        </w:rPr>
        <w:t xml:space="preserve"> واجهته بكل</w:t>
      </w:r>
      <w:r w:rsidR="004B0F5E" w:rsidRPr="00C45EE4">
        <w:rPr>
          <w:rFonts w:ascii="Simplified Arabic" w:hAnsi="Simplified Arabic" w:cs="Simplified Arabic"/>
          <w:sz w:val="28"/>
          <w:szCs w:val="28"/>
          <w:rtl/>
          <w:lang w:bidi="ar-LB"/>
        </w:rPr>
        <w:t>ّ شجاعة وتوكّل على الله تعالى،</w:t>
      </w:r>
      <w:r w:rsidRPr="00C45EE4">
        <w:rPr>
          <w:rFonts w:ascii="Simplified Arabic" w:hAnsi="Simplified Arabic" w:cs="Simplified Arabic"/>
          <w:sz w:val="28"/>
          <w:szCs w:val="28"/>
          <w:rtl/>
          <w:lang w:bidi="ar-LB"/>
        </w:rPr>
        <w:t xml:space="preserve"> فقد ثبت رجال الله في الميدان</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بحيث لم يتراجعوا عن الخط</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الإمامي</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طوال فترة الحرب على </w:t>
      </w:r>
      <w:r w:rsidR="004B0F5E" w:rsidRPr="00C45EE4">
        <w:rPr>
          <w:rFonts w:ascii="Simplified Arabic" w:hAnsi="Simplified Arabic" w:cs="Simplified Arabic"/>
          <w:sz w:val="28"/>
          <w:szCs w:val="28"/>
          <w:rtl/>
          <w:lang w:bidi="ar-LB"/>
        </w:rPr>
        <w:t>ال</w:t>
      </w:r>
      <w:r w:rsidRPr="00C45EE4">
        <w:rPr>
          <w:rFonts w:ascii="Simplified Arabic" w:hAnsi="Simplified Arabic" w:cs="Simplified Arabic"/>
          <w:sz w:val="28"/>
          <w:szCs w:val="28"/>
          <w:rtl/>
          <w:lang w:bidi="ar-LB"/>
        </w:rPr>
        <w:t>رغم من غزارة نيران العدو</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جو</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 وبر</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w:t>
      </w:r>
      <w:r w:rsidR="00071DC2"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ولذلك حق</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قت المقاومة </w:t>
      </w:r>
      <w:r w:rsidR="006B0AAC" w:rsidRPr="00C45EE4">
        <w:rPr>
          <w:rFonts w:ascii="Simplified Arabic" w:hAnsi="Simplified Arabic" w:cs="Simplified Arabic"/>
          <w:sz w:val="28"/>
          <w:szCs w:val="28"/>
          <w:rtl/>
          <w:lang w:bidi="ar-LB"/>
        </w:rPr>
        <w:t>الإسلاميّ</w:t>
      </w:r>
      <w:r w:rsidR="00EA7610" w:rsidRPr="00C45EE4">
        <w:rPr>
          <w:rFonts w:ascii="Simplified Arabic" w:hAnsi="Simplified Arabic" w:cs="Simplified Arabic"/>
          <w:sz w:val="28"/>
          <w:szCs w:val="28"/>
          <w:rtl/>
          <w:lang w:bidi="ar-LB"/>
        </w:rPr>
        <w:t>ة</w:t>
      </w:r>
      <w:r w:rsidR="004B0F5E" w:rsidRPr="00C45EE4">
        <w:rPr>
          <w:rFonts w:ascii="Simplified Arabic" w:hAnsi="Simplified Arabic" w:cs="Simplified Arabic"/>
          <w:sz w:val="28"/>
          <w:szCs w:val="28"/>
          <w:rtl/>
          <w:lang w:bidi="ar-LB"/>
        </w:rPr>
        <w:t xml:space="preserve"> بثباتها هذا</w:t>
      </w:r>
      <w:r w:rsidRPr="00C45EE4">
        <w:rPr>
          <w:rFonts w:ascii="Simplified Arabic" w:hAnsi="Simplified Arabic" w:cs="Simplified Arabic"/>
          <w:sz w:val="28"/>
          <w:szCs w:val="28"/>
          <w:rtl/>
          <w:lang w:bidi="ar-LB"/>
        </w:rPr>
        <w:t xml:space="preserve"> ما يلي:</w:t>
      </w:r>
    </w:p>
    <w:p w:rsidR="001B09E0" w:rsidRPr="00C45EE4" w:rsidRDefault="001B09E0" w:rsidP="00A13AD6">
      <w:pPr>
        <w:pStyle w:val="ListParagraph"/>
        <w:numPr>
          <w:ilvl w:val="0"/>
          <w:numId w:val="61"/>
        </w:numPr>
        <w:bidi/>
        <w:spacing w:after="120" w:line="240" w:lineRule="auto"/>
        <w:ind w:hanging="424"/>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 xml:space="preserve">الحفاظ على البنية </w:t>
      </w:r>
      <w:r w:rsidR="00407579" w:rsidRPr="00C45EE4">
        <w:rPr>
          <w:rFonts w:ascii="Simplified Arabic" w:hAnsi="Simplified Arabic" w:cs="Simplified Arabic"/>
          <w:sz w:val="28"/>
          <w:szCs w:val="28"/>
          <w:rtl/>
          <w:lang w:bidi="ar-LB"/>
        </w:rPr>
        <w:t>العسكريّة</w:t>
      </w:r>
      <w:r w:rsidRPr="00C45EE4">
        <w:rPr>
          <w:rFonts w:ascii="Simplified Arabic" w:hAnsi="Simplified Arabic" w:cs="Simplified Arabic"/>
          <w:sz w:val="28"/>
          <w:szCs w:val="28"/>
          <w:rtl/>
          <w:lang w:bidi="ar-LB"/>
        </w:rPr>
        <w:t>.</w:t>
      </w:r>
    </w:p>
    <w:p w:rsidR="001B09E0" w:rsidRPr="00C45EE4" w:rsidRDefault="001B09E0" w:rsidP="00A13AD6">
      <w:pPr>
        <w:pStyle w:val="ListParagraph"/>
        <w:numPr>
          <w:ilvl w:val="0"/>
          <w:numId w:val="61"/>
        </w:numPr>
        <w:bidi/>
        <w:spacing w:after="120" w:line="240" w:lineRule="auto"/>
        <w:ind w:hanging="424"/>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الحفاظ على القدرة على قصف المستعمرات.</w:t>
      </w:r>
    </w:p>
    <w:p w:rsidR="001B09E0" w:rsidRPr="00C45EE4" w:rsidRDefault="004B0F5E" w:rsidP="00A13AD6">
      <w:pPr>
        <w:pStyle w:val="ListParagraph"/>
        <w:numPr>
          <w:ilvl w:val="0"/>
          <w:numId w:val="61"/>
        </w:numPr>
        <w:bidi/>
        <w:spacing w:after="120" w:line="240" w:lineRule="auto"/>
        <w:ind w:hanging="424"/>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إ</w:t>
      </w:r>
      <w:r w:rsidR="001B09E0" w:rsidRPr="00C45EE4">
        <w:rPr>
          <w:rFonts w:ascii="Simplified Arabic" w:hAnsi="Simplified Arabic" w:cs="Simplified Arabic"/>
          <w:sz w:val="28"/>
          <w:szCs w:val="28"/>
          <w:rtl/>
          <w:lang w:bidi="ar-LB"/>
        </w:rPr>
        <w:t>سقاط معادلة بيروت</w:t>
      </w:r>
      <w:r w:rsidR="00B67B21">
        <w:rPr>
          <w:rFonts w:ascii="Simplified Arabic" w:hAnsi="Simplified Arabic" w:cs="Simplified Arabic" w:hint="cs"/>
          <w:sz w:val="28"/>
          <w:szCs w:val="28"/>
          <w:rtl/>
          <w:lang w:bidi="ar-LB"/>
        </w:rPr>
        <w:t xml:space="preserve"> </w:t>
      </w:r>
      <w:r w:rsidR="001B09E0" w:rsidRPr="00C45EE4">
        <w:rPr>
          <w:rFonts w:ascii="Simplified Arabic" w:hAnsi="Simplified Arabic" w:cs="Simplified Arabic"/>
          <w:sz w:val="28"/>
          <w:szCs w:val="28"/>
          <w:rtl/>
          <w:lang w:bidi="ar-LB"/>
        </w:rPr>
        <w:t>- كريات شمونه.</w:t>
      </w:r>
    </w:p>
    <w:p w:rsidR="001B09E0" w:rsidRPr="00C45EE4" w:rsidRDefault="001B09E0" w:rsidP="00A13AD6">
      <w:pPr>
        <w:pStyle w:val="ListParagraph"/>
        <w:numPr>
          <w:ilvl w:val="0"/>
          <w:numId w:val="61"/>
        </w:numPr>
        <w:bidi/>
        <w:spacing w:after="120" w:line="240" w:lineRule="auto"/>
        <w:ind w:hanging="424"/>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فك</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الحصار البحري</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عن المرافىء والص</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ي</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ادين.</w:t>
      </w:r>
    </w:p>
    <w:p w:rsidR="001B09E0" w:rsidRPr="00C45EE4" w:rsidRDefault="001B09E0" w:rsidP="00A13AD6">
      <w:pPr>
        <w:pStyle w:val="ListParagraph"/>
        <w:numPr>
          <w:ilvl w:val="0"/>
          <w:numId w:val="61"/>
        </w:numPr>
        <w:bidi/>
        <w:spacing w:after="120" w:line="240" w:lineRule="auto"/>
        <w:ind w:hanging="424"/>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تثبيت حماية المدني</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ين </w:t>
      </w:r>
      <w:r w:rsidR="00EF47B3" w:rsidRPr="00C45EE4">
        <w:rPr>
          <w:rFonts w:ascii="Simplified Arabic" w:hAnsi="Simplified Arabic" w:cs="Simplified Arabic"/>
          <w:sz w:val="28"/>
          <w:szCs w:val="28"/>
          <w:rtl/>
          <w:lang w:bidi="ar-LB"/>
        </w:rPr>
        <w:t>اللبنانيّ</w:t>
      </w:r>
      <w:r w:rsidRPr="00C45EE4">
        <w:rPr>
          <w:rFonts w:ascii="Simplified Arabic" w:hAnsi="Simplified Arabic" w:cs="Simplified Arabic"/>
          <w:sz w:val="28"/>
          <w:szCs w:val="28"/>
          <w:rtl/>
          <w:lang w:bidi="ar-LB"/>
        </w:rPr>
        <w:t>ين.</w:t>
      </w:r>
    </w:p>
    <w:p w:rsidR="001B09E0" w:rsidRPr="00C45EE4" w:rsidRDefault="001B09E0" w:rsidP="00A13AD6">
      <w:pPr>
        <w:pStyle w:val="ListParagraph"/>
        <w:numPr>
          <w:ilvl w:val="0"/>
          <w:numId w:val="61"/>
        </w:numPr>
        <w:bidi/>
        <w:spacing w:after="120" w:line="240" w:lineRule="auto"/>
        <w:ind w:hanging="424"/>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منع التعر</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ض للأهداف المدني</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w:t>
      </w:r>
    </w:p>
    <w:p w:rsidR="001B09E0" w:rsidRPr="00C45EE4" w:rsidRDefault="004B0F5E" w:rsidP="00A13AD6">
      <w:pPr>
        <w:pStyle w:val="ListParagraph"/>
        <w:numPr>
          <w:ilvl w:val="0"/>
          <w:numId w:val="61"/>
        </w:numPr>
        <w:bidi/>
        <w:spacing w:after="120" w:line="240" w:lineRule="auto"/>
        <w:ind w:hanging="424"/>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غيرها.</w:t>
      </w:r>
    </w:p>
    <w:p w:rsidR="001B09E0" w:rsidRPr="00C45EE4" w:rsidRDefault="001B09E0" w:rsidP="00A13AD6">
      <w:pPr>
        <w:pStyle w:val="ListParagraph"/>
        <w:bidi/>
        <w:spacing w:after="120" w:line="240" w:lineRule="auto"/>
        <w:ind w:left="1080"/>
        <w:jc w:val="both"/>
        <w:rPr>
          <w:rFonts w:ascii="Simplified Arabic" w:hAnsi="Simplified Arabic" w:cs="Simplified Arabic"/>
          <w:sz w:val="28"/>
          <w:szCs w:val="28"/>
          <w:rtl/>
          <w:lang w:bidi="ar-LB"/>
        </w:rPr>
      </w:pPr>
    </w:p>
    <w:p w:rsidR="001B09E0" w:rsidRPr="00C45EE4" w:rsidRDefault="004B0F5E" w:rsidP="006A528B">
      <w:pPr>
        <w:pStyle w:val="Heading3"/>
        <w:rPr>
          <w:rtl/>
          <w:lang w:bidi="ar-LB"/>
        </w:rPr>
      </w:pPr>
      <w:r w:rsidRPr="006A528B">
        <w:rPr>
          <w:rtl/>
          <w:lang w:bidi="ar-LB"/>
        </w:rPr>
        <w:t>أوّلاً</w:t>
      </w:r>
      <w:r w:rsidR="001B09E0" w:rsidRPr="006A528B">
        <w:rPr>
          <w:rtl/>
          <w:lang w:bidi="ar-LB"/>
        </w:rPr>
        <w:t xml:space="preserve">: المقاومة </w:t>
      </w:r>
      <w:r w:rsidR="006B0AAC" w:rsidRPr="006A528B">
        <w:rPr>
          <w:rtl/>
          <w:lang w:bidi="ar-LB"/>
        </w:rPr>
        <w:t>الإسلاميّ</w:t>
      </w:r>
      <w:r w:rsidR="00EA7610" w:rsidRPr="006A528B">
        <w:rPr>
          <w:rtl/>
          <w:lang w:bidi="ar-LB"/>
        </w:rPr>
        <w:t>ة</w:t>
      </w:r>
      <w:r w:rsidR="001B09E0" w:rsidRPr="006A528B">
        <w:rPr>
          <w:rtl/>
          <w:lang w:bidi="ar-LB"/>
        </w:rPr>
        <w:t xml:space="preserve"> والانتص</w:t>
      </w:r>
      <w:r w:rsidRPr="006A528B">
        <w:rPr>
          <w:rtl/>
          <w:lang w:bidi="ar-LB"/>
        </w:rPr>
        <w:t>ارات التي حققتها (عام 2000م</w:t>
      </w:r>
      <w:r w:rsidR="00071DC2" w:rsidRPr="006A528B">
        <w:rPr>
          <w:rtl/>
          <w:lang w:bidi="ar-LB"/>
        </w:rPr>
        <w:t xml:space="preserve"> -</w:t>
      </w:r>
      <w:r w:rsidRPr="006A528B">
        <w:rPr>
          <w:rtl/>
          <w:lang w:bidi="ar-LB"/>
        </w:rPr>
        <w:t xml:space="preserve"> 2006م</w:t>
      </w:r>
      <w:r w:rsidRPr="00C45EE4">
        <w:rPr>
          <w:rtl/>
          <w:lang w:bidi="ar-LB"/>
        </w:rPr>
        <w:t>)</w:t>
      </w:r>
    </w:p>
    <w:p w:rsidR="001B09E0" w:rsidRPr="00C45EE4" w:rsidRDefault="004B0F5E" w:rsidP="00870FAB">
      <w:pPr>
        <w:pStyle w:val="ListParagraph"/>
        <w:numPr>
          <w:ilvl w:val="0"/>
          <w:numId w:val="23"/>
        </w:numPr>
        <w:tabs>
          <w:tab w:val="left" w:pos="836"/>
          <w:tab w:val="right" w:pos="1556"/>
        </w:tabs>
        <w:bidi/>
        <w:spacing w:after="120" w:line="240" w:lineRule="auto"/>
        <w:ind w:hanging="1324"/>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الانسحاب المذلّ (</w:t>
      </w:r>
      <w:r w:rsidR="001B09E0" w:rsidRPr="00C45EE4">
        <w:rPr>
          <w:rFonts w:ascii="Simplified Arabic" w:hAnsi="Simplified Arabic" w:cs="Simplified Arabic"/>
          <w:b/>
          <w:bCs/>
          <w:sz w:val="28"/>
          <w:szCs w:val="28"/>
          <w:rtl/>
          <w:lang w:bidi="ar-LB"/>
        </w:rPr>
        <w:t>أي</w:t>
      </w:r>
      <w:r w:rsidR="00071DC2" w:rsidRPr="00C45EE4">
        <w:rPr>
          <w:rFonts w:ascii="Simplified Arabic" w:hAnsi="Simplified Arabic" w:cs="Simplified Arabic"/>
          <w:b/>
          <w:bCs/>
          <w:sz w:val="28"/>
          <w:szCs w:val="28"/>
          <w:rtl/>
          <w:lang w:bidi="ar-LB"/>
        </w:rPr>
        <w:t>ّ</w:t>
      </w:r>
      <w:r w:rsidR="001B09E0" w:rsidRPr="00C45EE4">
        <w:rPr>
          <w:rFonts w:ascii="Simplified Arabic" w:hAnsi="Simplified Arabic" w:cs="Simplified Arabic"/>
          <w:b/>
          <w:bCs/>
          <w:sz w:val="28"/>
          <w:szCs w:val="28"/>
          <w:rtl/>
          <w:lang w:bidi="ar-LB"/>
        </w:rPr>
        <w:t>ار 2000م</w:t>
      </w:r>
      <w:r w:rsidRPr="00C45EE4">
        <w:rPr>
          <w:rFonts w:ascii="Simplified Arabic" w:hAnsi="Simplified Arabic" w:cs="Simplified Arabic"/>
          <w:b/>
          <w:bCs/>
          <w:sz w:val="28"/>
          <w:szCs w:val="28"/>
          <w:rtl/>
          <w:lang w:bidi="ar-LB"/>
        </w:rPr>
        <w:t>)</w:t>
      </w:r>
      <w:r w:rsidR="001B09E0" w:rsidRPr="00C45EE4">
        <w:rPr>
          <w:rStyle w:val="FootnoteReference"/>
          <w:rFonts w:ascii="Simplified Arabic" w:hAnsi="Simplified Arabic" w:cs="Simplified Arabic"/>
          <w:b/>
          <w:bCs/>
          <w:sz w:val="28"/>
          <w:szCs w:val="28"/>
          <w:rtl/>
          <w:lang w:bidi="ar-LB"/>
        </w:rPr>
        <w:footnoteReference w:id="132"/>
      </w:r>
    </w:p>
    <w:p w:rsidR="001B09E0" w:rsidRPr="00C45EE4" w:rsidRDefault="001B09E0" w:rsidP="00B67B21">
      <w:pPr>
        <w:spacing w:after="120"/>
        <w:jc w:val="lowKashida"/>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اندحر المحتل</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الغاصب من معظم جنوب لبنان دون قيد أو شرط، وتحق</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ق الانتصار على العدو</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w:t>
      </w:r>
      <w:r w:rsidR="00EF47B3" w:rsidRPr="00C45EE4">
        <w:rPr>
          <w:rFonts w:ascii="Simplified Arabic" w:hAnsi="Simplified Arabic" w:cs="Simplified Arabic"/>
          <w:sz w:val="28"/>
          <w:szCs w:val="28"/>
          <w:rtl/>
          <w:lang w:bidi="ar-LB"/>
        </w:rPr>
        <w:t>الإسرائيليّ</w:t>
      </w:r>
      <w:r w:rsidRPr="00C45EE4">
        <w:rPr>
          <w:rFonts w:ascii="Simplified Arabic" w:hAnsi="Simplified Arabic" w:cs="Simplified Arabic"/>
          <w:sz w:val="28"/>
          <w:szCs w:val="28"/>
          <w:rtl/>
          <w:lang w:bidi="ar-LB"/>
        </w:rPr>
        <w:t xml:space="preserve"> في الخامس والعشرين من أي</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ار عام 2000م. </w:t>
      </w:r>
    </w:p>
    <w:p w:rsidR="001B09E0" w:rsidRPr="00C45EE4" w:rsidRDefault="004B0F5E"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كان الا</w:t>
      </w:r>
      <w:r w:rsidR="001B09E0" w:rsidRPr="00C45EE4">
        <w:rPr>
          <w:rFonts w:ascii="Simplified Arabic" w:hAnsi="Simplified Arabic" w:cs="Simplified Arabic"/>
          <w:sz w:val="28"/>
          <w:szCs w:val="28"/>
          <w:rtl/>
          <w:lang w:bidi="ar-LB"/>
        </w:rPr>
        <w:t xml:space="preserve">نسحاب </w:t>
      </w:r>
      <w:r w:rsidR="00EF47B3" w:rsidRPr="00C45EE4">
        <w:rPr>
          <w:rFonts w:ascii="Simplified Arabic" w:hAnsi="Simplified Arabic" w:cs="Simplified Arabic"/>
          <w:sz w:val="28"/>
          <w:szCs w:val="28"/>
          <w:rtl/>
          <w:lang w:bidi="ar-LB"/>
        </w:rPr>
        <w:t>الإسرائيليّ</w:t>
      </w:r>
      <w:r w:rsidR="001B09E0" w:rsidRPr="00C45EE4">
        <w:rPr>
          <w:rFonts w:ascii="Simplified Arabic" w:hAnsi="Simplified Arabic" w:cs="Simplified Arabic"/>
          <w:sz w:val="28"/>
          <w:szCs w:val="28"/>
          <w:rtl/>
          <w:lang w:bidi="ar-LB"/>
        </w:rPr>
        <w:t xml:space="preserve"> المذلّ مثار جدل واسع داخل الكيان </w:t>
      </w:r>
      <w:r w:rsidR="000D1137" w:rsidRPr="00C45EE4">
        <w:rPr>
          <w:rFonts w:ascii="Simplified Arabic" w:hAnsi="Simplified Arabic" w:cs="Simplified Arabic"/>
          <w:sz w:val="28"/>
          <w:szCs w:val="28"/>
          <w:rtl/>
          <w:lang w:bidi="ar-LB"/>
        </w:rPr>
        <w:t>الصهيونيّ</w:t>
      </w:r>
      <w:r w:rsidR="001B09E0" w:rsidRPr="00C45EE4">
        <w:rPr>
          <w:rFonts w:ascii="Simplified Arabic" w:hAnsi="Simplified Arabic" w:cs="Simplified Arabic"/>
          <w:sz w:val="28"/>
          <w:szCs w:val="28"/>
          <w:rtl/>
          <w:lang w:bidi="ar-LB"/>
        </w:rPr>
        <w:t xml:space="preserve"> لما له من تداعيات كبرى على الص</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عد الاستراتيجي</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ة والسياسي</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ة والأمني</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ة والاجتماعي</w:t>
      </w:r>
      <w:r w:rsidRPr="00C45EE4">
        <w:rPr>
          <w:rFonts w:ascii="Simplified Arabic" w:hAnsi="Simplified Arabic" w:cs="Simplified Arabic"/>
          <w:sz w:val="28"/>
          <w:szCs w:val="28"/>
          <w:rtl/>
          <w:lang w:bidi="ar-LB"/>
        </w:rPr>
        <w:t>ّة</w:t>
      </w:r>
      <w:r w:rsidR="001B09E0" w:rsidRPr="00C45EE4">
        <w:rPr>
          <w:rFonts w:ascii="Simplified Arabic" w:hAnsi="Simplified Arabic" w:cs="Simplified Arabic"/>
          <w:sz w:val="28"/>
          <w:szCs w:val="28"/>
          <w:rtl/>
          <w:lang w:bidi="ar-LB"/>
        </w:rPr>
        <w:t xml:space="preserve"> ما تزال ارتداداتها مستمر</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 xml:space="preserve">ة حتّى اليوم. </w:t>
      </w:r>
    </w:p>
    <w:p w:rsidR="001B09E0" w:rsidRPr="00C45EE4" w:rsidRDefault="001B09E0" w:rsidP="00870FAB">
      <w:pPr>
        <w:pStyle w:val="ListParagraph"/>
        <w:numPr>
          <w:ilvl w:val="0"/>
          <w:numId w:val="20"/>
        </w:numPr>
        <w:tabs>
          <w:tab w:val="right" w:pos="656"/>
        </w:tabs>
        <w:bidi/>
        <w:spacing w:after="120" w:line="240" w:lineRule="auto"/>
        <w:ind w:hanging="424"/>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عوامل الاندحار من لبنان</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من العوامل التي دفعت العدو</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w:t>
      </w:r>
      <w:r w:rsidR="000D1137" w:rsidRPr="00C45EE4">
        <w:rPr>
          <w:rFonts w:ascii="Simplified Arabic" w:hAnsi="Simplified Arabic" w:cs="Simplified Arabic"/>
          <w:sz w:val="28"/>
          <w:szCs w:val="28"/>
          <w:rtl/>
          <w:lang w:bidi="ar-LB"/>
        </w:rPr>
        <w:t>الصهيونيّ</w:t>
      </w:r>
      <w:r w:rsidRPr="00C45EE4">
        <w:rPr>
          <w:rFonts w:ascii="Simplified Arabic" w:hAnsi="Simplified Arabic" w:cs="Simplified Arabic"/>
          <w:sz w:val="28"/>
          <w:szCs w:val="28"/>
          <w:rtl/>
          <w:lang w:bidi="ar-LB"/>
        </w:rPr>
        <w:t xml:space="preserve"> للاندحار من لبنان:</w:t>
      </w:r>
    </w:p>
    <w:p w:rsidR="001B09E0" w:rsidRPr="00C45EE4" w:rsidRDefault="001B09E0" w:rsidP="00870FAB">
      <w:pPr>
        <w:pStyle w:val="ListParagraph"/>
        <w:numPr>
          <w:ilvl w:val="0"/>
          <w:numId w:val="62"/>
        </w:numPr>
        <w:tabs>
          <w:tab w:val="right" w:pos="1286"/>
        </w:tabs>
        <w:bidi/>
        <w:spacing w:after="120" w:line="240" w:lineRule="auto"/>
        <w:ind w:left="1196" w:hanging="360"/>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 xml:space="preserve">فشل المخطّط </w:t>
      </w:r>
      <w:r w:rsidR="00EF47B3" w:rsidRPr="00C45EE4">
        <w:rPr>
          <w:rFonts w:ascii="Simplified Arabic" w:hAnsi="Simplified Arabic" w:cs="Simplified Arabic"/>
          <w:sz w:val="28"/>
          <w:szCs w:val="28"/>
          <w:rtl/>
          <w:lang w:bidi="ar-LB"/>
        </w:rPr>
        <w:t>الإسرائيليّ</w:t>
      </w:r>
      <w:r w:rsidRPr="00C45EE4">
        <w:rPr>
          <w:rFonts w:ascii="Simplified Arabic" w:hAnsi="Simplified Arabic" w:cs="Simplified Arabic"/>
          <w:sz w:val="28"/>
          <w:szCs w:val="28"/>
          <w:rtl/>
          <w:lang w:bidi="ar-LB"/>
        </w:rPr>
        <w:t xml:space="preserve"> في توفير الأمن للمستوطنات </w:t>
      </w:r>
      <w:r w:rsidR="000D1137" w:rsidRPr="00C45EE4">
        <w:rPr>
          <w:rFonts w:ascii="Simplified Arabic" w:hAnsi="Simplified Arabic" w:cs="Simplified Arabic"/>
          <w:sz w:val="28"/>
          <w:szCs w:val="28"/>
          <w:rtl/>
          <w:lang w:bidi="ar-LB"/>
        </w:rPr>
        <w:t>الصهيونيّ</w:t>
      </w:r>
      <w:r w:rsidRPr="00C45EE4">
        <w:rPr>
          <w:rFonts w:ascii="Simplified Arabic" w:hAnsi="Simplified Arabic" w:cs="Simplified Arabic"/>
          <w:sz w:val="28"/>
          <w:szCs w:val="28"/>
          <w:rtl/>
          <w:lang w:bidi="ar-LB"/>
        </w:rPr>
        <w:t>ة في شمال فلسطين المحتل</w:t>
      </w:r>
      <w:r w:rsidR="004B0F5E" w:rsidRPr="00C45EE4">
        <w:rPr>
          <w:rFonts w:ascii="Simplified Arabic" w:hAnsi="Simplified Arabic" w:cs="Simplified Arabic"/>
          <w:sz w:val="28"/>
          <w:szCs w:val="28"/>
          <w:rtl/>
          <w:lang w:bidi="ar-LB"/>
        </w:rPr>
        <w:t>ّة،</w:t>
      </w:r>
      <w:r w:rsidRPr="00C45EE4">
        <w:rPr>
          <w:rFonts w:ascii="Simplified Arabic" w:hAnsi="Simplified Arabic" w:cs="Simplified Arabic"/>
          <w:sz w:val="28"/>
          <w:szCs w:val="28"/>
          <w:rtl/>
          <w:lang w:bidi="ar-LB"/>
        </w:rPr>
        <w:t xml:space="preserve"> بفعل عملي</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ات المقاومة </w:t>
      </w:r>
      <w:r w:rsidR="006B0AAC" w:rsidRPr="00C45EE4">
        <w:rPr>
          <w:rFonts w:ascii="Simplified Arabic" w:hAnsi="Simplified Arabic" w:cs="Simplified Arabic"/>
          <w:sz w:val="28"/>
          <w:szCs w:val="28"/>
          <w:rtl/>
          <w:lang w:bidi="ar-LB"/>
        </w:rPr>
        <w:t>الإسلاميّ</w:t>
      </w:r>
      <w:r w:rsidR="00EA7610" w:rsidRPr="00C45EE4">
        <w:rPr>
          <w:rFonts w:ascii="Simplified Arabic" w:hAnsi="Simplified Arabic" w:cs="Simplified Arabic"/>
          <w:sz w:val="28"/>
          <w:szCs w:val="28"/>
          <w:rtl/>
          <w:lang w:bidi="ar-LB"/>
        </w:rPr>
        <w:t>ة</w:t>
      </w:r>
      <w:r w:rsidRPr="00C45EE4">
        <w:rPr>
          <w:rFonts w:ascii="Simplified Arabic" w:hAnsi="Simplified Arabic" w:cs="Simplified Arabic"/>
          <w:sz w:val="28"/>
          <w:szCs w:val="28"/>
          <w:rtl/>
          <w:lang w:bidi="ar-LB"/>
        </w:rPr>
        <w:t xml:space="preserve"> وضربات الكاتيوشا التي أسقطت النظري</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ة </w:t>
      </w:r>
      <w:r w:rsidR="00EF47B3" w:rsidRPr="00C45EE4">
        <w:rPr>
          <w:rFonts w:ascii="Simplified Arabic" w:hAnsi="Simplified Arabic" w:cs="Simplified Arabic"/>
          <w:sz w:val="28"/>
          <w:szCs w:val="28"/>
          <w:rtl/>
          <w:lang w:bidi="ar-LB"/>
        </w:rPr>
        <w:t>الإسرائيليّ</w:t>
      </w:r>
      <w:r w:rsidRPr="00C45EE4">
        <w:rPr>
          <w:rFonts w:ascii="Simplified Arabic" w:hAnsi="Simplified Arabic" w:cs="Simplified Arabic"/>
          <w:sz w:val="28"/>
          <w:szCs w:val="28"/>
          <w:rtl/>
          <w:lang w:bidi="ar-LB"/>
        </w:rPr>
        <w:t>ة القائلة بأنّ احتلال أراضي الغير أساسي</w:t>
      </w:r>
      <w:r w:rsidR="004B0F5E" w:rsidRPr="00C45EE4">
        <w:rPr>
          <w:rFonts w:ascii="Simplified Arabic" w:hAnsi="Simplified Arabic" w:cs="Simplified Arabic"/>
          <w:sz w:val="28"/>
          <w:szCs w:val="28"/>
          <w:rtl/>
          <w:lang w:bidi="ar-LB"/>
        </w:rPr>
        <w:t xml:space="preserve">ّ لخلق الأمن، ومن </w:t>
      </w:r>
      <w:r w:rsidRPr="00C45EE4">
        <w:rPr>
          <w:rFonts w:ascii="Simplified Arabic" w:hAnsi="Simplified Arabic" w:cs="Simplified Arabic"/>
          <w:sz w:val="28"/>
          <w:szCs w:val="28"/>
          <w:rtl/>
          <w:lang w:bidi="ar-LB"/>
        </w:rPr>
        <w:t>أجله أقامت "الحزام الأمني</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في جنوب لبنان".</w:t>
      </w:r>
    </w:p>
    <w:p w:rsidR="001B09E0" w:rsidRPr="00C45EE4" w:rsidRDefault="001B09E0" w:rsidP="00870FAB">
      <w:pPr>
        <w:pStyle w:val="ListParagraph"/>
        <w:numPr>
          <w:ilvl w:val="0"/>
          <w:numId w:val="62"/>
        </w:numPr>
        <w:tabs>
          <w:tab w:val="right" w:pos="1286"/>
        </w:tabs>
        <w:bidi/>
        <w:spacing w:after="120" w:line="240" w:lineRule="auto"/>
        <w:ind w:left="1196" w:hanging="360"/>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 xml:space="preserve">تآكل قدرة الردع </w:t>
      </w:r>
      <w:r w:rsidR="00EF47B3" w:rsidRPr="00C45EE4">
        <w:rPr>
          <w:rFonts w:ascii="Simplified Arabic" w:hAnsi="Simplified Arabic" w:cs="Simplified Arabic"/>
          <w:sz w:val="28"/>
          <w:szCs w:val="28"/>
          <w:rtl/>
          <w:lang w:bidi="ar-LB"/>
        </w:rPr>
        <w:t>الإسرائيليّ</w:t>
      </w:r>
      <w:r w:rsidRPr="00C45EE4">
        <w:rPr>
          <w:rFonts w:ascii="Simplified Arabic" w:hAnsi="Simplified Arabic" w:cs="Simplified Arabic"/>
          <w:sz w:val="28"/>
          <w:szCs w:val="28"/>
          <w:rtl/>
          <w:lang w:bidi="ar-LB"/>
        </w:rPr>
        <w:t>ة التي تستند على مبدأ إشعار خصمهم بالكلفة الباهظة المسبقة التي سيدفعها جرّاء أي</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فعل أمنيّ أو عسكريّ يمكن أن يقوم به.</w:t>
      </w:r>
    </w:p>
    <w:p w:rsidR="001B09E0" w:rsidRPr="00C45EE4" w:rsidRDefault="001B09E0" w:rsidP="00870FAB">
      <w:pPr>
        <w:pStyle w:val="ListParagraph"/>
        <w:numPr>
          <w:ilvl w:val="0"/>
          <w:numId w:val="62"/>
        </w:numPr>
        <w:tabs>
          <w:tab w:val="right" w:pos="1286"/>
        </w:tabs>
        <w:bidi/>
        <w:spacing w:after="120" w:line="240" w:lineRule="auto"/>
        <w:ind w:left="1196" w:hanging="360"/>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lastRenderedPageBreak/>
        <w:t>اعتماد المقاومة استراتيجي</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النفس الط</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ويل.</w:t>
      </w:r>
    </w:p>
    <w:p w:rsidR="001B09E0" w:rsidRPr="00C45EE4" w:rsidRDefault="001B09E0" w:rsidP="00870FAB">
      <w:pPr>
        <w:pStyle w:val="ListParagraph"/>
        <w:numPr>
          <w:ilvl w:val="0"/>
          <w:numId w:val="62"/>
        </w:numPr>
        <w:tabs>
          <w:tab w:val="right" w:pos="1286"/>
        </w:tabs>
        <w:bidi/>
        <w:spacing w:after="120" w:line="240" w:lineRule="auto"/>
        <w:ind w:left="1196" w:hanging="360"/>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نجاح المقاومة في اختراق الرأي العام</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w:t>
      </w:r>
      <w:r w:rsidR="00EF47B3" w:rsidRPr="00C45EE4">
        <w:rPr>
          <w:rFonts w:ascii="Simplified Arabic" w:hAnsi="Simplified Arabic" w:cs="Simplified Arabic"/>
          <w:sz w:val="28"/>
          <w:szCs w:val="28"/>
          <w:rtl/>
          <w:lang w:bidi="ar-LB"/>
        </w:rPr>
        <w:t>الإسرائيليّ</w:t>
      </w:r>
      <w:r w:rsidR="004B0F5E" w:rsidRPr="00C45EE4">
        <w:rPr>
          <w:rFonts w:ascii="Simplified Arabic" w:hAnsi="Simplified Arabic" w:cs="Simplified Arabic"/>
          <w:sz w:val="28"/>
          <w:szCs w:val="28"/>
          <w:rtl/>
          <w:lang w:bidi="ar-LB"/>
        </w:rPr>
        <w:t xml:space="preserve"> ب</w:t>
      </w:r>
      <w:r w:rsidRPr="00C45EE4">
        <w:rPr>
          <w:rFonts w:ascii="Simplified Arabic" w:hAnsi="Simplified Arabic" w:cs="Simplified Arabic"/>
          <w:sz w:val="28"/>
          <w:szCs w:val="28"/>
          <w:rtl/>
          <w:lang w:bidi="ar-LB"/>
        </w:rPr>
        <w:t>خوض حرب إعلامي</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نفسي</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ة تتكامل مع الحرب </w:t>
      </w:r>
      <w:r w:rsidR="00407579" w:rsidRPr="00C45EE4">
        <w:rPr>
          <w:rFonts w:ascii="Simplified Arabic" w:hAnsi="Simplified Arabic" w:cs="Simplified Arabic"/>
          <w:sz w:val="28"/>
          <w:szCs w:val="28"/>
          <w:rtl/>
          <w:lang w:bidi="ar-LB"/>
        </w:rPr>
        <w:t>العسكريّة</w:t>
      </w:r>
      <w:r w:rsidRPr="00C45EE4">
        <w:rPr>
          <w:rFonts w:ascii="Simplified Arabic" w:hAnsi="Simplified Arabic" w:cs="Simplified Arabic"/>
          <w:sz w:val="28"/>
          <w:szCs w:val="28"/>
          <w:rtl/>
          <w:lang w:bidi="ar-LB"/>
        </w:rPr>
        <w:t>، الأمر الذي حوّل قضي</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الانسحاب من لبنان إلى قضي</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رأي عام</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إسرائيلي</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w:t>
      </w:r>
    </w:p>
    <w:p w:rsidR="001B09E0" w:rsidRPr="00C45EE4" w:rsidRDefault="001B09E0" w:rsidP="00870FAB">
      <w:pPr>
        <w:pStyle w:val="ListParagraph"/>
        <w:numPr>
          <w:ilvl w:val="0"/>
          <w:numId w:val="20"/>
        </w:numPr>
        <w:tabs>
          <w:tab w:val="right" w:pos="746"/>
        </w:tabs>
        <w:bidi/>
        <w:spacing w:after="120" w:line="240" w:lineRule="auto"/>
        <w:ind w:hanging="424"/>
        <w:jc w:val="both"/>
        <w:rPr>
          <w:rFonts w:ascii="Simplified Arabic" w:hAnsi="Simplified Arabic" w:cs="Simplified Arabic"/>
          <w:b/>
          <w:bCs/>
          <w:sz w:val="28"/>
          <w:szCs w:val="28"/>
          <w:rtl/>
          <w:lang w:bidi="ar-LB"/>
        </w:rPr>
      </w:pPr>
      <w:r w:rsidRPr="00C45EE4">
        <w:rPr>
          <w:rFonts w:ascii="Simplified Arabic" w:hAnsi="Simplified Arabic" w:cs="Simplified Arabic"/>
          <w:b/>
          <w:bCs/>
          <w:sz w:val="28"/>
          <w:szCs w:val="28"/>
          <w:rtl/>
          <w:lang w:bidi="ar-LB"/>
        </w:rPr>
        <w:t xml:space="preserve">دور المقاومة </w:t>
      </w:r>
      <w:r w:rsidR="006B0AAC" w:rsidRPr="00C45EE4">
        <w:rPr>
          <w:rFonts w:ascii="Simplified Arabic" w:hAnsi="Simplified Arabic" w:cs="Simplified Arabic"/>
          <w:b/>
          <w:bCs/>
          <w:sz w:val="28"/>
          <w:szCs w:val="28"/>
          <w:rtl/>
          <w:lang w:bidi="ar-LB"/>
        </w:rPr>
        <w:t>الإسلاميّ</w:t>
      </w:r>
      <w:r w:rsidR="00EA7610" w:rsidRPr="00C45EE4">
        <w:rPr>
          <w:rFonts w:ascii="Simplified Arabic" w:hAnsi="Simplified Arabic" w:cs="Simplified Arabic"/>
          <w:b/>
          <w:bCs/>
          <w:sz w:val="28"/>
          <w:szCs w:val="28"/>
          <w:rtl/>
          <w:lang w:bidi="ar-LB"/>
        </w:rPr>
        <w:t>ة</w:t>
      </w:r>
      <w:r w:rsidRPr="00C45EE4">
        <w:rPr>
          <w:rFonts w:ascii="Simplified Arabic" w:hAnsi="Simplified Arabic" w:cs="Simplified Arabic"/>
          <w:b/>
          <w:bCs/>
          <w:sz w:val="28"/>
          <w:szCs w:val="28"/>
          <w:rtl/>
          <w:lang w:bidi="ar-LB"/>
        </w:rPr>
        <w:t xml:space="preserve"> في دحر العدوّ</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 xml:space="preserve">لعبت المقاومة </w:t>
      </w:r>
      <w:r w:rsidR="006B0AAC" w:rsidRPr="00C45EE4">
        <w:rPr>
          <w:rFonts w:ascii="Simplified Arabic" w:hAnsi="Simplified Arabic" w:cs="Simplified Arabic"/>
          <w:sz w:val="28"/>
          <w:szCs w:val="28"/>
          <w:rtl/>
          <w:lang w:bidi="ar-LB"/>
        </w:rPr>
        <w:t>الإسلاميّ</w:t>
      </w:r>
      <w:r w:rsidR="00EA7610" w:rsidRPr="00C45EE4">
        <w:rPr>
          <w:rFonts w:ascii="Simplified Arabic" w:hAnsi="Simplified Arabic" w:cs="Simplified Arabic"/>
          <w:sz w:val="28"/>
          <w:szCs w:val="28"/>
          <w:rtl/>
          <w:lang w:bidi="ar-LB"/>
        </w:rPr>
        <w:t>ة</w:t>
      </w:r>
      <w:r w:rsidRPr="00C45EE4">
        <w:rPr>
          <w:rFonts w:ascii="Simplified Arabic" w:hAnsi="Simplified Arabic" w:cs="Simplified Arabic"/>
          <w:sz w:val="28"/>
          <w:szCs w:val="28"/>
          <w:rtl/>
          <w:lang w:bidi="ar-LB"/>
        </w:rPr>
        <w:t xml:space="preserve"> دوراً رئيسي</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 في دحر العدو</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w:t>
      </w:r>
      <w:r w:rsidR="00EF47B3" w:rsidRPr="00C45EE4">
        <w:rPr>
          <w:rFonts w:ascii="Simplified Arabic" w:hAnsi="Simplified Arabic" w:cs="Simplified Arabic"/>
          <w:sz w:val="28"/>
          <w:szCs w:val="28"/>
          <w:rtl/>
          <w:lang w:bidi="ar-LB"/>
        </w:rPr>
        <w:t>الإسرائيليّ</w:t>
      </w:r>
      <w:r w:rsidRPr="00C45EE4">
        <w:rPr>
          <w:rFonts w:ascii="Simplified Arabic" w:hAnsi="Simplified Arabic" w:cs="Simplified Arabic"/>
          <w:sz w:val="28"/>
          <w:szCs w:val="28"/>
          <w:rtl/>
          <w:lang w:bidi="ar-LB"/>
        </w:rPr>
        <w:t xml:space="preserve"> من لبنان، فالمقاومة </w:t>
      </w:r>
      <w:r w:rsidR="006B0AAC" w:rsidRPr="00C45EE4">
        <w:rPr>
          <w:rFonts w:ascii="Simplified Arabic" w:hAnsi="Simplified Arabic" w:cs="Simplified Arabic"/>
          <w:sz w:val="28"/>
          <w:szCs w:val="28"/>
          <w:rtl/>
          <w:lang w:bidi="ar-LB"/>
        </w:rPr>
        <w:t>الإسلاميّ</w:t>
      </w:r>
      <w:r w:rsidR="00EA7610" w:rsidRPr="00C45EE4">
        <w:rPr>
          <w:rFonts w:ascii="Simplified Arabic" w:hAnsi="Simplified Arabic" w:cs="Simplified Arabic"/>
          <w:sz w:val="28"/>
          <w:szCs w:val="28"/>
          <w:rtl/>
          <w:lang w:bidi="ar-LB"/>
        </w:rPr>
        <w:t>ة</w:t>
      </w:r>
      <w:r w:rsidRPr="00C45EE4">
        <w:rPr>
          <w:rFonts w:ascii="Simplified Arabic" w:hAnsi="Simplified Arabic" w:cs="Simplified Arabic"/>
          <w:sz w:val="28"/>
          <w:szCs w:val="28"/>
          <w:rtl/>
          <w:lang w:bidi="ar-LB"/>
        </w:rPr>
        <w:t>:</w:t>
      </w:r>
    </w:p>
    <w:p w:rsidR="001B09E0" w:rsidRPr="00C45EE4" w:rsidRDefault="001B09E0" w:rsidP="00870FAB">
      <w:pPr>
        <w:pStyle w:val="ListParagraph"/>
        <w:numPr>
          <w:ilvl w:val="0"/>
          <w:numId w:val="63"/>
        </w:numPr>
        <w:bidi/>
        <w:spacing w:after="120" w:line="240" w:lineRule="auto"/>
        <w:ind w:left="1106" w:hanging="360"/>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نجحت في بلورة معادلات صراع جعلت فيها موازين المواجهة تميل لمصلحتها بالكامل.</w:t>
      </w:r>
    </w:p>
    <w:p w:rsidR="001B09E0" w:rsidRPr="00C45EE4" w:rsidRDefault="001B09E0" w:rsidP="00870FAB">
      <w:pPr>
        <w:pStyle w:val="ListParagraph"/>
        <w:numPr>
          <w:ilvl w:val="0"/>
          <w:numId w:val="63"/>
        </w:numPr>
        <w:bidi/>
        <w:spacing w:after="120" w:line="240" w:lineRule="auto"/>
        <w:ind w:left="1106" w:hanging="360"/>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 xml:space="preserve">قدرة الصمود والثبات الهائلة التي </w:t>
      </w:r>
      <w:r w:rsidR="007B218E" w:rsidRPr="00C45EE4">
        <w:rPr>
          <w:rFonts w:ascii="Simplified Arabic" w:hAnsi="Simplified Arabic" w:cs="Simplified Arabic"/>
          <w:sz w:val="28"/>
          <w:szCs w:val="28"/>
          <w:rtl/>
          <w:lang w:bidi="ar-LB"/>
        </w:rPr>
        <w:t>أ</w:t>
      </w:r>
      <w:r w:rsidRPr="00C45EE4">
        <w:rPr>
          <w:rFonts w:ascii="Simplified Arabic" w:hAnsi="Simplified Arabic" w:cs="Simplified Arabic"/>
          <w:sz w:val="28"/>
          <w:szCs w:val="28"/>
          <w:rtl/>
          <w:lang w:bidi="ar-LB"/>
        </w:rPr>
        <w:t>ظهرتها الحاضنة الشعبي</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للمقاومة، بحيث أفشلت محاولات العدو</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في إيجاد الشرخ بين المقاومة وحاضنتها.</w:t>
      </w:r>
    </w:p>
    <w:p w:rsidR="001B09E0" w:rsidRPr="00C45EE4" w:rsidRDefault="001B09E0" w:rsidP="00870FAB">
      <w:pPr>
        <w:pStyle w:val="ListParagraph"/>
        <w:numPr>
          <w:ilvl w:val="0"/>
          <w:numId w:val="63"/>
        </w:numPr>
        <w:bidi/>
        <w:spacing w:after="120" w:line="240" w:lineRule="auto"/>
        <w:ind w:left="1106" w:hanging="360"/>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توفّر احتضان سياسي</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رسمي</w:t>
      </w:r>
      <w:r w:rsidR="004B0F5E" w:rsidRPr="00C45EE4">
        <w:rPr>
          <w:rFonts w:ascii="Simplified Arabic" w:hAnsi="Simplified Arabic" w:cs="Simplified Arabic"/>
          <w:sz w:val="28"/>
          <w:szCs w:val="28"/>
          <w:rtl/>
          <w:lang w:bidi="ar-LB"/>
        </w:rPr>
        <w:t>ّ للمقاومة</w:t>
      </w:r>
      <w:r w:rsidRPr="00C45EE4">
        <w:rPr>
          <w:rFonts w:ascii="Simplified Arabic" w:hAnsi="Simplified Arabic" w:cs="Simplified Arabic"/>
          <w:sz w:val="28"/>
          <w:szCs w:val="28"/>
          <w:rtl/>
          <w:lang w:bidi="ar-LB"/>
        </w:rPr>
        <w:t xml:space="preserve"> بلغ أعلى مستوياته مع وصول العماد إميل لح</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ود إلى رئاسة الجمهوريّة.</w:t>
      </w:r>
    </w:p>
    <w:p w:rsidR="001B09E0" w:rsidRPr="00C45EE4" w:rsidRDefault="001B09E0" w:rsidP="00870FAB">
      <w:pPr>
        <w:pStyle w:val="ListParagraph"/>
        <w:numPr>
          <w:ilvl w:val="0"/>
          <w:numId w:val="63"/>
        </w:numPr>
        <w:bidi/>
        <w:spacing w:after="120" w:line="240" w:lineRule="auto"/>
        <w:ind w:left="1106" w:hanging="360"/>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توفّر الغطاء والدعم الإقليمي</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ين من دولتين مركزي</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تين في الصراع مع الكيان </w:t>
      </w:r>
      <w:r w:rsidR="000D1137" w:rsidRPr="00C45EE4">
        <w:rPr>
          <w:rFonts w:ascii="Simplified Arabic" w:hAnsi="Simplified Arabic" w:cs="Simplified Arabic"/>
          <w:sz w:val="28"/>
          <w:szCs w:val="28"/>
          <w:rtl/>
          <w:lang w:bidi="ar-LB"/>
        </w:rPr>
        <w:t>الصهيونيّ</w:t>
      </w:r>
      <w:r w:rsidRPr="00C45EE4">
        <w:rPr>
          <w:rFonts w:ascii="Simplified Arabic" w:hAnsi="Simplified Arabic" w:cs="Simplified Arabic"/>
          <w:sz w:val="28"/>
          <w:szCs w:val="28"/>
          <w:rtl/>
          <w:lang w:bidi="ar-LB"/>
        </w:rPr>
        <w:t xml:space="preserve"> هما: إيران وسوريا.</w:t>
      </w:r>
    </w:p>
    <w:p w:rsidR="001B09E0" w:rsidRPr="00C45EE4" w:rsidRDefault="001B09E0" w:rsidP="00870FAB">
      <w:pPr>
        <w:pStyle w:val="ListParagraph"/>
        <w:numPr>
          <w:ilvl w:val="0"/>
          <w:numId w:val="63"/>
        </w:numPr>
        <w:bidi/>
        <w:spacing w:after="120" w:line="240" w:lineRule="auto"/>
        <w:ind w:left="1106" w:hanging="360"/>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نجاح المقاومة في تكريس شرعي</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تها الدولي</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w:t>
      </w:r>
    </w:p>
    <w:p w:rsidR="001B09E0" w:rsidRPr="00C45EE4" w:rsidRDefault="001B09E0" w:rsidP="00870FAB">
      <w:pPr>
        <w:pStyle w:val="ListParagraph"/>
        <w:numPr>
          <w:ilvl w:val="0"/>
          <w:numId w:val="23"/>
        </w:numPr>
        <w:tabs>
          <w:tab w:val="right" w:pos="926"/>
        </w:tabs>
        <w:bidi/>
        <w:spacing w:after="120" w:line="240" w:lineRule="auto"/>
        <w:ind w:hanging="1234"/>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حرب تم</w:t>
      </w:r>
      <w:r w:rsidR="004B0F5E" w:rsidRPr="00C45EE4">
        <w:rPr>
          <w:rFonts w:ascii="Simplified Arabic" w:hAnsi="Simplified Arabic" w:cs="Simplified Arabic"/>
          <w:b/>
          <w:bCs/>
          <w:sz w:val="28"/>
          <w:szCs w:val="28"/>
          <w:rtl/>
          <w:lang w:bidi="ar-LB"/>
        </w:rPr>
        <w:t>ّوز 2006م (</w:t>
      </w:r>
      <w:r w:rsidRPr="00C45EE4">
        <w:rPr>
          <w:rFonts w:ascii="Simplified Arabic" w:hAnsi="Simplified Arabic" w:cs="Simplified Arabic"/>
          <w:b/>
          <w:bCs/>
          <w:sz w:val="28"/>
          <w:szCs w:val="28"/>
          <w:rtl/>
          <w:lang w:bidi="ar-LB"/>
        </w:rPr>
        <w:t>الوعد الصادق</w:t>
      </w:r>
      <w:r w:rsidR="004B0F5E" w:rsidRPr="00C45EE4">
        <w:rPr>
          <w:rFonts w:ascii="Simplified Arabic" w:hAnsi="Simplified Arabic" w:cs="Simplified Arabic"/>
          <w:b/>
          <w:bCs/>
          <w:sz w:val="28"/>
          <w:szCs w:val="28"/>
          <w:rtl/>
          <w:lang w:bidi="ar-LB"/>
        </w:rPr>
        <w:t>)</w:t>
      </w:r>
      <w:r w:rsidRPr="00C45EE4">
        <w:rPr>
          <w:rStyle w:val="FootnoteReference"/>
          <w:rFonts w:ascii="Simplified Arabic" w:hAnsi="Simplified Arabic" w:cs="Simplified Arabic"/>
          <w:b/>
          <w:bCs/>
          <w:sz w:val="28"/>
          <w:szCs w:val="28"/>
          <w:rtl/>
          <w:lang w:bidi="ar-LB"/>
        </w:rPr>
        <w:footnoteReference w:id="133"/>
      </w:r>
    </w:p>
    <w:p w:rsidR="001B09E0" w:rsidRPr="00C45EE4" w:rsidRDefault="001B09E0" w:rsidP="00870FAB">
      <w:pPr>
        <w:pStyle w:val="ListParagraph"/>
        <w:numPr>
          <w:ilvl w:val="0"/>
          <w:numId w:val="21"/>
        </w:numPr>
        <w:tabs>
          <w:tab w:val="right" w:pos="746"/>
        </w:tabs>
        <w:bidi/>
        <w:spacing w:after="120" w:line="240" w:lineRule="auto"/>
        <w:ind w:hanging="334"/>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كيف بدأت الحرب؟</w:t>
      </w:r>
    </w:p>
    <w:p w:rsidR="001B09E0" w:rsidRPr="00CE0E54" w:rsidRDefault="001B09E0" w:rsidP="00A13AD6">
      <w:pPr>
        <w:tabs>
          <w:tab w:val="right" w:pos="746"/>
        </w:tabs>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تنفيذاً للوعد الذي أطلقه أمين عام</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حزب الله سماحة السي</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د حسن نصرالله بإطلاق سراح المعتقلين في السجون </w:t>
      </w:r>
      <w:r w:rsidR="00EF47B3" w:rsidRPr="00C45EE4">
        <w:rPr>
          <w:rFonts w:ascii="Simplified Arabic" w:hAnsi="Simplified Arabic" w:cs="Simplified Arabic"/>
          <w:sz w:val="28"/>
          <w:szCs w:val="28"/>
          <w:rtl/>
          <w:lang w:bidi="ar-LB"/>
        </w:rPr>
        <w:t>الإسرائيليّ</w:t>
      </w:r>
      <w:r w:rsidRPr="00C45EE4">
        <w:rPr>
          <w:rFonts w:ascii="Simplified Arabic" w:hAnsi="Simplified Arabic" w:cs="Simplified Arabic"/>
          <w:sz w:val="28"/>
          <w:szCs w:val="28"/>
          <w:rtl/>
          <w:lang w:bidi="ar-LB"/>
        </w:rPr>
        <w:t xml:space="preserve">ة، </w:t>
      </w:r>
      <w:r w:rsidRPr="00CE0E54">
        <w:rPr>
          <w:rFonts w:ascii="Simplified Arabic" w:hAnsi="Simplified Arabic" w:cs="Simplified Arabic"/>
          <w:sz w:val="28"/>
          <w:szCs w:val="28"/>
          <w:rtl/>
          <w:lang w:bidi="ar-LB"/>
        </w:rPr>
        <w:t xml:space="preserve">قامت مجموعة من قوّات النخبة في المقاومة </w:t>
      </w:r>
      <w:r w:rsidR="006B0AAC" w:rsidRPr="00CE0E54">
        <w:rPr>
          <w:rFonts w:ascii="Simplified Arabic" w:hAnsi="Simplified Arabic" w:cs="Simplified Arabic"/>
          <w:sz w:val="28"/>
          <w:szCs w:val="28"/>
          <w:rtl/>
          <w:lang w:bidi="ar-LB"/>
        </w:rPr>
        <w:t>الإسلاميّ</w:t>
      </w:r>
      <w:r w:rsidR="00EA7610" w:rsidRPr="00CE0E54">
        <w:rPr>
          <w:rFonts w:ascii="Simplified Arabic" w:hAnsi="Simplified Arabic" w:cs="Simplified Arabic"/>
          <w:sz w:val="28"/>
          <w:szCs w:val="28"/>
          <w:rtl/>
          <w:lang w:bidi="ar-LB"/>
        </w:rPr>
        <w:t>ة</w:t>
      </w:r>
      <w:r w:rsidRPr="00CE0E54">
        <w:rPr>
          <w:rFonts w:ascii="Simplified Arabic" w:hAnsi="Simplified Arabic" w:cs="Simplified Arabic"/>
          <w:sz w:val="28"/>
          <w:szCs w:val="28"/>
          <w:rtl/>
          <w:lang w:bidi="ar-LB"/>
        </w:rPr>
        <w:t xml:space="preserve"> ب</w:t>
      </w:r>
      <w:r w:rsidR="0006333C" w:rsidRPr="00CE0E54">
        <w:rPr>
          <w:rFonts w:ascii="Simplified Arabic" w:hAnsi="Simplified Arabic" w:cs="Simplified Arabic"/>
          <w:sz w:val="28"/>
          <w:szCs w:val="28"/>
          <w:rtl/>
          <w:lang w:bidi="ar-LB"/>
        </w:rPr>
        <w:t>عمليّة</w:t>
      </w:r>
      <w:r w:rsidRPr="00CE0E54">
        <w:rPr>
          <w:rFonts w:ascii="Simplified Arabic" w:hAnsi="Simplified Arabic" w:cs="Simplified Arabic"/>
          <w:sz w:val="28"/>
          <w:szCs w:val="28"/>
          <w:rtl/>
          <w:lang w:bidi="ar-LB"/>
        </w:rPr>
        <w:t xml:space="preserve"> </w:t>
      </w:r>
      <w:r w:rsidR="00407579" w:rsidRPr="00CE0E54">
        <w:rPr>
          <w:rFonts w:ascii="Simplified Arabic" w:hAnsi="Simplified Arabic" w:cs="Simplified Arabic"/>
          <w:sz w:val="28"/>
          <w:szCs w:val="28"/>
          <w:rtl/>
          <w:lang w:bidi="ar-LB"/>
        </w:rPr>
        <w:t>عسكريّة</w:t>
      </w:r>
      <w:r w:rsidRPr="00CE0E54">
        <w:rPr>
          <w:rFonts w:ascii="Simplified Arabic" w:hAnsi="Simplified Arabic" w:cs="Simplified Arabic"/>
          <w:sz w:val="28"/>
          <w:szCs w:val="28"/>
          <w:rtl/>
          <w:lang w:bidi="ar-LB"/>
        </w:rPr>
        <w:t xml:space="preserve"> قرب بلدة عيتا الشعب الحدودي</w:t>
      </w:r>
      <w:r w:rsidR="004B0F5E" w:rsidRPr="00CE0E54">
        <w:rPr>
          <w:rFonts w:ascii="Simplified Arabic" w:hAnsi="Simplified Arabic" w:cs="Simplified Arabic"/>
          <w:sz w:val="28"/>
          <w:szCs w:val="28"/>
          <w:rtl/>
          <w:lang w:bidi="ar-LB"/>
        </w:rPr>
        <w:t>ّة</w:t>
      </w:r>
      <w:r w:rsidRPr="00CE0E54">
        <w:rPr>
          <w:rFonts w:ascii="Simplified Arabic" w:hAnsi="Simplified Arabic" w:cs="Simplified Arabic"/>
          <w:sz w:val="28"/>
          <w:szCs w:val="28"/>
          <w:rtl/>
          <w:lang w:bidi="ar-LB"/>
        </w:rPr>
        <w:t xml:space="preserve"> في صبيحة الثاني عشر من تم</w:t>
      </w:r>
      <w:r w:rsidR="004B0F5E" w:rsidRPr="00CE0E54">
        <w:rPr>
          <w:rFonts w:ascii="Simplified Arabic" w:hAnsi="Simplified Arabic" w:cs="Simplified Arabic"/>
          <w:sz w:val="28"/>
          <w:szCs w:val="28"/>
          <w:rtl/>
          <w:lang w:bidi="ar-LB"/>
        </w:rPr>
        <w:t>ّ</w:t>
      </w:r>
      <w:r w:rsidRPr="00CE0E54">
        <w:rPr>
          <w:rFonts w:ascii="Simplified Arabic" w:hAnsi="Simplified Arabic" w:cs="Simplified Arabic"/>
          <w:sz w:val="28"/>
          <w:szCs w:val="28"/>
          <w:rtl/>
          <w:lang w:bidi="ar-LB"/>
        </w:rPr>
        <w:t>وز عام 2006م.</w:t>
      </w:r>
    </w:p>
    <w:p w:rsidR="001B09E0" w:rsidRPr="00C45EE4" w:rsidRDefault="001B09E0" w:rsidP="00D93FBC">
      <w:pPr>
        <w:tabs>
          <w:tab w:val="right" w:pos="746"/>
        </w:tabs>
        <w:spacing w:after="120"/>
        <w:jc w:val="both"/>
        <w:rPr>
          <w:rFonts w:ascii="Simplified Arabic" w:hAnsi="Simplified Arabic" w:cs="Simplified Arabic"/>
          <w:sz w:val="28"/>
          <w:szCs w:val="28"/>
          <w:rtl/>
          <w:lang w:bidi="ar-LB"/>
        </w:rPr>
      </w:pPr>
      <w:r w:rsidRPr="00CE0E54">
        <w:rPr>
          <w:rFonts w:ascii="Simplified Arabic" w:hAnsi="Simplified Arabic" w:cs="Simplified Arabic"/>
          <w:sz w:val="28"/>
          <w:szCs w:val="28"/>
          <w:rtl/>
          <w:lang w:bidi="ar-LB"/>
        </w:rPr>
        <w:t>وفي اليوم نفسه أطلّ سماحة السي</w:t>
      </w:r>
      <w:r w:rsidR="004B0F5E" w:rsidRPr="00CE0E54">
        <w:rPr>
          <w:rFonts w:ascii="Simplified Arabic" w:hAnsi="Simplified Arabic" w:cs="Simplified Arabic"/>
          <w:sz w:val="28"/>
          <w:szCs w:val="28"/>
          <w:rtl/>
          <w:lang w:bidi="ar-LB"/>
        </w:rPr>
        <w:t>ّ</w:t>
      </w:r>
      <w:r w:rsidRPr="00CE0E54">
        <w:rPr>
          <w:rFonts w:ascii="Simplified Arabic" w:hAnsi="Simplified Arabic" w:cs="Simplified Arabic"/>
          <w:sz w:val="28"/>
          <w:szCs w:val="28"/>
          <w:rtl/>
          <w:lang w:bidi="ar-LB"/>
        </w:rPr>
        <w:t>د حسن نصر</w:t>
      </w:r>
      <w:r w:rsidR="00B67B21" w:rsidRPr="00CE0E54">
        <w:rPr>
          <w:rFonts w:ascii="Simplified Arabic" w:hAnsi="Simplified Arabic" w:cs="Simplified Arabic" w:hint="cs"/>
          <w:sz w:val="28"/>
          <w:szCs w:val="28"/>
          <w:rtl/>
          <w:lang w:bidi="ar-LB"/>
        </w:rPr>
        <w:t xml:space="preserve"> </w:t>
      </w:r>
      <w:r w:rsidRPr="00CE0E54">
        <w:rPr>
          <w:rFonts w:ascii="Simplified Arabic" w:hAnsi="Simplified Arabic" w:cs="Simplified Arabic"/>
          <w:sz w:val="28"/>
          <w:szCs w:val="28"/>
          <w:rtl/>
          <w:lang w:bidi="ar-LB"/>
        </w:rPr>
        <w:t xml:space="preserve">الله في مؤتمر مهدّداً </w:t>
      </w:r>
      <w:r w:rsidR="00D93FBC" w:rsidRPr="00CE0E54">
        <w:rPr>
          <w:rFonts w:ascii="Simplified Arabic" w:hAnsi="Simplified Arabic" w:cs="Simplified Arabic" w:hint="cs"/>
          <w:sz w:val="28"/>
          <w:szCs w:val="28"/>
          <w:rtl/>
          <w:lang w:bidi="ar-LB"/>
        </w:rPr>
        <w:t>بالرّد بقوة</w:t>
      </w:r>
      <w:r w:rsidRPr="00CE0E54">
        <w:rPr>
          <w:rFonts w:ascii="Simplified Arabic" w:hAnsi="Simplified Arabic" w:cs="Simplified Arabic"/>
          <w:sz w:val="28"/>
          <w:szCs w:val="28"/>
          <w:rtl/>
          <w:lang w:bidi="ar-LB"/>
        </w:rPr>
        <w:t xml:space="preserve"> إذا أقدمت إسرائيل على أي</w:t>
      </w:r>
      <w:r w:rsidR="004B0F5E" w:rsidRPr="00CE0E54">
        <w:rPr>
          <w:rFonts w:ascii="Simplified Arabic" w:hAnsi="Simplified Arabic" w:cs="Simplified Arabic"/>
          <w:sz w:val="28"/>
          <w:szCs w:val="28"/>
          <w:rtl/>
          <w:lang w:bidi="ar-LB"/>
        </w:rPr>
        <w:t>ّ</w:t>
      </w:r>
      <w:r w:rsidRPr="00CE0E54">
        <w:rPr>
          <w:rFonts w:ascii="Simplified Arabic" w:hAnsi="Simplified Arabic" w:cs="Simplified Arabic"/>
          <w:sz w:val="28"/>
          <w:szCs w:val="28"/>
          <w:rtl/>
          <w:lang w:bidi="ar-LB"/>
        </w:rPr>
        <w:t xml:space="preserve"> عدوان، مطالباً بإجراء مفاوضات عبر طرف ثالث لتبادل الأسرى.</w:t>
      </w:r>
    </w:p>
    <w:p w:rsidR="001B09E0" w:rsidRPr="00C45EE4" w:rsidRDefault="001B09E0" w:rsidP="00870FAB">
      <w:pPr>
        <w:pStyle w:val="ListParagraph"/>
        <w:numPr>
          <w:ilvl w:val="0"/>
          <w:numId w:val="21"/>
        </w:numPr>
        <w:tabs>
          <w:tab w:val="right" w:pos="746"/>
        </w:tabs>
        <w:bidi/>
        <w:spacing w:after="120" w:line="240" w:lineRule="auto"/>
        <w:ind w:hanging="424"/>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 xml:space="preserve">ما هو الموقف </w:t>
      </w:r>
      <w:r w:rsidR="00EF47B3" w:rsidRPr="00C45EE4">
        <w:rPr>
          <w:rFonts w:ascii="Simplified Arabic" w:hAnsi="Simplified Arabic" w:cs="Simplified Arabic"/>
          <w:b/>
          <w:bCs/>
          <w:sz w:val="28"/>
          <w:szCs w:val="28"/>
          <w:rtl/>
          <w:lang w:bidi="ar-LB"/>
        </w:rPr>
        <w:t>الإسرائيليّ</w:t>
      </w:r>
      <w:r w:rsidR="004B0F5E" w:rsidRPr="00C45EE4">
        <w:rPr>
          <w:rFonts w:ascii="Simplified Arabic" w:hAnsi="Simplified Arabic" w:cs="Simplified Arabic"/>
          <w:b/>
          <w:bCs/>
          <w:sz w:val="28"/>
          <w:szCs w:val="28"/>
          <w:rtl/>
          <w:lang w:bidi="ar-LB"/>
        </w:rPr>
        <w:t xml:space="preserve"> إ</w:t>
      </w:r>
      <w:r w:rsidRPr="00C45EE4">
        <w:rPr>
          <w:rFonts w:ascii="Simplified Arabic" w:hAnsi="Simplified Arabic" w:cs="Simplified Arabic"/>
          <w:b/>
          <w:bCs/>
          <w:sz w:val="28"/>
          <w:szCs w:val="28"/>
          <w:rtl/>
          <w:lang w:bidi="ar-LB"/>
        </w:rPr>
        <w:t>زاء ال</w:t>
      </w:r>
      <w:r w:rsidR="0006333C" w:rsidRPr="00C45EE4">
        <w:rPr>
          <w:rFonts w:ascii="Simplified Arabic" w:hAnsi="Simplified Arabic" w:cs="Simplified Arabic"/>
          <w:b/>
          <w:bCs/>
          <w:sz w:val="28"/>
          <w:szCs w:val="28"/>
          <w:rtl/>
          <w:lang w:bidi="ar-LB"/>
        </w:rPr>
        <w:t>عمليّة</w:t>
      </w:r>
      <w:r w:rsidRPr="00C45EE4">
        <w:rPr>
          <w:rFonts w:ascii="Simplified Arabic" w:hAnsi="Simplified Arabic" w:cs="Simplified Arabic"/>
          <w:b/>
          <w:bCs/>
          <w:sz w:val="28"/>
          <w:szCs w:val="28"/>
          <w:rtl/>
          <w:lang w:bidi="ar-LB"/>
        </w:rPr>
        <w:t>؟</w:t>
      </w:r>
    </w:p>
    <w:p w:rsidR="001B09E0" w:rsidRPr="00C45EE4" w:rsidRDefault="004B0F5E"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اعتبرت إ</w:t>
      </w:r>
      <w:r w:rsidR="001B09E0" w:rsidRPr="00C45EE4">
        <w:rPr>
          <w:rFonts w:ascii="Simplified Arabic" w:hAnsi="Simplified Arabic" w:cs="Simplified Arabic"/>
          <w:sz w:val="28"/>
          <w:szCs w:val="28"/>
          <w:rtl/>
          <w:lang w:bidi="ar-LB"/>
        </w:rPr>
        <w:t>سرائيل أن</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 xml:space="preserve"> ال</w:t>
      </w:r>
      <w:r w:rsidR="0006333C" w:rsidRPr="00C45EE4">
        <w:rPr>
          <w:rFonts w:ascii="Simplified Arabic" w:hAnsi="Simplified Arabic" w:cs="Simplified Arabic"/>
          <w:sz w:val="28"/>
          <w:szCs w:val="28"/>
          <w:rtl/>
          <w:lang w:bidi="ar-LB"/>
        </w:rPr>
        <w:t>عمليّة</w:t>
      </w:r>
      <w:r w:rsidR="001B09E0" w:rsidRPr="00C45EE4">
        <w:rPr>
          <w:rFonts w:ascii="Simplified Arabic" w:hAnsi="Simplified Arabic" w:cs="Simplified Arabic"/>
          <w:sz w:val="28"/>
          <w:szCs w:val="28"/>
          <w:rtl/>
          <w:lang w:bidi="ar-LB"/>
        </w:rPr>
        <w:t xml:space="preserve"> التي حصلت بداية حرب، فعملت على إلقاء المنشورات من الجو</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 xml:space="preserve"> تطلب من سك</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 xml:space="preserve">ان الجنوب </w:t>
      </w:r>
      <w:r w:rsidR="00EF47B3" w:rsidRPr="00C45EE4">
        <w:rPr>
          <w:rFonts w:ascii="Simplified Arabic" w:hAnsi="Simplified Arabic" w:cs="Simplified Arabic"/>
          <w:sz w:val="28"/>
          <w:szCs w:val="28"/>
          <w:rtl/>
          <w:lang w:bidi="ar-LB"/>
        </w:rPr>
        <w:t>اللبنانيّ</w:t>
      </w:r>
      <w:r w:rsidRPr="00C45EE4">
        <w:rPr>
          <w:rFonts w:ascii="Simplified Arabic" w:hAnsi="Simplified Arabic" w:cs="Simplified Arabic"/>
          <w:sz w:val="28"/>
          <w:szCs w:val="28"/>
          <w:rtl/>
          <w:lang w:bidi="ar-LB"/>
        </w:rPr>
        <w:t xml:space="preserve"> بالرحيل</w:t>
      </w:r>
      <w:r w:rsidR="001B09E0" w:rsidRPr="00C45EE4">
        <w:rPr>
          <w:rFonts w:ascii="Simplified Arabic" w:hAnsi="Simplified Arabic" w:cs="Simplified Arabic"/>
          <w:sz w:val="28"/>
          <w:szCs w:val="28"/>
          <w:rtl/>
          <w:lang w:bidi="ar-LB"/>
        </w:rPr>
        <w:t xml:space="preserve"> متزامناً مع حصار برّي</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 xml:space="preserve"> وبحريّ وجو</w:t>
      </w:r>
      <w:r w:rsidRPr="00C45EE4">
        <w:rPr>
          <w:rFonts w:ascii="Simplified Arabic" w:hAnsi="Simplified Arabic" w:cs="Simplified Arabic"/>
          <w:sz w:val="28"/>
          <w:szCs w:val="28"/>
          <w:rtl/>
          <w:lang w:bidi="ar-LB"/>
        </w:rPr>
        <w:t>ّيّ للبنان،</w:t>
      </w:r>
      <w:r w:rsidR="001B09E0" w:rsidRPr="00C45EE4">
        <w:rPr>
          <w:rFonts w:ascii="Simplified Arabic" w:hAnsi="Simplified Arabic" w:cs="Simplified Arabic"/>
          <w:sz w:val="28"/>
          <w:szCs w:val="28"/>
          <w:rtl/>
          <w:lang w:bidi="ar-LB"/>
        </w:rPr>
        <w:t xml:space="preserve"> وقد أطلقت على ال</w:t>
      </w:r>
      <w:r w:rsidR="0006333C" w:rsidRPr="00C45EE4">
        <w:rPr>
          <w:rFonts w:ascii="Simplified Arabic" w:hAnsi="Simplified Arabic" w:cs="Simplified Arabic"/>
          <w:sz w:val="28"/>
          <w:szCs w:val="28"/>
          <w:rtl/>
          <w:lang w:bidi="ar-LB"/>
        </w:rPr>
        <w:t>عمليّة</w:t>
      </w:r>
      <w:r w:rsidR="001B09E0" w:rsidRPr="00C45EE4">
        <w:rPr>
          <w:rFonts w:ascii="Simplified Arabic" w:hAnsi="Simplified Arabic" w:cs="Simplified Arabic"/>
          <w:sz w:val="28"/>
          <w:szCs w:val="28"/>
          <w:rtl/>
          <w:lang w:bidi="ar-LB"/>
        </w:rPr>
        <w:t xml:space="preserve"> </w:t>
      </w:r>
      <w:r w:rsidR="00407579" w:rsidRPr="00C45EE4">
        <w:rPr>
          <w:rFonts w:ascii="Simplified Arabic" w:hAnsi="Simplified Arabic" w:cs="Simplified Arabic"/>
          <w:sz w:val="28"/>
          <w:szCs w:val="28"/>
          <w:rtl/>
          <w:lang w:bidi="ar-LB"/>
        </w:rPr>
        <w:t>العسكريّة</w:t>
      </w:r>
      <w:r w:rsidR="001B09E0" w:rsidRPr="00C45EE4">
        <w:rPr>
          <w:rFonts w:ascii="Simplified Arabic" w:hAnsi="Simplified Arabic" w:cs="Simplified Arabic"/>
          <w:sz w:val="28"/>
          <w:szCs w:val="28"/>
          <w:rtl/>
          <w:lang w:bidi="ar-LB"/>
        </w:rPr>
        <w:t xml:space="preserve"> اسم "الجزاء المناسب".</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lastRenderedPageBreak/>
        <w:t>بدأت إسرائيل بقصف الجسور والقرى الجنوبي</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بالإضافة إلى المنشآت الحيوي</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كمحط</w:t>
      </w:r>
      <w:r w:rsidR="004B0F5E" w:rsidRPr="00C45EE4">
        <w:rPr>
          <w:rFonts w:ascii="Simplified Arabic" w:hAnsi="Simplified Arabic" w:cs="Simplified Arabic"/>
          <w:sz w:val="28"/>
          <w:szCs w:val="28"/>
          <w:rtl/>
          <w:lang w:bidi="ar-LB"/>
        </w:rPr>
        <w:t>ّات الكهرباء والأوتوسترادات،</w:t>
      </w:r>
      <w:r w:rsidRPr="00C45EE4">
        <w:rPr>
          <w:rFonts w:ascii="Simplified Arabic" w:hAnsi="Simplified Arabic" w:cs="Simplified Arabic"/>
          <w:sz w:val="28"/>
          <w:szCs w:val="28"/>
          <w:rtl/>
          <w:lang w:bidi="ar-LB"/>
        </w:rPr>
        <w:t xml:space="preserve"> وقد اعتمدت في حربها هذه على سلاح الجوّ لسرعة طاقته التدميري</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الهائلة، فاستمرّ القصف من الشمال في عك</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ار وطرابلس إلى البقاع كل</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ه و</w:t>
      </w:r>
      <w:r w:rsidR="00E012B5" w:rsidRPr="00C45EE4">
        <w:rPr>
          <w:rFonts w:ascii="Simplified Arabic" w:hAnsi="Simplified Arabic" w:cs="Simplified Arabic"/>
          <w:sz w:val="28"/>
          <w:szCs w:val="28"/>
          <w:rtl/>
          <w:lang w:bidi="ar-LB"/>
        </w:rPr>
        <w:t>بعلبكّ</w:t>
      </w:r>
      <w:r w:rsidRPr="00C45EE4">
        <w:rPr>
          <w:rFonts w:ascii="Simplified Arabic" w:hAnsi="Simplified Arabic" w:cs="Simplified Arabic"/>
          <w:sz w:val="28"/>
          <w:szCs w:val="28"/>
          <w:rtl/>
          <w:lang w:bidi="ar-LB"/>
        </w:rPr>
        <w:t xml:space="preserve"> الهرمل إلى جبل لبنان وضاحية بيروت الجنوبي</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إلى صيدا والخيام والنبطي</w:t>
      </w:r>
      <w:r w:rsidR="004B0F5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ومرجعيون وصور.</w:t>
      </w:r>
    </w:p>
    <w:p w:rsidR="001B09E0" w:rsidRPr="00C45EE4" w:rsidRDefault="001B09E0" w:rsidP="00870FAB">
      <w:pPr>
        <w:pStyle w:val="ListParagraph"/>
        <w:numPr>
          <w:ilvl w:val="0"/>
          <w:numId w:val="21"/>
        </w:numPr>
        <w:tabs>
          <w:tab w:val="right" w:pos="746"/>
        </w:tabs>
        <w:bidi/>
        <w:spacing w:after="120" w:line="240" w:lineRule="auto"/>
        <w:ind w:hanging="424"/>
        <w:jc w:val="both"/>
        <w:rPr>
          <w:rFonts w:ascii="Simplified Arabic" w:hAnsi="Simplified Arabic" w:cs="Simplified Arabic"/>
          <w:b/>
          <w:bCs/>
          <w:sz w:val="28"/>
          <w:szCs w:val="28"/>
          <w:rtl/>
          <w:lang w:bidi="ar-LB"/>
        </w:rPr>
      </w:pPr>
      <w:r w:rsidRPr="00C45EE4">
        <w:rPr>
          <w:rFonts w:ascii="Simplified Arabic" w:hAnsi="Simplified Arabic" w:cs="Simplified Arabic"/>
          <w:b/>
          <w:bCs/>
          <w:sz w:val="28"/>
          <w:szCs w:val="28"/>
          <w:rtl/>
          <w:lang w:bidi="ar-LB"/>
        </w:rPr>
        <w:t>المواجهات البطولي</w:t>
      </w:r>
      <w:r w:rsidR="004B0F5E" w:rsidRPr="00C45EE4">
        <w:rPr>
          <w:rFonts w:ascii="Simplified Arabic" w:hAnsi="Simplified Arabic" w:cs="Simplified Arabic"/>
          <w:b/>
          <w:bCs/>
          <w:sz w:val="28"/>
          <w:szCs w:val="28"/>
          <w:rtl/>
          <w:lang w:bidi="ar-LB"/>
        </w:rPr>
        <w:t>ّ</w:t>
      </w:r>
      <w:r w:rsidRPr="00C45EE4">
        <w:rPr>
          <w:rFonts w:ascii="Simplified Arabic" w:hAnsi="Simplified Arabic" w:cs="Simplified Arabic"/>
          <w:b/>
          <w:bCs/>
          <w:sz w:val="28"/>
          <w:szCs w:val="28"/>
          <w:rtl/>
          <w:lang w:bidi="ar-LB"/>
        </w:rPr>
        <w:t>ة</w:t>
      </w:r>
    </w:p>
    <w:p w:rsidR="001B09E0" w:rsidRPr="00C45EE4" w:rsidRDefault="004B0F5E" w:rsidP="00A13AD6">
      <w:pPr>
        <w:tabs>
          <w:tab w:val="right" w:pos="746"/>
        </w:tabs>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حاولت إ</w:t>
      </w:r>
      <w:r w:rsidR="001B09E0" w:rsidRPr="00C45EE4">
        <w:rPr>
          <w:rFonts w:ascii="Simplified Arabic" w:hAnsi="Simplified Arabic" w:cs="Simplified Arabic"/>
          <w:sz w:val="28"/>
          <w:szCs w:val="28"/>
          <w:rtl/>
          <w:lang w:bidi="ar-LB"/>
        </w:rPr>
        <w:t>سرائيل إحراز أي</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 xml:space="preserve"> نصر أو تحقيق أي</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 xml:space="preserve"> هدف في حربها هذه، ولكن</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 xml:space="preserve">ها لم تفلح لبسالة وشجاعة المقاومة </w:t>
      </w:r>
      <w:r w:rsidR="006B0AAC" w:rsidRPr="00C45EE4">
        <w:rPr>
          <w:rFonts w:ascii="Simplified Arabic" w:hAnsi="Simplified Arabic" w:cs="Simplified Arabic"/>
          <w:sz w:val="28"/>
          <w:szCs w:val="28"/>
          <w:rtl/>
          <w:lang w:bidi="ar-LB"/>
        </w:rPr>
        <w:t>الإسلاميّ</w:t>
      </w:r>
      <w:r w:rsidR="00EA7610" w:rsidRPr="00C45EE4">
        <w:rPr>
          <w:rFonts w:ascii="Simplified Arabic" w:hAnsi="Simplified Arabic" w:cs="Simplified Arabic"/>
          <w:sz w:val="28"/>
          <w:szCs w:val="28"/>
          <w:rtl/>
          <w:lang w:bidi="ar-LB"/>
        </w:rPr>
        <w:t>ة</w:t>
      </w:r>
      <w:r w:rsidR="001B09E0" w:rsidRPr="00C45EE4">
        <w:rPr>
          <w:rFonts w:ascii="Simplified Arabic" w:hAnsi="Simplified Arabic" w:cs="Simplified Arabic"/>
          <w:sz w:val="28"/>
          <w:szCs w:val="28"/>
          <w:rtl/>
          <w:lang w:bidi="ar-LB"/>
        </w:rPr>
        <w:t xml:space="preserve"> التي كانت لها بالمرصاد في أي</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 xml:space="preserve"> هجوم كانت تقوم به. فمُرِّغ أنفها في التراب في كل</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 xml:space="preserve"> من مارون الراس وعيناتا وبنت جبيل والطيري وكونين وأطراف عيترون وعيتا الشعب. ولم تقف</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 xml:space="preserve"> عند هذا الحدّ</w:t>
      </w:r>
      <w:r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 xml:space="preserve"> بل دكّت صواريخ المقاومة ما بعد حيفا والعمق </w:t>
      </w:r>
      <w:r w:rsidR="000D1137" w:rsidRPr="00C45EE4">
        <w:rPr>
          <w:rFonts w:ascii="Simplified Arabic" w:hAnsi="Simplified Arabic" w:cs="Simplified Arabic"/>
          <w:sz w:val="28"/>
          <w:szCs w:val="28"/>
          <w:rtl/>
          <w:lang w:bidi="ar-LB"/>
        </w:rPr>
        <w:t>الصهيونيّ</w:t>
      </w:r>
      <w:r w:rsidR="001B09E0" w:rsidRPr="00C45EE4">
        <w:rPr>
          <w:rFonts w:ascii="Simplified Arabic" w:hAnsi="Simplified Arabic" w:cs="Simplified Arabic"/>
          <w:sz w:val="28"/>
          <w:szCs w:val="28"/>
          <w:rtl/>
          <w:lang w:bidi="ar-LB"/>
        </w:rPr>
        <w:t>، ولأو</w:t>
      </w:r>
      <w:r w:rsidRPr="00C45EE4">
        <w:rPr>
          <w:rFonts w:ascii="Simplified Arabic" w:hAnsi="Simplified Arabic" w:cs="Simplified Arabic"/>
          <w:sz w:val="28"/>
          <w:szCs w:val="28"/>
          <w:rtl/>
          <w:lang w:bidi="ar-LB"/>
        </w:rPr>
        <w:t>ّ</w:t>
      </w:r>
      <w:r w:rsidR="00324FF6" w:rsidRPr="00C45EE4">
        <w:rPr>
          <w:rFonts w:ascii="Simplified Arabic" w:hAnsi="Simplified Arabic" w:cs="Simplified Arabic"/>
          <w:sz w:val="28"/>
          <w:szCs w:val="28"/>
          <w:rtl/>
          <w:lang w:bidi="ar-LB"/>
        </w:rPr>
        <w:t>ل مرّة</w:t>
      </w:r>
      <w:r w:rsidR="001B09E0" w:rsidRPr="00C45EE4">
        <w:rPr>
          <w:rFonts w:ascii="Simplified Arabic" w:hAnsi="Simplified Arabic" w:cs="Simplified Arabic"/>
          <w:sz w:val="28"/>
          <w:szCs w:val="28"/>
          <w:rtl/>
          <w:lang w:bidi="ar-LB"/>
        </w:rPr>
        <w:t xml:space="preserve"> غادر أكثر من أربعم</w:t>
      </w:r>
      <w:r w:rsidR="00324FF6" w:rsidRPr="00C45EE4">
        <w:rPr>
          <w:rFonts w:ascii="Simplified Arabic" w:hAnsi="Simplified Arabic" w:cs="Simplified Arabic"/>
          <w:sz w:val="28"/>
          <w:szCs w:val="28"/>
          <w:rtl/>
          <w:lang w:bidi="ar-LB"/>
        </w:rPr>
        <w:t>ا</w:t>
      </w:r>
      <w:r w:rsidR="001B09E0" w:rsidRPr="00C45EE4">
        <w:rPr>
          <w:rFonts w:ascii="Simplified Arabic" w:hAnsi="Simplified Arabic" w:cs="Simplified Arabic"/>
          <w:sz w:val="28"/>
          <w:szCs w:val="28"/>
          <w:rtl/>
          <w:lang w:bidi="ar-LB"/>
        </w:rPr>
        <w:t>ئة ألف يهودي</w:t>
      </w:r>
      <w:r w:rsidR="00324FF6"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 xml:space="preserve"> المستعمرات الشمالي</w:t>
      </w:r>
      <w:r w:rsidR="00324FF6"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ة نحو الداخل. والمفاجأة التي أذهلت العدو</w:t>
      </w:r>
      <w:r w:rsidR="00324FF6"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 xml:space="preserve"> </w:t>
      </w:r>
      <w:r w:rsidR="000D1137" w:rsidRPr="00C45EE4">
        <w:rPr>
          <w:rFonts w:ascii="Simplified Arabic" w:hAnsi="Simplified Arabic" w:cs="Simplified Arabic"/>
          <w:sz w:val="28"/>
          <w:szCs w:val="28"/>
          <w:rtl/>
          <w:lang w:bidi="ar-LB"/>
        </w:rPr>
        <w:t>الصهيونيّ</w:t>
      </w:r>
      <w:r w:rsidR="001B09E0" w:rsidRPr="00C45EE4">
        <w:rPr>
          <w:rFonts w:ascii="Simplified Arabic" w:hAnsi="Simplified Arabic" w:cs="Simplified Arabic"/>
          <w:sz w:val="28"/>
          <w:szCs w:val="28"/>
          <w:rtl/>
          <w:lang w:bidi="ar-LB"/>
        </w:rPr>
        <w:t xml:space="preserve"> وفاجأته تدمير إحدى بوارجه الحربي</w:t>
      </w:r>
      <w:r w:rsidR="00324FF6" w:rsidRPr="00C45EE4">
        <w:rPr>
          <w:rFonts w:ascii="Simplified Arabic" w:hAnsi="Simplified Arabic" w:cs="Simplified Arabic"/>
          <w:sz w:val="28"/>
          <w:szCs w:val="28"/>
          <w:rtl/>
          <w:lang w:bidi="ar-LB"/>
        </w:rPr>
        <w:t>ّة</w:t>
      </w:r>
      <w:r w:rsidR="001B09E0" w:rsidRPr="00C45EE4">
        <w:rPr>
          <w:rFonts w:ascii="Simplified Arabic" w:hAnsi="Simplified Arabic" w:cs="Simplified Arabic"/>
          <w:sz w:val="28"/>
          <w:szCs w:val="28"/>
          <w:rtl/>
          <w:lang w:bidi="ar-LB"/>
        </w:rPr>
        <w:t xml:space="preserve"> وتدمير عدد كبير من دب</w:t>
      </w:r>
      <w:r w:rsidR="00324FF6"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ابات الميركافا المتطو</w:t>
      </w:r>
      <w:r w:rsidR="00324FF6"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رة جد</w:t>
      </w:r>
      <w:r w:rsidR="00324FF6" w:rsidRPr="00C45EE4">
        <w:rPr>
          <w:rFonts w:ascii="Simplified Arabic" w:hAnsi="Simplified Arabic" w:cs="Simplified Arabic"/>
          <w:sz w:val="28"/>
          <w:szCs w:val="28"/>
          <w:rtl/>
          <w:lang w:bidi="ar-LB"/>
        </w:rPr>
        <w:t>ّ</w:t>
      </w:r>
      <w:r w:rsidR="001B09E0" w:rsidRPr="00C45EE4">
        <w:rPr>
          <w:rFonts w:ascii="Simplified Arabic" w:hAnsi="Simplified Arabic" w:cs="Simplified Arabic"/>
          <w:sz w:val="28"/>
          <w:szCs w:val="28"/>
          <w:rtl/>
          <w:lang w:bidi="ar-LB"/>
        </w:rPr>
        <w:t>اً</w:t>
      </w:r>
      <w:r w:rsidR="00324FF6" w:rsidRPr="00C45EE4">
        <w:rPr>
          <w:rFonts w:ascii="Simplified Arabic" w:hAnsi="Simplified Arabic" w:cs="Simplified Arabic"/>
          <w:sz w:val="28"/>
          <w:szCs w:val="28"/>
          <w:rtl/>
          <w:lang w:bidi="ar-LB"/>
        </w:rPr>
        <w:t xml:space="preserve"> ب</w:t>
      </w:r>
      <w:r w:rsidR="001B09E0" w:rsidRPr="00C45EE4">
        <w:rPr>
          <w:rFonts w:ascii="Simplified Arabic" w:hAnsi="Simplified Arabic" w:cs="Simplified Arabic"/>
          <w:sz w:val="28"/>
          <w:szCs w:val="28"/>
          <w:rtl/>
          <w:lang w:bidi="ar-LB"/>
        </w:rPr>
        <w:t>ما عرف فيما بعد بمجزرة الميركافا.</w:t>
      </w:r>
    </w:p>
    <w:p w:rsidR="001B09E0" w:rsidRPr="00C45EE4" w:rsidRDefault="001B09E0" w:rsidP="00870FAB">
      <w:pPr>
        <w:pStyle w:val="ListParagraph"/>
        <w:numPr>
          <w:ilvl w:val="0"/>
          <w:numId w:val="21"/>
        </w:numPr>
        <w:tabs>
          <w:tab w:val="right" w:pos="746"/>
        </w:tabs>
        <w:bidi/>
        <w:spacing w:after="120" w:line="240" w:lineRule="auto"/>
        <w:ind w:hanging="424"/>
        <w:jc w:val="both"/>
        <w:rPr>
          <w:rFonts w:ascii="Simplified Arabic" w:hAnsi="Simplified Arabic" w:cs="Simplified Arabic"/>
          <w:b/>
          <w:bCs/>
          <w:sz w:val="28"/>
          <w:szCs w:val="28"/>
          <w:lang w:bidi="ar-LB"/>
        </w:rPr>
      </w:pPr>
      <w:r w:rsidRPr="00C45EE4">
        <w:rPr>
          <w:rFonts w:ascii="Simplified Arabic" w:hAnsi="Simplified Arabic" w:cs="Simplified Arabic"/>
          <w:b/>
          <w:bCs/>
          <w:sz w:val="28"/>
          <w:szCs w:val="28"/>
          <w:rtl/>
          <w:lang w:bidi="ar-LB"/>
        </w:rPr>
        <w:t>الانتصار الإلهيّ</w:t>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ثلاثة وثلاثون يوماً من الحرب المستمرّة، وثلاثة وثلاثون يوماً من الصمود والثبات والتوكّل على الله تعالى، انتصر الوطن كل</w:t>
      </w:r>
      <w:r w:rsidR="00324FF6"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الوطن على يد رجال الله في الميدان.</w:t>
      </w:r>
    </w:p>
    <w:p w:rsidR="001B09E0" w:rsidRPr="00C45EE4" w:rsidRDefault="00CE7C94" w:rsidP="006A528B">
      <w:pPr>
        <w:pStyle w:val="Heading3"/>
        <w:rPr>
          <w:rtl/>
          <w:lang w:bidi="ar-LB"/>
        </w:rPr>
      </w:pPr>
      <w:r w:rsidRPr="00C45EE4">
        <w:rPr>
          <w:rtl/>
          <w:lang w:bidi="ar-LB"/>
        </w:rPr>
        <w:t>ثاني</w:t>
      </w:r>
      <w:r w:rsidR="001B09E0" w:rsidRPr="00C45EE4">
        <w:rPr>
          <w:rtl/>
          <w:lang w:bidi="ar-LB"/>
        </w:rPr>
        <w:t xml:space="preserve">اً: المقاومة </w:t>
      </w:r>
      <w:r w:rsidR="006B0AAC" w:rsidRPr="00C45EE4">
        <w:rPr>
          <w:rtl/>
          <w:lang w:bidi="ar-LB"/>
        </w:rPr>
        <w:t>الإسلاميّ</w:t>
      </w:r>
      <w:r w:rsidR="00EA7610" w:rsidRPr="00C45EE4">
        <w:rPr>
          <w:rtl/>
          <w:lang w:bidi="ar-LB"/>
        </w:rPr>
        <w:t>ة</w:t>
      </w:r>
      <w:r w:rsidR="00324FF6" w:rsidRPr="00C45EE4">
        <w:rPr>
          <w:rtl/>
          <w:lang w:bidi="ar-LB"/>
        </w:rPr>
        <w:t xml:space="preserve"> من 2006 إلى 2020م (</w:t>
      </w:r>
      <w:r w:rsidR="001B09E0" w:rsidRPr="00C45EE4">
        <w:rPr>
          <w:rtl/>
          <w:lang w:bidi="ar-LB"/>
        </w:rPr>
        <w:t>التحرير الثاني</w:t>
      </w:r>
      <w:r w:rsidR="001B09E0" w:rsidRPr="00C45EE4">
        <w:rPr>
          <w:rStyle w:val="FootnoteReference"/>
          <w:b w:val="0"/>
          <w:bCs w:val="0"/>
          <w:rtl/>
          <w:lang w:bidi="ar-LB"/>
        </w:rPr>
        <w:footnoteReference w:id="134"/>
      </w:r>
      <w:r w:rsidR="001B09E0" w:rsidRPr="00C45EE4">
        <w:rPr>
          <w:rtl/>
          <w:lang w:bidi="ar-LB"/>
        </w:rPr>
        <w:t>، في سوريا</w:t>
      </w:r>
      <w:r w:rsidR="00324FF6" w:rsidRPr="00C45EE4">
        <w:rPr>
          <w:rtl/>
          <w:lang w:bidi="ar-LB"/>
        </w:rPr>
        <w:t>)</w:t>
      </w:r>
      <w:r w:rsidR="001B09E0" w:rsidRPr="00C45EE4">
        <w:rPr>
          <w:rStyle w:val="FootnoteReference"/>
          <w:rtl/>
          <w:lang w:bidi="ar-LB"/>
        </w:rPr>
        <w:footnoteReference w:id="135"/>
      </w:r>
    </w:p>
    <w:p w:rsidR="00CE7C94" w:rsidRPr="00C45EE4" w:rsidRDefault="001B09E0" w:rsidP="00A13AD6">
      <w:pPr>
        <w:spacing w:after="120"/>
        <w:jc w:val="both"/>
        <w:rPr>
          <w:rFonts w:ascii="Simplified Arabic" w:hAnsi="Simplified Arabic" w:cs="Simplified Arabic"/>
          <w:sz w:val="28"/>
          <w:szCs w:val="28"/>
          <w:rtl/>
        </w:rPr>
      </w:pPr>
      <w:r w:rsidRPr="00C45EE4">
        <w:rPr>
          <w:rFonts w:ascii="Simplified Arabic" w:hAnsi="Simplified Arabic" w:cs="Simplified Arabic"/>
          <w:sz w:val="28"/>
          <w:szCs w:val="28"/>
          <w:rtl/>
        </w:rPr>
        <w:t>غرقت أميركا في المستنقع الذي وضعت نفسها فيه بعد غزوها للعراق عام 2003، فقد</w:t>
      </w:r>
      <w:r w:rsidR="00CE7C9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تعر</w:t>
      </w:r>
      <w:r w:rsidR="00324FF6"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ضت للمشاكل داخل العراق بالإضافة إلى موقف الدول المجاورة للعراق وهي إيران</w:t>
      </w:r>
      <w:r w:rsidR="00CE7C9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 xml:space="preserve">وسوريا وتركيا. ولذلك لم ترغب أميركا بخوض مواجهة </w:t>
      </w:r>
      <w:r w:rsidR="00407579" w:rsidRPr="00C45EE4">
        <w:rPr>
          <w:rFonts w:ascii="Simplified Arabic" w:hAnsi="Simplified Arabic" w:cs="Simplified Arabic"/>
          <w:sz w:val="28"/>
          <w:szCs w:val="28"/>
          <w:rtl/>
        </w:rPr>
        <w:t>عسكريّة</w:t>
      </w:r>
      <w:r w:rsidR="00324FF6" w:rsidRPr="00C45EE4">
        <w:rPr>
          <w:rFonts w:ascii="Simplified Arabic" w:hAnsi="Simplified Arabic" w:cs="Simplified Arabic"/>
          <w:sz w:val="28"/>
          <w:szCs w:val="28"/>
          <w:rtl/>
        </w:rPr>
        <w:t xml:space="preserve"> مع إيران وسوريا،</w:t>
      </w:r>
      <w:r w:rsidRPr="00C45EE4">
        <w:rPr>
          <w:rFonts w:ascii="Simplified Arabic" w:hAnsi="Simplified Arabic" w:cs="Simplified Arabic"/>
          <w:sz w:val="28"/>
          <w:szCs w:val="28"/>
          <w:rtl/>
        </w:rPr>
        <w:t xml:space="preserve"> ففض</w:t>
      </w:r>
      <w:r w:rsidR="00324FF6"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لت الضغط على النظامين بهدف "تغيير سلوكهما</w:t>
      </w:r>
      <w:r w:rsidR="00324FF6"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 xml:space="preserve"> وبخاص</w:t>
      </w:r>
      <w:r w:rsidR="00324FF6"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ة إبعاد الرئيس السوري</w:t>
      </w:r>
      <w:r w:rsidR="00324FF6"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 xml:space="preserve"> بش</w:t>
      </w:r>
      <w:r w:rsidR="00CE7C94"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ار الأسد عن إيران.</w:t>
      </w:r>
    </w:p>
    <w:p w:rsidR="00CE7C94" w:rsidRPr="00C45EE4" w:rsidRDefault="001B09E0" w:rsidP="00A13AD6">
      <w:pPr>
        <w:spacing w:after="120"/>
        <w:jc w:val="both"/>
        <w:rPr>
          <w:rFonts w:ascii="Simplified Arabic" w:hAnsi="Simplified Arabic" w:cs="Simplified Arabic"/>
          <w:sz w:val="28"/>
          <w:szCs w:val="28"/>
          <w:rtl/>
        </w:rPr>
      </w:pPr>
      <w:r w:rsidRPr="00C45EE4">
        <w:rPr>
          <w:rFonts w:ascii="Simplified Arabic" w:hAnsi="Simplified Arabic" w:cs="Simplified Arabic"/>
          <w:sz w:val="28"/>
          <w:szCs w:val="28"/>
          <w:rtl/>
        </w:rPr>
        <w:t>في العام 2006، بدأت أميركا بتمويل جماعات سوري</w:t>
      </w:r>
      <w:r w:rsidR="00324FF6"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ة معارضة للن</w:t>
      </w:r>
      <w:r w:rsidR="00324FF6"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ظام السوري</w:t>
      </w:r>
      <w:r w:rsidR="00324FF6"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 كما عملت للض</w:t>
      </w:r>
      <w:r w:rsidR="00324FF6"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غط على إيران وسوريا عبر محكمة رفيق الحريري</w:t>
      </w:r>
      <w:r w:rsidR="00324FF6"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 ولكنّ الرئيس السوري</w:t>
      </w:r>
      <w:r w:rsidR="00324FF6"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 xml:space="preserve"> أظهر الرفض والتحدي للمطلب الأميركي</w:t>
      </w:r>
      <w:r w:rsidR="00324FF6"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 xml:space="preserve"> وبالأخصّ عند انعقاد العشاء الشهير الذي جمعه في عام 2010 مع أحمدي نجاد والسيد حسن نصر الله في دمشق.</w:t>
      </w:r>
    </w:p>
    <w:p w:rsidR="001B09E0" w:rsidRPr="00C45EE4" w:rsidRDefault="001B09E0" w:rsidP="00870FAB">
      <w:pPr>
        <w:pStyle w:val="ListParagraph"/>
        <w:numPr>
          <w:ilvl w:val="0"/>
          <w:numId w:val="64"/>
        </w:numPr>
        <w:tabs>
          <w:tab w:val="left" w:pos="926"/>
        </w:tabs>
        <w:bidi/>
        <w:spacing w:after="120" w:line="240" w:lineRule="auto"/>
        <w:ind w:hanging="154"/>
        <w:jc w:val="both"/>
        <w:rPr>
          <w:rFonts w:ascii="Simplified Arabic" w:hAnsi="Simplified Arabic" w:cs="Simplified Arabic"/>
          <w:sz w:val="28"/>
          <w:szCs w:val="28"/>
          <w:rtl/>
        </w:rPr>
      </w:pPr>
      <w:r w:rsidRPr="00C45EE4">
        <w:rPr>
          <w:rFonts w:ascii="Simplified Arabic" w:hAnsi="Simplified Arabic" w:cs="Simplified Arabic"/>
          <w:b/>
          <w:bCs/>
          <w:sz w:val="28"/>
          <w:szCs w:val="28"/>
          <w:rtl/>
        </w:rPr>
        <w:t>الربيع العربي</w:t>
      </w:r>
      <w:r w:rsidR="00324FF6" w:rsidRPr="00C45EE4">
        <w:rPr>
          <w:rFonts w:ascii="Simplified Arabic" w:hAnsi="Simplified Arabic" w:cs="Simplified Arabic"/>
          <w:b/>
          <w:bCs/>
          <w:sz w:val="28"/>
          <w:szCs w:val="28"/>
          <w:rtl/>
        </w:rPr>
        <w:t>ّ</w:t>
      </w:r>
      <w:r w:rsidRPr="00C45EE4">
        <w:rPr>
          <w:rFonts w:ascii="Simplified Arabic" w:hAnsi="Simplified Arabic" w:cs="Simplified Arabic"/>
          <w:b/>
          <w:bCs/>
          <w:sz w:val="28"/>
          <w:szCs w:val="28"/>
          <w:rtl/>
        </w:rPr>
        <w:t xml:space="preserve"> في سوريا</w:t>
      </w:r>
    </w:p>
    <w:p w:rsidR="001B09E0" w:rsidRPr="00C45EE4" w:rsidRDefault="001B09E0" w:rsidP="00A13AD6">
      <w:pPr>
        <w:spacing w:after="120"/>
        <w:jc w:val="both"/>
        <w:rPr>
          <w:rFonts w:ascii="Simplified Arabic" w:hAnsi="Simplified Arabic" w:cs="Simplified Arabic"/>
          <w:sz w:val="28"/>
          <w:szCs w:val="28"/>
          <w:rtl/>
        </w:rPr>
      </w:pPr>
      <w:r w:rsidRPr="00C45EE4">
        <w:rPr>
          <w:rFonts w:ascii="Simplified Arabic" w:hAnsi="Simplified Arabic" w:cs="Simplified Arabic"/>
          <w:sz w:val="28"/>
          <w:szCs w:val="28"/>
          <w:rtl/>
        </w:rPr>
        <w:lastRenderedPageBreak/>
        <w:t>استغل</w:t>
      </w:r>
      <w:r w:rsidR="00324FF6"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ت أميركا اندلاع مظاهرات ما عُرِفَ بالربيع العربي</w:t>
      </w:r>
      <w:r w:rsidR="00324FF6"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 xml:space="preserve"> في سوريا ف</w:t>
      </w:r>
      <w:r w:rsidR="00324FF6" w:rsidRPr="00C45EE4">
        <w:rPr>
          <w:rFonts w:ascii="Simplified Arabic" w:hAnsi="Simplified Arabic" w:cs="Simplified Arabic"/>
          <w:sz w:val="28"/>
          <w:szCs w:val="28"/>
          <w:rtl/>
        </w:rPr>
        <w:t>ي آذار عام 2011م</w:t>
      </w:r>
      <w:r w:rsidRPr="00C45EE4">
        <w:rPr>
          <w:rFonts w:ascii="Simplified Arabic" w:hAnsi="Simplified Arabic" w:cs="Simplified Arabic"/>
          <w:sz w:val="28"/>
          <w:szCs w:val="28"/>
          <w:rtl/>
        </w:rPr>
        <w:t xml:space="preserve"> للض</w:t>
      </w:r>
      <w:r w:rsidR="00324FF6"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غط على الرئيس بش</w:t>
      </w:r>
      <w:r w:rsidR="00324FF6"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ار الأسد لتغيير سلوكه. ظلّ الموقف الأميركي</w:t>
      </w:r>
      <w:r w:rsidR="00324FF6" w:rsidRPr="00C45EE4">
        <w:rPr>
          <w:rFonts w:ascii="Simplified Arabic" w:hAnsi="Simplified Arabic" w:cs="Simplified Arabic"/>
          <w:sz w:val="28"/>
          <w:szCs w:val="28"/>
          <w:rtl/>
        </w:rPr>
        <w:t>ّ على حاله</w:t>
      </w:r>
      <w:r w:rsidRPr="00C45EE4">
        <w:rPr>
          <w:rFonts w:ascii="Simplified Arabic" w:hAnsi="Simplified Arabic" w:cs="Simplified Arabic"/>
          <w:sz w:val="28"/>
          <w:szCs w:val="28"/>
          <w:rtl/>
        </w:rPr>
        <w:t xml:space="preserve"> حت</w:t>
      </w:r>
      <w:r w:rsidR="00324FF6"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ى آب من نفس العام بعد خطاب الرئيس الأميركي</w:t>
      </w:r>
      <w:r w:rsidR="00324FF6"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 xml:space="preserve"> أوباما</w:t>
      </w:r>
      <w:r w:rsidR="00324FF6"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 xml:space="preserve"> حيث طالب فيه الرئيس بش</w:t>
      </w:r>
      <w:r w:rsidR="00324FF6"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ار الأسد بترك السلطة، وقد ف</w:t>
      </w:r>
      <w:r w:rsidR="00324FF6"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سّر ذلك الخطاب في بعض الإعلام على أن</w:t>
      </w:r>
      <w:r w:rsidR="00324FF6"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ه بداية لتحر</w:t>
      </w:r>
      <w:r w:rsidR="00324FF6"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ك أميركي</w:t>
      </w:r>
      <w:r w:rsidR="00324FF6"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 xml:space="preserve"> لإسقاط الرئيس بش</w:t>
      </w:r>
      <w:r w:rsidR="00324FF6"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ار الأسد.</w:t>
      </w:r>
    </w:p>
    <w:p w:rsidR="001B09E0" w:rsidRPr="00C45EE4" w:rsidRDefault="001B09E0" w:rsidP="00870FAB">
      <w:pPr>
        <w:pStyle w:val="ListParagraph"/>
        <w:numPr>
          <w:ilvl w:val="0"/>
          <w:numId w:val="64"/>
        </w:numPr>
        <w:tabs>
          <w:tab w:val="left" w:pos="926"/>
        </w:tabs>
        <w:bidi/>
        <w:spacing w:after="120" w:line="240" w:lineRule="auto"/>
        <w:ind w:hanging="64"/>
        <w:jc w:val="both"/>
        <w:rPr>
          <w:rFonts w:ascii="Simplified Arabic" w:hAnsi="Simplified Arabic" w:cs="Simplified Arabic"/>
          <w:b/>
          <w:bCs/>
          <w:sz w:val="28"/>
          <w:szCs w:val="28"/>
          <w:rtl/>
        </w:rPr>
      </w:pPr>
      <w:r w:rsidRPr="00C45EE4">
        <w:rPr>
          <w:rFonts w:ascii="Simplified Arabic" w:hAnsi="Simplified Arabic" w:cs="Simplified Arabic"/>
          <w:b/>
          <w:bCs/>
          <w:sz w:val="28"/>
          <w:szCs w:val="28"/>
          <w:rtl/>
        </w:rPr>
        <w:t>المشاركون في حرب سوريا</w:t>
      </w:r>
    </w:p>
    <w:p w:rsidR="001B09E0" w:rsidRPr="00C45EE4" w:rsidRDefault="001B09E0" w:rsidP="00A13AD6">
      <w:pPr>
        <w:spacing w:after="120"/>
        <w:jc w:val="both"/>
        <w:rPr>
          <w:rFonts w:ascii="Simplified Arabic" w:hAnsi="Simplified Arabic" w:cs="Simplified Arabic"/>
          <w:sz w:val="28"/>
          <w:szCs w:val="28"/>
          <w:rtl/>
        </w:rPr>
      </w:pPr>
      <w:r w:rsidRPr="00C45EE4">
        <w:rPr>
          <w:rFonts w:ascii="Simplified Arabic" w:hAnsi="Simplified Arabic" w:cs="Simplified Arabic"/>
          <w:sz w:val="28"/>
          <w:szCs w:val="28"/>
          <w:rtl/>
        </w:rPr>
        <w:t>نشط</w:t>
      </w:r>
      <w:r w:rsidR="00324FF6" w:rsidRPr="00C45EE4">
        <w:rPr>
          <w:rFonts w:ascii="Simplified Arabic" w:hAnsi="Simplified Arabic" w:cs="Simplified Arabic"/>
          <w:sz w:val="28"/>
          <w:szCs w:val="28"/>
          <w:rtl/>
        </w:rPr>
        <w:t>ت في سوريا عدّة جهات خلال الحرب</w:t>
      </w:r>
      <w:r w:rsidRPr="00C45EE4">
        <w:rPr>
          <w:rFonts w:ascii="Simplified Arabic" w:hAnsi="Simplified Arabic" w:cs="Simplified Arabic"/>
          <w:sz w:val="28"/>
          <w:szCs w:val="28"/>
          <w:rtl/>
        </w:rPr>
        <w:t xml:space="preserve"> وهي:</w:t>
      </w:r>
    </w:p>
    <w:p w:rsidR="001B09E0" w:rsidRPr="00C45EE4" w:rsidRDefault="001B09E0" w:rsidP="00A13AD6">
      <w:pPr>
        <w:pStyle w:val="ListParagraph"/>
        <w:numPr>
          <w:ilvl w:val="0"/>
          <w:numId w:val="32"/>
        </w:numPr>
        <w:bidi/>
        <w:spacing w:after="120" w:line="240" w:lineRule="auto"/>
        <w:jc w:val="both"/>
        <w:rPr>
          <w:rFonts w:ascii="Simplified Arabic" w:hAnsi="Simplified Arabic" w:cs="Simplified Arabic"/>
          <w:sz w:val="28"/>
          <w:szCs w:val="28"/>
        </w:rPr>
      </w:pPr>
      <w:r w:rsidRPr="00C45EE4">
        <w:rPr>
          <w:rFonts w:ascii="Simplified Arabic" w:hAnsi="Simplified Arabic" w:cs="Simplified Arabic"/>
          <w:sz w:val="28"/>
          <w:szCs w:val="28"/>
          <w:rtl/>
        </w:rPr>
        <w:t>القو</w:t>
      </w:r>
      <w:r w:rsidR="00324FF6"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 xml:space="preserve">ات </w:t>
      </w:r>
      <w:r w:rsidR="00B37DEF" w:rsidRPr="00C45EE4">
        <w:rPr>
          <w:rFonts w:ascii="Simplified Arabic" w:hAnsi="Simplified Arabic" w:cs="Simplified Arabic"/>
          <w:sz w:val="28"/>
          <w:szCs w:val="28"/>
          <w:rtl/>
        </w:rPr>
        <w:t>السوريّة</w:t>
      </w:r>
      <w:r w:rsidRPr="00C45EE4">
        <w:rPr>
          <w:rFonts w:ascii="Simplified Arabic" w:hAnsi="Simplified Arabic" w:cs="Simplified Arabic"/>
          <w:sz w:val="28"/>
          <w:szCs w:val="28"/>
          <w:rtl/>
        </w:rPr>
        <w:t xml:space="preserve"> وحزب الله وبعض الفصائل المجاهدة من العراق وأفغانستان مضافاً للد</w:t>
      </w:r>
      <w:r w:rsidR="00324FF6"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عم الإيراني</w:t>
      </w:r>
      <w:r w:rsidR="00324FF6"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 xml:space="preserve"> المباشر.</w:t>
      </w:r>
    </w:p>
    <w:p w:rsidR="001B09E0" w:rsidRPr="00C45EE4" w:rsidRDefault="001B09E0" w:rsidP="00A13AD6">
      <w:pPr>
        <w:pStyle w:val="ListParagraph"/>
        <w:numPr>
          <w:ilvl w:val="0"/>
          <w:numId w:val="32"/>
        </w:numPr>
        <w:bidi/>
        <w:spacing w:after="120" w:line="240" w:lineRule="auto"/>
        <w:jc w:val="both"/>
        <w:rPr>
          <w:rFonts w:ascii="Simplified Arabic" w:hAnsi="Simplified Arabic" w:cs="Simplified Arabic"/>
          <w:sz w:val="28"/>
          <w:szCs w:val="28"/>
        </w:rPr>
      </w:pPr>
      <w:r w:rsidRPr="00C45EE4">
        <w:rPr>
          <w:rFonts w:ascii="Simplified Arabic" w:hAnsi="Simplified Arabic" w:cs="Simplified Arabic"/>
          <w:sz w:val="28"/>
          <w:szCs w:val="28"/>
          <w:rtl/>
        </w:rPr>
        <w:t>الفصائل التكفيري</w:t>
      </w:r>
      <w:r w:rsidR="00324FF6"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ة المدعومة من تركيا وقطر.</w:t>
      </w:r>
    </w:p>
    <w:p w:rsidR="001B09E0" w:rsidRPr="00C45EE4" w:rsidRDefault="001B09E0" w:rsidP="00A13AD6">
      <w:pPr>
        <w:pStyle w:val="ListParagraph"/>
        <w:numPr>
          <w:ilvl w:val="0"/>
          <w:numId w:val="32"/>
        </w:numPr>
        <w:bidi/>
        <w:spacing w:after="120" w:line="240" w:lineRule="auto"/>
        <w:jc w:val="both"/>
        <w:rPr>
          <w:rFonts w:ascii="Simplified Arabic" w:hAnsi="Simplified Arabic" w:cs="Simplified Arabic"/>
          <w:sz w:val="28"/>
          <w:szCs w:val="28"/>
        </w:rPr>
      </w:pPr>
      <w:r w:rsidRPr="00C45EE4">
        <w:rPr>
          <w:rFonts w:ascii="Simplified Arabic" w:hAnsi="Simplified Arabic" w:cs="Simplified Arabic"/>
          <w:sz w:val="28"/>
          <w:szCs w:val="28"/>
          <w:rtl/>
        </w:rPr>
        <w:t>الفصائل المدعومة من أميركا والسعودي</w:t>
      </w:r>
      <w:r w:rsidR="00324FF6"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ة.</w:t>
      </w:r>
    </w:p>
    <w:p w:rsidR="001B09E0" w:rsidRPr="00C45EE4" w:rsidRDefault="001B09E0" w:rsidP="00A13AD6">
      <w:pPr>
        <w:pStyle w:val="ListParagraph"/>
        <w:numPr>
          <w:ilvl w:val="0"/>
          <w:numId w:val="32"/>
        </w:numPr>
        <w:bidi/>
        <w:spacing w:after="120" w:line="240" w:lineRule="auto"/>
        <w:jc w:val="both"/>
        <w:rPr>
          <w:rFonts w:ascii="Simplified Arabic" w:hAnsi="Simplified Arabic" w:cs="Simplified Arabic"/>
          <w:sz w:val="28"/>
          <w:szCs w:val="28"/>
          <w:rtl/>
        </w:rPr>
      </w:pPr>
      <w:r w:rsidRPr="00C45EE4">
        <w:rPr>
          <w:rFonts w:ascii="Simplified Arabic" w:hAnsi="Simplified Arabic" w:cs="Simplified Arabic"/>
          <w:sz w:val="28"/>
          <w:szCs w:val="28"/>
          <w:rtl/>
        </w:rPr>
        <w:t xml:space="preserve"> روسيا التي تدخ</w:t>
      </w:r>
      <w:r w:rsidR="00324FF6"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لت في سوريا بتاريخ 30 أيلول من العام 2015م، أي بعد حوالي عام على التدخ</w:t>
      </w:r>
      <w:r w:rsidR="00324FF6"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ل الأميركي</w:t>
      </w:r>
      <w:r w:rsidR="00324FF6"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 xml:space="preserve"> في سوريا</w:t>
      </w:r>
      <w:r w:rsidRPr="00C45EE4">
        <w:rPr>
          <w:rStyle w:val="FootnoteReference"/>
          <w:rFonts w:ascii="Simplified Arabic" w:hAnsi="Simplified Arabic" w:cs="Simplified Arabic"/>
          <w:sz w:val="28"/>
          <w:szCs w:val="28"/>
          <w:rtl/>
        </w:rPr>
        <w:footnoteReference w:id="136"/>
      </w:r>
      <w:r w:rsidRPr="00C45EE4">
        <w:rPr>
          <w:rFonts w:ascii="Simplified Arabic" w:hAnsi="Simplified Arabic" w:cs="Simplified Arabic"/>
          <w:sz w:val="28"/>
          <w:szCs w:val="28"/>
          <w:rtl/>
        </w:rPr>
        <w:t xml:space="preserve">. </w:t>
      </w:r>
    </w:p>
    <w:p w:rsidR="001B09E0" w:rsidRPr="00C45EE4" w:rsidRDefault="00324FF6" w:rsidP="00870FAB">
      <w:pPr>
        <w:spacing w:after="120"/>
        <w:ind w:firstLine="656"/>
        <w:jc w:val="both"/>
        <w:rPr>
          <w:rFonts w:ascii="Simplified Arabic" w:hAnsi="Simplified Arabic" w:cs="Simplified Arabic"/>
          <w:b/>
          <w:bCs/>
          <w:sz w:val="28"/>
          <w:szCs w:val="28"/>
          <w:rtl/>
          <w:lang w:bidi="ar-LB"/>
        </w:rPr>
      </w:pPr>
      <w:r w:rsidRPr="00C45EE4">
        <w:rPr>
          <w:rFonts w:ascii="Simplified Arabic" w:hAnsi="Simplified Arabic" w:cs="Simplified Arabic"/>
          <w:b/>
          <w:bCs/>
          <w:sz w:val="28"/>
          <w:szCs w:val="28"/>
          <w:rtl/>
          <w:lang w:bidi="ar-LB"/>
        </w:rPr>
        <w:t xml:space="preserve">3. </w:t>
      </w:r>
      <w:r w:rsidR="001B09E0" w:rsidRPr="00C45EE4">
        <w:rPr>
          <w:rFonts w:ascii="Simplified Arabic" w:hAnsi="Simplified Arabic" w:cs="Simplified Arabic"/>
          <w:b/>
          <w:bCs/>
          <w:sz w:val="28"/>
          <w:szCs w:val="28"/>
          <w:rtl/>
          <w:lang w:bidi="ar-LB"/>
        </w:rPr>
        <w:t xml:space="preserve"> أسباب تدخ</w:t>
      </w:r>
      <w:r w:rsidRPr="00C45EE4">
        <w:rPr>
          <w:rFonts w:ascii="Simplified Arabic" w:hAnsi="Simplified Arabic" w:cs="Simplified Arabic"/>
          <w:b/>
          <w:bCs/>
          <w:sz w:val="28"/>
          <w:szCs w:val="28"/>
          <w:rtl/>
          <w:lang w:bidi="ar-LB"/>
        </w:rPr>
        <w:t>ّ</w:t>
      </w:r>
      <w:r w:rsidR="001B09E0" w:rsidRPr="00C45EE4">
        <w:rPr>
          <w:rFonts w:ascii="Simplified Arabic" w:hAnsi="Simplified Arabic" w:cs="Simplified Arabic"/>
          <w:b/>
          <w:bCs/>
          <w:sz w:val="28"/>
          <w:szCs w:val="28"/>
          <w:rtl/>
          <w:lang w:bidi="ar-LB"/>
        </w:rPr>
        <w:t>ل حزب الله العسكري</w:t>
      </w:r>
      <w:r w:rsidRPr="00C45EE4">
        <w:rPr>
          <w:rFonts w:ascii="Simplified Arabic" w:hAnsi="Simplified Arabic" w:cs="Simplified Arabic"/>
          <w:b/>
          <w:bCs/>
          <w:sz w:val="28"/>
          <w:szCs w:val="28"/>
          <w:rtl/>
          <w:lang w:bidi="ar-LB"/>
        </w:rPr>
        <w:t>ّ</w:t>
      </w:r>
      <w:r w:rsidR="001B09E0" w:rsidRPr="00C45EE4">
        <w:rPr>
          <w:rFonts w:ascii="Simplified Arabic" w:hAnsi="Simplified Arabic" w:cs="Simplified Arabic"/>
          <w:b/>
          <w:bCs/>
          <w:sz w:val="28"/>
          <w:szCs w:val="28"/>
          <w:rtl/>
          <w:lang w:bidi="ar-LB"/>
        </w:rPr>
        <w:t xml:space="preserve"> في سوريا</w:t>
      </w:r>
      <w:r w:rsidR="001B09E0" w:rsidRPr="00C45EE4">
        <w:rPr>
          <w:rStyle w:val="FootnoteReference"/>
          <w:rFonts w:ascii="Simplified Arabic" w:hAnsi="Simplified Arabic" w:cs="Simplified Arabic"/>
          <w:b/>
          <w:bCs/>
          <w:sz w:val="28"/>
          <w:szCs w:val="28"/>
          <w:rtl/>
          <w:lang w:bidi="ar-LB"/>
        </w:rPr>
        <w:footnoteReference w:id="137"/>
      </w:r>
    </w:p>
    <w:p w:rsidR="001B09E0" w:rsidRPr="00C45EE4" w:rsidRDefault="001B09E0" w:rsidP="00A13AD6">
      <w:pPr>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يرجع تدخّل حزب الله العسكري</w:t>
      </w:r>
      <w:r w:rsidR="00324FF6"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في سوريا بحسب الدكتور علي في</w:t>
      </w:r>
      <w:r w:rsidR="00324FF6"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اض</w:t>
      </w:r>
      <w:r w:rsidRPr="00C45EE4">
        <w:rPr>
          <w:rStyle w:val="FootnoteReference"/>
          <w:rFonts w:ascii="Simplified Arabic" w:hAnsi="Simplified Arabic" w:cs="Simplified Arabic"/>
          <w:sz w:val="28"/>
          <w:szCs w:val="28"/>
          <w:rtl/>
          <w:lang w:bidi="ar-LB"/>
        </w:rPr>
        <w:footnoteReference w:id="138"/>
      </w:r>
      <w:r w:rsidRPr="00C45EE4">
        <w:rPr>
          <w:rFonts w:ascii="Simplified Arabic" w:hAnsi="Simplified Arabic" w:cs="Simplified Arabic"/>
          <w:sz w:val="28"/>
          <w:szCs w:val="28"/>
          <w:rtl/>
          <w:lang w:bidi="ar-LB"/>
        </w:rPr>
        <w:t xml:space="preserve"> والدكتور طلال عتريسي</w:t>
      </w:r>
      <w:r w:rsidRPr="00C45EE4">
        <w:rPr>
          <w:rStyle w:val="FootnoteReference"/>
          <w:rFonts w:ascii="Simplified Arabic" w:hAnsi="Simplified Arabic" w:cs="Simplified Arabic"/>
          <w:sz w:val="28"/>
          <w:szCs w:val="28"/>
          <w:rtl/>
          <w:lang w:bidi="ar-LB"/>
        </w:rPr>
        <w:footnoteReference w:id="139"/>
      </w:r>
      <w:r w:rsidRPr="00C45EE4">
        <w:rPr>
          <w:rFonts w:ascii="Simplified Arabic" w:hAnsi="Simplified Arabic" w:cs="Simplified Arabic"/>
          <w:sz w:val="28"/>
          <w:szCs w:val="28"/>
          <w:rtl/>
          <w:lang w:bidi="ar-LB"/>
        </w:rPr>
        <w:t xml:space="preserve"> إلى سببين أساسي</w:t>
      </w:r>
      <w:r w:rsidR="00324FF6" w:rsidRPr="00C45EE4">
        <w:rPr>
          <w:rFonts w:ascii="Simplified Arabic" w:hAnsi="Simplified Arabic" w:cs="Simplified Arabic"/>
          <w:sz w:val="28"/>
          <w:szCs w:val="28"/>
          <w:rtl/>
          <w:lang w:bidi="ar-LB"/>
        </w:rPr>
        <w:t xml:space="preserve">ّين </w:t>
      </w:r>
      <w:r w:rsidRPr="00C45EE4">
        <w:rPr>
          <w:rFonts w:ascii="Simplified Arabic" w:hAnsi="Simplified Arabic" w:cs="Simplified Arabic"/>
          <w:sz w:val="28"/>
          <w:szCs w:val="28"/>
          <w:rtl/>
          <w:lang w:bidi="ar-LB"/>
        </w:rPr>
        <w:t>هما:</w:t>
      </w:r>
    </w:p>
    <w:p w:rsidR="001B09E0" w:rsidRPr="00C45EE4" w:rsidRDefault="001B09E0" w:rsidP="00870FAB">
      <w:pPr>
        <w:pStyle w:val="ListParagraph"/>
        <w:numPr>
          <w:ilvl w:val="0"/>
          <w:numId w:val="31"/>
        </w:numPr>
        <w:bidi/>
        <w:spacing w:after="120" w:line="240" w:lineRule="auto"/>
        <w:ind w:left="1106" w:hanging="424"/>
        <w:jc w:val="both"/>
        <w:rPr>
          <w:rFonts w:ascii="Simplified Arabic" w:hAnsi="Simplified Arabic" w:cs="Simplified Arabic"/>
          <w:sz w:val="28"/>
          <w:szCs w:val="28"/>
          <w:lang w:bidi="ar-LB"/>
        </w:rPr>
      </w:pPr>
      <w:r w:rsidRPr="00C45EE4">
        <w:rPr>
          <w:rFonts w:ascii="Simplified Arabic" w:hAnsi="Simplified Arabic" w:cs="Simplified Arabic"/>
          <w:b/>
          <w:bCs/>
          <w:sz w:val="28"/>
          <w:szCs w:val="28"/>
          <w:rtl/>
          <w:lang w:bidi="ar-LB"/>
        </w:rPr>
        <w:t xml:space="preserve">السبب </w:t>
      </w:r>
      <w:r w:rsidR="003F592D" w:rsidRPr="00C45EE4">
        <w:rPr>
          <w:rFonts w:ascii="Simplified Arabic" w:hAnsi="Simplified Arabic" w:cs="Simplified Arabic"/>
          <w:b/>
          <w:bCs/>
          <w:sz w:val="28"/>
          <w:szCs w:val="28"/>
          <w:rtl/>
          <w:lang w:bidi="ar-LB"/>
        </w:rPr>
        <w:t>الأوّل</w:t>
      </w:r>
      <w:r w:rsidRPr="00C45EE4">
        <w:rPr>
          <w:rFonts w:ascii="Simplified Arabic" w:hAnsi="Simplified Arabic" w:cs="Simplified Arabic"/>
          <w:b/>
          <w:bCs/>
          <w:sz w:val="28"/>
          <w:szCs w:val="28"/>
          <w:rtl/>
          <w:lang w:bidi="ar-LB"/>
        </w:rPr>
        <w:t>:</w:t>
      </w:r>
      <w:r w:rsidRPr="00C45EE4">
        <w:rPr>
          <w:rFonts w:ascii="Simplified Arabic" w:hAnsi="Simplified Arabic" w:cs="Simplified Arabic"/>
          <w:sz w:val="28"/>
          <w:szCs w:val="28"/>
          <w:rtl/>
          <w:lang w:bidi="ar-LB"/>
        </w:rPr>
        <w:t xml:space="preserve"> استراتيجي</w:t>
      </w:r>
      <w:r w:rsidR="00324FF6"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ة محور المقاومة </w:t>
      </w:r>
      <w:r w:rsidR="006B0AAC" w:rsidRPr="00C45EE4">
        <w:rPr>
          <w:rFonts w:ascii="Simplified Arabic" w:hAnsi="Simplified Arabic" w:cs="Simplified Arabic"/>
          <w:sz w:val="28"/>
          <w:szCs w:val="28"/>
          <w:rtl/>
          <w:lang w:bidi="ar-LB"/>
        </w:rPr>
        <w:t>الإسلاميّ</w:t>
      </w:r>
      <w:r w:rsidR="00EA7610" w:rsidRPr="00C45EE4">
        <w:rPr>
          <w:rFonts w:ascii="Simplified Arabic" w:hAnsi="Simplified Arabic" w:cs="Simplified Arabic"/>
          <w:sz w:val="28"/>
          <w:szCs w:val="28"/>
          <w:rtl/>
          <w:lang w:bidi="ar-LB"/>
        </w:rPr>
        <w:t>ة</w:t>
      </w:r>
      <w:r w:rsidRPr="00C45EE4">
        <w:rPr>
          <w:rFonts w:ascii="Simplified Arabic" w:hAnsi="Simplified Arabic" w:cs="Simplified Arabic"/>
          <w:sz w:val="28"/>
          <w:szCs w:val="28"/>
          <w:rtl/>
          <w:lang w:bidi="ar-LB"/>
        </w:rPr>
        <w:t xml:space="preserve"> والتي تتضم</w:t>
      </w:r>
      <w:r w:rsidR="00324FF6"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ن:</w:t>
      </w:r>
    </w:p>
    <w:p w:rsidR="001B09E0" w:rsidRPr="00C45EE4" w:rsidRDefault="001B09E0" w:rsidP="00A13AD6">
      <w:pPr>
        <w:pStyle w:val="ListParagraph"/>
        <w:numPr>
          <w:ilvl w:val="0"/>
          <w:numId w:val="36"/>
        </w:numPr>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 xml:space="preserve">الدفاع عن الحدود </w:t>
      </w:r>
      <w:r w:rsidR="00EF47B3" w:rsidRPr="00C45EE4">
        <w:rPr>
          <w:rFonts w:ascii="Simplified Arabic" w:hAnsi="Simplified Arabic" w:cs="Simplified Arabic"/>
          <w:sz w:val="28"/>
          <w:szCs w:val="28"/>
          <w:rtl/>
          <w:lang w:bidi="ar-LB"/>
        </w:rPr>
        <w:t>اللبنانيّ</w:t>
      </w:r>
      <w:r w:rsidR="005B0864" w:rsidRPr="00C45EE4">
        <w:rPr>
          <w:rFonts w:ascii="Simplified Arabic" w:hAnsi="Simplified Arabic" w:cs="Simplified Arabic"/>
          <w:sz w:val="28"/>
          <w:szCs w:val="28"/>
          <w:rtl/>
          <w:lang w:bidi="ar-LB"/>
        </w:rPr>
        <w:t>ة</w:t>
      </w:r>
      <w:r w:rsidRPr="00C45EE4">
        <w:rPr>
          <w:rFonts w:ascii="Simplified Arabic" w:hAnsi="Simplified Arabic" w:cs="Simplified Arabic"/>
          <w:sz w:val="28"/>
          <w:szCs w:val="28"/>
          <w:rtl/>
          <w:lang w:bidi="ar-LB"/>
        </w:rPr>
        <w:t xml:space="preserve"> </w:t>
      </w:r>
      <w:r w:rsidR="00B37DEF" w:rsidRPr="00C45EE4">
        <w:rPr>
          <w:rFonts w:ascii="Simplified Arabic" w:hAnsi="Simplified Arabic" w:cs="Simplified Arabic"/>
          <w:sz w:val="28"/>
          <w:szCs w:val="28"/>
          <w:rtl/>
          <w:lang w:bidi="ar-LB"/>
        </w:rPr>
        <w:t>السوريّة</w:t>
      </w:r>
      <w:r w:rsidRPr="00C45EE4">
        <w:rPr>
          <w:rFonts w:ascii="Simplified Arabic" w:hAnsi="Simplified Arabic" w:cs="Simplified Arabic"/>
          <w:sz w:val="28"/>
          <w:szCs w:val="28"/>
          <w:rtl/>
          <w:lang w:bidi="ar-LB"/>
        </w:rPr>
        <w:t xml:space="preserve"> من الهجمات التكفيري</w:t>
      </w:r>
      <w:r w:rsidR="00324FF6"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للت</w:t>
      </w:r>
      <w:r w:rsidR="00324FF6"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وغ</w:t>
      </w:r>
      <w:r w:rsidR="00324FF6"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ل داخل الأراضي </w:t>
      </w:r>
      <w:r w:rsidR="00EF47B3" w:rsidRPr="00C45EE4">
        <w:rPr>
          <w:rFonts w:ascii="Simplified Arabic" w:hAnsi="Simplified Arabic" w:cs="Simplified Arabic"/>
          <w:sz w:val="28"/>
          <w:szCs w:val="28"/>
          <w:rtl/>
          <w:lang w:bidi="ar-LB"/>
        </w:rPr>
        <w:t>اللبنانيّ</w:t>
      </w:r>
      <w:r w:rsidR="005B0864" w:rsidRPr="00C45EE4">
        <w:rPr>
          <w:rFonts w:ascii="Simplified Arabic" w:hAnsi="Simplified Arabic" w:cs="Simplified Arabic"/>
          <w:sz w:val="28"/>
          <w:szCs w:val="28"/>
          <w:rtl/>
          <w:lang w:bidi="ar-LB"/>
        </w:rPr>
        <w:t>ة</w:t>
      </w:r>
      <w:r w:rsidRPr="00C45EE4">
        <w:rPr>
          <w:rFonts w:ascii="Simplified Arabic" w:hAnsi="Simplified Arabic" w:cs="Simplified Arabic"/>
          <w:sz w:val="28"/>
          <w:szCs w:val="28"/>
          <w:rtl/>
          <w:lang w:bidi="ar-LB"/>
        </w:rPr>
        <w:t xml:space="preserve"> وحماية الممر</w:t>
      </w:r>
      <w:r w:rsidR="00324FF6"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الرئيس لدخول العتاد </w:t>
      </w:r>
      <w:r w:rsidR="00407579" w:rsidRPr="00C45EE4">
        <w:rPr>
          <w:rFonts w:ascii="Simplified Arabic" w:hAnsi="Simplified Arabic" w:cs="Simplified Arabic"/>
          <w:sz w:val="28"/>
          <w:szCs w:val="28"/>
          <w:rtl/>
          <w:lang w:bidi="ar-LB"/>
        </w:rPr>
        <w:t>العسكريّة</w:t>
      </w:r>
      <w:r w:rsidRPr="00C45EE4">
        <w:rPr>
          <w:rFonts w:ascii="Simplified Arabic" w:hAnsi="Simplified Arabic" w:cs="Simplified Arabic"/>
          <w:sz w:val="28"/>
          <w:szCs w:val="28"/>
          <w:rtl/>
          <w:lang w:bidi="ar-LB"/>
        </w:rPr>
        <w:t xml:space="preserve"> من أسلحة وغيرها للمقاومة عبر الأراضي </w:t>
      </w:r>
      <w:r w:rsidR="00B37DEF" w:rsidRPr="00C45EE4">
        <w:rPr>
          <w:rFonts w:ascii="Simplified Arabic" w:hAnsi="Simplified Arabic" w:cs="Simplified Arabic"/>
          <w:sz w:val="28"/>
          <w:szCs w:val="28"/>
          <w:rtl/>
          <w:lang w:bidi="ar-LB"/>
        </w:rPr>
        <w:t>السوريّة</w:t>
      </w:r>
      <w:r w:rsidRPr="00C45EE4">
        <w:rPr>
          <w:rFonts w:ascii="Simplified Arabic" w:hAnsi="Simplified Arabic" w:cs="Simplified Arabic"/>
          <w:sz w:val="28"/>
          <w:szCs w:val="28"/>
          <w:rtl/>
          <w:lang w:bidi="ar-LB"/>
        </w:rPr>
        <w:t>.</w:t>
      </w:r>
    </w:p>
    <w:p w:rsidR="001B09E0" w:rsidRPr="00C45EE4" w:rsidRDefault="001B09E0" w:rsidP="00A13AD6">
      <w:pPr>
        <w:pStyle w:val="ListParagraph"/>
        <w:numPr>
          <w:ilvl w:val="0"/>
          <w:numId w:val="36"/>
        </w:numPr>
        <w:bidi/>
        <w:spacing w:after="120" w:line="240" w:lineRule="auto"/>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حماية مرقد السي</w:t>
      </w:r>
      <w:r w:rsidR="00324FF6"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دة زينب</w:t>
      </w:r>
      <w:r w:rsidR="00B67B21">
        <w:rPr>
          <w:rFonts w:ascii="Simplified Arabic" w:hAnsi="Simplified Arabic" w:cs="Simplified Arabic" w:hint="cs"/>
          <w:sz w:val="28"/>
          <w:szCs w:val="28"/>
          <w:rtl/>
          <w:lang w:bidi="ar-LB"/>
        </w:rPr>
        <w:t xml:space="preserve"> </w:t>
      </w:r>
      <w:r w:rsidR="00E00F28" w:rsidRPr="00C45EE4">
        <w:rPr>
          <w:rFonts w:ascii="Simplified Arabic" w:hAnsi="Simplified Arabic" w:cs="Simplified Arabic"/>
          <w:sz w:val="28"/>
          <w:szCs w:val="28"/>
          <w:rtl/>
          <w:lang w:bidi="ar-LB"/>
        </w:rPr>
        <w:t>(عليها السّلام)</w:t>
      </w:r>
      <w:r w:rsidRPr="00C45EE4">
        <w:rPr>
          <w:rFonts w:ascii="Simplified Arabic" w:hAnsi="Simplified Arabic" w:cs="Simplified Arabic"/>
          <w:sz w:val="28"/>
          <w:szCs w:val="28"/>
          <w:rtl/>
          <w:lang w:bidi="ar-LB"/>
        </w:rPr>
        <w:t xml:space="preserve"> لما له من قداسة ورمزي</w:t>
      </w:r>
      <w:r w:rsidR="00324FF6"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عند الشيعة، ومنع احتلاله وتهديمه من قبل التكفيري</w:t>
      </w:r>
      <w:r w:rsidR="00324FF6"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ين كما حصل بمرقد الإمامين العسكري</w:t>
      </w:r>
      <w:r w:rsidR="00324FF6"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ين في سامر</w:t>
      </w:r>
      <w:r w:rsidR="00324FF6"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اء.</w:t>
      </w:r>
    </w:p>
    <w:p w:rsidR="001B09E0" w:rsidRPr="00C45EE4" w:rsidRDefault="001B09E0" w:rsidP="00870FAB">
      <w:pPr>
        <w:pStyle w:val="ListParagraph"/>
        <w:numPr>
          <w:ilvl w:val="0"/>
          <w:numId w:val="31"/>
        </w:numPr>
        <w:bidi/>
        <w:spacing w:after="120" w:line="240" w:lineRule="auto"/>
        <w:ind w:left="1106" w:hanging="450"/>
        <w:jc w:val="both"/>
        <w:rPr>
          <w:rFonts w:ascii="Simplified Arabic" w:hAnsi="Simplified Arabic" w:cs="Simplified Arabic"/>
          <w:sz w:val="28"/>
          <w:szCs w:val="28"/>
          <w:lang w:bidi="ar-LB"/>
        </w:rPr>
      </w:pPr>
      <w:r w:rsidRPr="00C45EE4">
        <w:rPr>
          <w:rFonts w:ascii="Simplified Arabic" w:hAnsi="Simplified Arabic" w:cs="Simplified Arabic"/>
          <w:b/>
          <w:bCs/>
          <w:sz w:val="28"/>
          <w:szCs w:val="28"/>
          <w:rtl/>
          <w:lang w:bidi="ar-LB"/>
        </w:rPr>
        <w:t>السبب الثاني:</w:t>
      </w:r>
      <w:r w:rsidRPr="00C45EE4">
        <w:rPr>
          <w:rFonts w:ascii="Simplified Arabic" w:hAnsi="Simplified Arabic" w:cs="Simplified Arabic"/>
          <w:sz w:val="28"/>
          <w:szCs w:val="28"/>
          <w:rtl/>
          <w:lang w:bidi="ar-LB"/>
        </w:rPr>
        <w:t xml:space="preserve"> هيمنة القوى التكفيري</w:t>
      </w:r>
      <w:r w:rsidR="00324FF6"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في سوريا ما أدّى إلى تحوّل الخطر المتأتّي من سوريا من خطر له علاقة باستراتيجي</w:t>
      </w:r>
      <w:r w:rsidR="00324FF6"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المحاور إلى خطر وجودي</w:t>
      </w:r>
      <w:r w:rsidR="00324FF6"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يستهدف لبنان والشيعة في المنطقة.</w:t>
      </w:r>
    </w:p>
    <w:p w:rsidR="001B09E0" w:rsidRPr="00C45EE4" w:rsidRDefault="001B09E0" w:rsidP="00B2305F">
      <w:pPr>
        <w:spacing w:after="120"/>
        <w:ind w:left="360"/>
        <w:jc w:val="lowKashida"/>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lastRenderedPageBreak/>
        <w:t xml:space="preserve"> ولذلك لو نجحت في سوريا القوى التكفيري</w:t>
      </w:r>
      <w:r w:rsidR="00251D3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w:t>
      </w:r>
      <w:r w:rsidR="00251D3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كانت ستنتقل إلى لبنان وسيكون مصير سوريا التقسيم، فكل</w:t>
      </w:r>
      <w:r w:rsidR="00251D3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 المسارات في سوريا ستؤد</w:t>
      </w:r>
      <w:r w:rsidR="00251D3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ي لسحق الأقل</w:t>
      </w:r>
      <w:r w:rsidR="00251D3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ي</w:t>
      </w:r>
      <w:r w:rsidR="00251D3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 xml:space="preserve">ات في المنطقة، وهذا يخدم الأهداف </w:t>
      </w:r>
      <w:r w:rsidR="00EF47B3" w:rsidRPr="00C45EE4">
        <w:rPr>
          <w:rFonts w:ascii="Simplified Arabic" w:hAnsi="Simplified Arabic" w:cs="Simplified Arabic"/>
          <w:sz w:val="28"/>
          <w:szCs w:val="28"/>
          <w:rtl/>
          <w:lang w:bidi="ar-LB"/>
        </w:rPr>
        <w:t>الإسرائيليّ</w:t>
      </w:r>
      <w:r w:rsidRPr="00C45EE4">
        <w:rPr>
          <w:rFonts w:ascii="Simplified Arabic" w:hAnsi="Simplified Arabic" w:cs="Simplified Arabic"/>
          <w:sz w:val="28"/>
          <w:szCs w:val="28"/>
          <w:rtl/>
          <w:lang w:bidi="ar-LB"/>
        </w:rPr>
        <w:t>ة والاستراتيجي</w:t>
      </w:r>
      <w:r w:rsidR="00251D3E"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ة الأميركية.</w:t>
      </w:r>
    </w:p>
    <w:p w:rsidR="001B09E0" w:rsidRPr="00C45EE4" w:rsidRDefault="00251D3E" w:rsidP="00870FAB">
      <w:pPr>
        <w:spacing w:after="120"/>
        <w:ind w:firstLine="746"/>
        <w:jc w:val="both"/>
        <w:rPr>
          <w:rFonts w:ascii="Simplified Arabic" w:hAnsi="Simplified Arabic" w:cs="Simplified Arabic"/>
          <w:b/>
          <w:bCs/>
          <w:sz w:val="28"/>
          <w:szCs w:val="28"/>
          <w:rtl/>
        </w:rPr>
      </w:pPr>
      <w:r w:rsidRPr="00C45EE4">
        <w:rPr>
          <w:rFonts w:ascii="Simplified Arabic" w:hAnsi="Simplified Arabic" w:cs="Simplified Arabic"/>
          <w:b/>
          <w:bCs/>
          <w:sz w:val="28"/>
          <w:szCs w:val="28"/>
          <w:rtl/>
        </w:rPr>
        <w:t xml:space="preserve">4. </w:t>
      </w:r>
      <w:r w:rsidR="001B09E0" w:rsidRPr="00C45EE4">
        <w:rPr>
          <w:rFonts w:ascii="Simplified Arabic" w:hAnsi="Simplified Arabic" w:cs="Simplified Arabic"/>
          <w:b/>
          <w:bCs/>
          <w:sz w:val="28"/>
          <w:szCs w:val="28"/>
          <w:rtl/>
        </w:rPr>
        <w:t>سيطرة الإرهابي</w:t>
      </w:r>
      <w:r w:rsidRPr="00C45EE4">
        <w:rPr>
          <w:rFonts w:ascii="Simplified Arabic" w:hAnsi="Simplified Arabic" w:cs="Simplified Arabic"/>
          <w:b/>
          <w:bCs/>
          <w:sz w:val="28"/>
          <w:szCs w:val="28"/>
          <w:rtl/>
        </w:rPr>
        <w:t>ّ</w:t>
      </w:r>
      <w:r w:rsidR="001B09E0" w:rsidRPr="00C45EE4">
        <w:rPr>
          <w:rFonts w:ascii="Simplified Arabic" w:hAnsi="Simplified Arabic" w:cs="Simplified Arabic"/>
          <w:b/>
          <w:bCs/>
          <w:sz w:val="28"/>
          <w:szCs w:val="28"/>
          <w:rtl/>
        </w:rPr>
        <w:t>ين على المنافذ الموصلة إلى سوريا</w:t>
      </w:r>
      <w:r w:rsidR="001B09E0" w:rsidRPr="00C45EE4">
        <w:rPr>
          <w:rStyle w:val="FootnoteReference"/>
          <w:rFonts w:ascii="Simplified Arabic" w:hAnsi="Simplified Arabic" w:cs="Simplified Arabic"/>
          <w:sz w:val="28"/>
          <w:szCs w:val="28"/>
          <w:rtl/>
        </w:rPr>
        <w:footnoteReference w:id="140"/>
      </w:r>
    </w:p>
    <w:p w:rsidR="001B09E0" w:rsidRPr="00C45EE4" w:rsidRDefault="001B09E0" w:rsidP="00870FAB">
      <w:pPr>
        <w:pStyle w:val="ListParagraph"/>
        <w:numPr>
          <w:ilvl w:val="0"/>
          <w:numId w:val="9"/>
        </w:numPr>
        <w:bidi/>
        <w:spacing w:after="120" w:line="240" w:lineRule="auto"/>
        <w:ind w:left="1286" w:hanging="360"/>
        <w:jc w:val="both"/>
        <w:rPr>
          <w:rFonts w:ascii="Simplified Arabic" w:hAnsi="Simplified Arabic" w:cs="Simplified Arabic"/>
          <w:b/>
          <w:bCs/>
          <w:sz w:val="28"/>
          <w:szCs w:val="28"/>
        </w:rPr>
      </w:pPr>
      <w:r w:rsidRPr="00C45EE4">
        <w:rPr>
          <w:rFonts w:ascii="Simplified Arabic" w:hAnsi="Simplified Arabic" w:cs="Simplified Arabic"/>
          <w:b/>
          <w:bCs/>
          <w:sz w:val="28"/>
          <w:szCs w:val="28"/>
          <w:rtl/>
        </w:rPr>
        <w:t>معركة معبر جوسيه</w:t>
      </w:r>
    </w:p>
    <w:p w:rsidR="001B09E0" w:rsidRPr="00C45EE4" w:rsidRDefault="001B09E0" w:rsidP="00AF3432">
      <w:pPr>
        <w:spacing w:after="120"/>
        <w:jc w:val="both"/>
        <w:rPr>
          <w:rFonts w:ascii="Simplified Arabic" w:hAnsi="Simplified Arabic" w:cs="Simplified Arabic"/>
          <w:sz w:val="28"/>
          <w:szCs w:val="28"/>
          <w:rtl/>
        </w:rPr>
      </w:pPr>
      <w:r w:rsidRPr="00C45EE4">
        <w:rPr>
          <w:rFonts w:ascii="Simplified Arabic" w:hAnsi="Simplified Arabic" w:cs="Simplified Arabic"/>
          <w:sz w:val="28"/>
          <w:szCs w:val="28"/>
          <w:rtl/>
        </w:rPr>
        <w:t>شنّ</w:t>
      </w:r>
      <w:r w:rsidR="002A6449"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الإرهابي</w:t>
      </w:r>
      <w:r w:rsidR="00251D3E"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ون</w:t>
      </w:r>
      <w:r w:rsidR="00251D3E"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حرب</w:t>
      </w:r>
      <w:r w:rsidR="00251D3E" w:rsidRPr="00C45EE4">
        <w:rPr>
          <w:rFonts w:ascii="Simplified Arabic" w:hAnsi="Simplified Arabic" w:cs="Simplified Arabic"/>
          <w:sz w:val="28"/>
          <w:szCs w:val="28"/>
          <w:rtl/>
        </w:rPr>
        <w:t xml:space="preserve"> معابر، فبدؤ</w:t>
      </w:r>
      <w:r w:rsidRPr="00C45EE4">
        <w:rPr>
          <w:rFonts w:ascii="Simplified Arabic" w:hAnsi="Simplified Arabic" w:cs="Simplified Arabic"/>
          <w:sz w:val="28"/>
          <w:szCs w:val="28"/>
          <w:rtl/>
        </w:rPr>
        <w:t>وا</w:t>
      </w:r>
      <w:r w:rsidR="00251D3E"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بهجمات</w:t>
      </w:r>
      <w:r w:rsidR="00251D3E"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للسي</w:t>
      </w:r>
      <w:r w:rsidR="00251D3E"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طرة</w:t>
      </w:r>
      <w:r w:rsidR="00251D3E"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على</w:t>
      </w:r>
      <w:r w:rsidR="00251D3E"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المنافذ</w:t>
      </w:r>
      <w:r w:rsidR="00251D3E"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الموصلة</w:t>
      </w:r>
      <w:r w:rsidR="00251D3E" w:rsidRPr="00C45EE4">
        <w:rPr>
          <w:rFonts w:ascii="Simplified Arabic" w:hAnsi="Simplified Arabic" w:cs="Simplified Arabic"/>
          <w:sz w:val="28"/>
          <w:szCs w:val="28"/>
          <w:rtl/>
        </w:rPr>
        <w:t xml:space="preserve"> إ</w:t>
      </w:r>
      <w:r w:rsidRPr="00C45EE4">
        <w:rPr>
          <w:rFonts w:ascii="Simplified Arabic" w:hAnsi="Simplified Arabic" w:cs="Simplified Arabic"/>
          <w:sz w:val="28"/>
          <w:szCs w:val="28"/>
          <w:rtl/>
        </w:rPr>
        <w:t>لى</w:t>
      </w:r>
      <w:r w:rsidR="00251D3E"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سوريا متوجّهين ناحية</w:t>
      </w:r>
      <w:r w:rsidR="00251D3E"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معبر</w:t>
      </w:r>
      <w:r w:rsidR="00251D3E"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جوسيه</w:t>
      </w:r>
      <w:r w:rsidRPr="00C45EE4">
        <w:rPr>
          <w:rStyle w:val="FootnoteReference"/>
          <w:rFonts w:ascii="Simplified Arabic" w:hAnsi="Simplified Arabic" w:cs="Simplified Arabic"/>
          <w:sz w:val="28"/>
          <w:szCs w:val="28"/>
          <w:rtl/>
        </w:rPr>
        <w:footnoteReference w:id="141"/>
      </w:r>
      <w:r w:rsidR="00251D3E"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وأخذوا</w:t>
      </w:r>
      <w:r w:rsidR="00251D3E"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منطقة</w:t>
      </w:r>
      <w:r w:rsidR="00251D3E"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الـ14.</w:t>
      </w:r>
    </w:p>
    <w:p w:rsidR="001B09E0" w:rsidRPr="00C45EE4" w:rsidRDefault="001B09E0" w:rsidP="00870FAB">
      <w:pPr>
        <w:pStyle w:val="ListParagraph"/>
        <w:numPr>
          <w:ilvl w:val="0"/>
          <w:numId w:val="22"/>
        </w:numPr>
        <w:bidi/>
        <w:spacing w:after="120" w:line="240" w:lineRule="auto"/>
        <w:ind w:left="1286" w:hanging="334"/>
        <w:jc w:val="both"/>
        <w:rPr>
          <w:rFonts w:ascii="Simplified Arabic" w:hAnsi="Simplified Arabic" w:cs="Simplified Arabic"/>
          <w:b/>
          <w:bCs/>
          <w:sz w:val="28"/>
          <w:szCs w:val="28"/>
        </w:rPr>
      </w:pPr>
      <w:r w:rsidRPr="00C45EE4">
        <w:rPr>
          <w:rFonts w:ascii="Simplified Arabic" w:hAnsi="Simplified Arabic" w:cs="Simplified Arabic"/>
          <w:b/>
          <w:bCs/>
          <w:sz w:val="28"/>
          <w:szCs w:val="28"/>
          <w:rtl/>
        </w:rPr>
        <w:t>ردّ المقاومة</w:t>
      </w:r>
    </w:p>
    <w:p w:rsidR="001B09E0" w:rsidRPr="00C45EE4" w:rsidRDefault="001B09E0" w:rsidP="00A13AD6">
      <w:pPr>
        <w:spacing w:after="120"/>
        <w:jc w:val="both"/>
        <w:rPr>
          <w:rFonts w:ascii="Simplified Arabic" w:hAnsi="Simplified Arabic" w:cs="Simplified Arabic"/>
          <w:sz w:val="28"/>
          <w:szCs w:val="28"/>
        </w:rPr>
      </w:pPr>
      <w:r w:rsidRPr="00C45EE4">
        <w:rPr>
          <w:rFonts w:ascii="Simplified Arabic" w:hAnsi="Simplified Arabic" w:cs="Simplified Arabic"/>
          <w:sz w:val="28"/>
          <w:szCs w:val="28"/>
          <w:rtl/>
        </w:rPr>
        <w:t xml:space="preserve"> نفّذ مجاهد</w:t>
      </w:r>
      <w:r w:rsidR="00251D3E"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والمقاومة</w:t>
      </w:r>
      <w:r w:rsidR="00251D3E" w:rsidRPr="00C45EE4">
        <w:rPr>
          <w:rFonts w:ascii="Simplified Arabic" w:hAnsi="Simplified Arabic" w:cs="Simplified Arabic"/>
          <w:sz w:val="28"/>
          <w:szCs w:val="28"/>
          <w:rtl/>
        </w:rPr>
        <w:t xml:space="preserve"> </w:t>
      </w:r>
      <w:r w:rsidR="006B0AAC" w:rsidRPr="00C45EE4">
        <w:rPr>
          <w:rFonts w:ascii="Simplified Arabic" w:hAnsi="Simplified Arabic" w:cs="Simplified Arabic"/>
          <w:sz w:val="28"/>
          <w:szCs w:val="28"/>
          <w:rtl/>
        </w:rPr>
        <w:t>الإسلاميّ</w:t>
      </w:r>
      <w:r w:rsidR="00EA7610" w:rsidRPr="00C45EE4">
        <w:rPr>
          <w:rFonts w:ascii="Simplified Arabic" w:hAnsi="Simplified Arabic" w:cs="Simplified Arabic"/>
          <w:sz w:val="28"/>
          <w:szCs w:val="28"/>
          <w:rtl/>
        </w:rPr>
        <w:t>ة</w:t>
      </w:r>
      <w:r w:rsidRPr="00C45EE4">
        <w:rPr>
          <w:rFonts w:ascii="Simplified Arabic" w:hAnsi="Simplified Arabic" w:cs="Simplified Arabic"/>
          <w:sz w:val="28"/>
          <w:szCs w:val="28"/>
          <w:rtl/>
        </w:rPr>
        <w:t xml:space="preserve"> </w:t>
      </w:r>
      <w:r w:rsidR="0006333C" w:rsidRPr="00C45EE4">
        <w:rPr>
          <w:rFonts w:ascii="Simplified Arabic" w:hAnsi="Simplified Arabic" w:cs="Simplified Arabic"/>
          <w:sz w:val="28"/>
          <w:szCs w:val="28"/>
          <w:rtl/>
        </w:rPr>
        <w:t>عمليّة</w:t>
      </w:r>
      <w:r w:rsidR="00251D3E"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هجومي</w:t>
      </w:r>
      <w:r w:rsidR="00251D3E"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ة</w:t>
      </w:r>
      <w:r w:rsidR="00251D3E"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على منطقة</w:t>
      </w:r>
      <w:r w:rsidR="00251D3E"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تُسم</w:t>
      </w:r>
      <w:r w:rsidR="00251D3E"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ى"خربة</w:t>
      </w:r>
      <w:r w:rsidR="00251D3E"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جوسيه</w:t>
      </w:r>
      <w:r w:rsidRPr="00C45EE4">
        <w:rPr>
          <w:rFonts w:ascii="Simplified Arabic" w:hAnsi="Simplified Arabic" w:cs="Simplified Arabic"/>
          <w:sz w:val="28"/>
          <w:szCs w:val="28"/>
        </w:rPr>
        <w:t>"</w:t>
      </w:r>
      <w:r w:rsidR="00251D3E"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ونجحوا</w:t>
      </w:r>
      <w:r w:rsidR="00251D3E"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في</w:t>
      </w:r>
      <w:r w:rsidR="00251D3E"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 xml:space="preserve">استعادتها. </w:t>
      </w:r>
    </w:p>
    <w:p w:rsidR="001B09E0" w:rsidRPr="00C45EE4" w:rsidRDefault="001B09E0" w:rsidP="00A13AD6">
      <w:pPr>
        <w:spacing w:after="120"/>
        <w:jc w:val="both"/>
        <w:rPr>
          <w:rFonts w:ascii="Simplified Arabic" w:hAnsi="Simplified Arabic" w:cs="Simplified Arabic"/>
          <w:sz w:val="28"/>
          <w:szCs w:val="28"/>
          <w:rtl/>
        </w:rPr>
      </w:pPr>
      <w:r w:rsidRPr="00C45EE4">
        <w:rPr>
          <w:rFonts w:ascii="Simplified Arabic" w:hAnsi="Simplified Arabic" w:cs="Simplified Arabic"/>
          <w:sz w:val="28"/>
          <w:szCs w:val="28"/>
          <w:rtl/>
        </w:rPr>
        <w:t>ومن ثمّ قام</w:t>
      </w:r>
      <w:r w:rsidR="00251D3E"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المجاهدون</w:t>
      </w:r>
      <w:r w:rsidR="00251D3E"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ب</w:t>
      </w:r>
      <w:r w:rsidR="0006333C" w:rsidRPr="00C45EE4">
        <w:rPr>
          <w:rFonts w:ascii="Simplified Arabic" w:hAnsi="Simplified Arabic" w:cs="Simplified Arabic"/>
          <w:sz w:val="28"/>
          <w:szCs w:val="28"/>
          <w:rtl/>
        </w:rPr>
        <w:t>عمليّة</w:t>
      </w:r>
      <w:r w:rsidR="00251D3E"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هجومي</w:t>
      </w:r>
      <w:r w:rsidR="00251D3E"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ة</w:t>
      </w:r>
      <w:r w:rsidR="00251D3E" w:rsidRPr="00C45EE4">
        <w:rPr>
          <w:rFonts w:ascii="Simplified Arabic" w:hAnsi="Simplified Arabic" w:cs="Simplified Arabic"/>
          <w:sz w:val="28"/>
          <w:szCs w:val="28"/>
          <w:rtl/>
        </w:rPr>
        <w:t xml:space="preserve"> ثانية </w:t>
      </w:r>
      <w:r w:rsidRPr="00C45EE4">
        <w:rPr>
          <w:rFonts w:ascii="Simplified Arabic" w:hAnsi="Simplified Arabic" w:cs="Simplified Arabic"/>
          <w:sz w:val="28"/>
          <w:szCs w:val="28"/>
          <w:rtl/>
        </w:rPr>
        <w:t>شرق</w:t>
      </w:r>
      <w:r w:rsidR="00251D3E"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نهر</w:t>
      </w:r>
      <w:r w:rsidR="00251D3E"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العاصي،</w:t>
      </w:r>
      <w:r w:rsidR="00251D3E"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استهدف</w:t>
      </w:r>
      <w:r w:rsidR="00251D3E"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منطقة</w:t>
      </w:r>
      <w:r w:rsidR="00251D3E"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مساحتها</w:t>
      </w:r>
      <w:r w:rsidR="00251D3E"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قرابة</w:t>
      </w:r>
      <w:r w:rsidR="00251D3E"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الـ</w:t>
      </w:r>
      <w:r w:rsidRPr="00C45EE4">
        <w:rPr>
          <w:rFonts w:ascii="Simplified Arabic" w:hAnsi="Simplified Arabic" w:cs="Simplified Arabic"/>
          <w:sz w:val="28"/>
          <w:szCs w:val="28"/>
        </w:rPr>
        <w:t xml:space="preserve"> 120 </w:t>
      </w:r>
      <w:r w:rsidRPr="00C45EE4">
        <w:rPr>
          <w:rFonts w:ascii="Simplified Arabic" w:hAnsi="Simplified Arabic" w:cs="Simplified Arabic"/>
          <w:sz w:val="28"/>
          <w:szCs w:val="28"/>
          <w:rtl/>
        </w:rPr>
        <w:t>كلم</w:t>
      </w:r>
      <w:r w:rsidR="00251D3E"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مرب</w:t>
      </w:r>
      <w:r w:rsidR="00251D3E"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ع،</w:t>
      </w:r>
      <w:r w:rsidR="00251D3E"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تضم</w:t>
      </w:r>
      <w:r w:rsidR="00251D3E"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مجموعة</w:t>
      </w:r>
      <w:r w:rsidR="00251D3E"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من</w:t>
      </w:r>
      <w:r w:rsidR="00251D3E"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القرى</w:t>
      </w:r>
      <w:r w:rsidR="00251D3E"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هي</w:t>
      </w:r>
      <w:r w:rsidR="00251D3E"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جوسيه،</w:t>
      </w:r>
      <w:r w:rsidR="00251D3E"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العاطفي</w:t>
      </w:r>
      <w:r w:rsidR="00251D3E"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ة،</w:t>
      </w:r>
      <w:r w:rsidR="00251D3E"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سعيدي</w:t>
      </w:r>
      <w:r w:rsidR="00251D3E"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ة،</w:t>
      </w:r>
      <w:r w:rsidR="00251D3E"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زرّاعة،</w:t>
      </w:r>
      <w:r w:rsidR="00251D3E"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دوثريّة.</w:t>
      </w:r>
    </w:p>
    <w:p w:rsidR="001B09E0" w:rsidRPr="00C45EE4" w:rsidRDefault="001B09E0" w:rsidP="00870FAB">
      <w:pPr>
        <w:pStyle w:val="ListParagraph"/>
        <w:numPr>
          <w:ilvl w:val="0"/>
          <w:numId w:val="22"/>
        </w:numPr>
        <w:tabs>
          <w:tab w:val="right" w:pos="836"/>
        </w:tabs>
        <w:bidi/>
        <w:spacing w:after="120" w:line="240" w:lineRule="auto"/>
        <w:ind w:left="1376" w:hanging="450"/>
        <w:jc w:val="both"/>
        <w:rPr>
          <w:rFonts w:ascii="Simplified Arabic" w:hAnsi="Simplified Arabic" w:cs="Simplified Arabic"/>
          <w:b/>
          <w:bCs/>
          <w:sz w:val="28"/>
          <w:szCs w:val="28"/>
        </w:rPr>
      </w:pPr>
      <w:r w:rsidRPr="00C45EE4">
        <w:rPr>
          <w:rFonts w:ascii="Simplified Arabic" w:hAnsi="Simplified Arabic" w:cs="Simplified Arabic"/>
          <w:b/>
          <w:bCs/>
          <w:sz w:val="28"/>
          <w:szCs w:val="28"/>
          <w:rtl/>
        </w:rPr>
        <w:t>ما هي ممي</w:t>
      </w:r>
      <w:r w:rsidR="00251D3E" w:rsidRPr="00C45EE4">
        <w:rPr>
          <w:rFonts w:ascii="Simplified Arabic" w:hAnsi="Simplified Arabic" w:cs="Simplified Arabic"/>
          <w:b/>
          <w:bCs/>
          <w:sz w:val="28"/>
          <w:szCs w:val="28"/>
          <w:rtl/>
        </w:rPr>
        <w:t>ّ</w:t>
      </w:r>
      <w:r w:rsidRPr="00C45EE4">
        <w:rPr>
          <w:rFonts w:ascii="Simplified Arabic" w:hAnsi="Simplified Arabic" w:cs="Simplified Arabic"/>
          <w:b/>
          <w:bCs/>
          <w:sz w:val="28"/>
          <w:szCs w:val="28"/>
          <w:rtl/>
        </w:rPr>
        <w:t>زات</w:t>
      </w:r>
      <w:r w:rsidR="00251D3E" w:rsidRPr="00C45EE4">
        <w:rPr>
          <w:rFonts w:ascii="Simplified Arabic" w:hAnsi="Simplified Arabic" w:cs="Simplified Arabic"/>
          <w:b/>
          <w:bCs/>
          <w:sz w:val="28"/>
          <w:szCs w:val="28"/>
          <w:rtl/>
        </w:rPr>
        <w:t xml:space="preserve"> </w:t>
      </w:r>
      <w:r w:rsidRPr="00C45EE4">
        <w:rPr>
          <w:rFonts w:ascii="Simplified Arabic" w:hAnsi="Simplified Arabic" w:cs="Simplified Arabic"/>
          <w:b/>
          <w:bCs/>
          <w:sz w:val="28"/>
          <w:szCs w:val="28"/>
          <w:rtl/>
        </w:rPr>
        <w:t>هذه</w:t>
      </w:r>
      <w:r w:rsidR="00251D3E" w:rsidRPr="00C45EE4">
        <w:rPr>
          <w:rFonts w:ascii="Simplified Arabic" w:hAnsi="Simplified Arabic" w:cs="Simplified Arabic"/>
          <w:b/>
          <w:bCs/>
          <w:sz w:val="28"/>
          <w:szCs w:val="28"/>
          <w:rtl/>
        </w:rPr>
        <w:t xml:space="preserve"> </w:t>
      </w:r>
      <w:r w:rsidRPr="00C45EE4">
        <w:rPr>
          <w:rFonts w:ascii="Simplified Arabic" w:hAnsi="Simplified Arabic" w:cs="Simplified Arabic"/>
          <w:b/>
          <w:bCs/>
          <w:sz w:val="28"/>
          <w:szCs w:val="28"/>
          <w:rtl/>
        </w:rPr>
        <w:t>ال</w:t>
      </w:r>
      <w:r w:rsidR="0006333C" w:rsidRPr="00C45EE4">
        <w:rPr>
          <w:rFonts w:ascii="Simplified Arabic" w:hAnsi="Simplified Arabic" w:cs="Simplified Arabic"/>
          <w:b/>
          <w:bCs/>
          <w:sz w:val="28"/>
          <w:szCs w:val="28"/>
          <w:rtl/>
        </w:rPr>
        <w:t>عمليّة</w:t>
      </w:r>
      <w:r w:rsidRPr="00C45EE4">
        <w:rPr>
          <w:rFonts w:ascii="Simplified Arabic" w:hAnsi="Simplified Arabic" w:cs="Simplified Arabic"/>
          <w:b/>
          <w:bCs/>
          <w:sz w:val="28"/>
          <w:szCs w:val="28"/>
          <w:rtl/>
        </w:rPr>
        <w:t>؟</w:t>
      </w:r>
    </w:p>
    <w:p w:rsidR="001B09E0" w:rsidRPr="00C45EE4" w:rsidRDefault="001B09E0" w:rsidP="00A13AD6">
      <w:pPr>
        <w:pStyle w:val="ListParagraph"/>
        <w:numPr>
          <w:ilvl w:val="0"/>
          <w:numId w:val="65"/>
        </w:numPr>
        <w:bidi/>
        <w:spacing w:after="120" w:line="240" w:lineRule="auto"/>
        <w:ind w:left="836"/>
        <w:jc w:val="both"/>
        <w:rPr>
          <w:rFonts w:ascii="Simplified Arabic" w:hAnsi="Simplified Arabic" w:cs="Simplified Arabic"/>
          <w:sz w:val="28"/>
          <w:szCs w:val="28"/>
        </w:rPr>
      </w:pPr>
      <w:r w:rsidRPr="00C45EE4">
        <w:rPr>
          <w:rFonts w:ascii="Simplified Arabic" w:hAnsi="Simplified Arabic" w:cs="Simplified Arabic"/>
          <w:sz w:val="28"/>
          <w:szCs w:val="28"/>
          <w:rtl/>
        </w:rPr>
        <w:t>سرعة</w:t>
      </w:r>
      <w:r w:rsidR="00251D3E"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العمل</w:t>
      </w:r>
      <w:r w:rsidR="00251D3E"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للتش</w:t>
      </w:r>
      <w:r w:rsidR="00251D3E"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كيلات</w:t>
      </w:r>
      <w:r w:rsidRPr="00C45EE4">
        <w:rPr>
          <w:rFonts w:ascii="Simplified Arabic" w:hAnsi="Simplified Arabic" w:cs="Simplified Arabic"/>
          <w:sz w:val="28"/>
          <w:szCs w:val="28"/>
        </w:rPr>
        <w:t>.</w:t>
      </w:r>
    </w:p>
    <w:p w:rsidR="001B09E0" w:rsidRPr="00C45EE4" w:rsidRDefault="001B09E0" w:rsidP="00A13AD6">
      <w:pPr>
        <w:pStyle w:val="ListParagraph"/>
        <w:numPr>
          <w:ilvl w:val="0"/>
          <w:numId w:val="65"/>
        </w:numPr>
        <w:bidi/>
        <w:spacing w:after="120" w:line="240" w:lineRule="auto"/>
        <w:ind w:left="836"/>
        <w:jc w:val="both"/>
        <w:rPr>
          <w:rFonts w:ascii="Simplified Arabic" w:hAnsi="Simplified Arabic" w:cs="Simplified Arabic"/>
          <w:sz w:val="28"/>
          <w:szCs w:val="28"/>
        </w:rPr>
      </w:pPr>
      <w:r w:rsidRPr="00C45EE4">
        <w:rPr>
          <w:rFonts w:ascii="Simplified Arabic" w:hAnsi="Simplified Arabic" w:cs="Simplified Arabic"/>
          <w:sz w:val="28"/>
          <w:szCs w:val="28"/>
          <w:rtl/>
        </w:rPr>
        <w:t>تعد</w:t>
      </w:r>
      <w:r w:rsidR="00251D3E"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د</w:t>
      </w:r>
      <w:r w:rsidR="00251D3E"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المناورات:</w:t>
      </w:r>
      <w:r w:rsidR="00251D3E"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سبعة</w:t>
      </w:r>
      <w:r w:rsidR="00251D3E"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محاور</w:t>
      </w:r>
      <w:r w:rsidR="00251D3E"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قتالي</w:t>
      </w:r>
      <w:r w:rsidR="00251D3E"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ة</w:t>
      </w:r>
      <w:r w:rsidRPr="00C45EE4">
        <w:rPr>
          <w:rFonts w:ascii="Simplified Arabic" w:hAnsi="Simplified Arabic" w:cs="Simplified Arabic"/>
          <w:sz w:val="28"/>
          <w:szCs w:val="28"/>
        </w:rPr>
        <w:t>.</w:t>
      </w:r>
    </w:p>
    <w:p w:rsidR="001B09E0" w:rsidRPr="00C45EE4" w:rsidRDefault="001B09E0" w:rsidP="00A13AD6">
      <w:pPr>
        <w:pStyle w:val="ListParagraph"/>
        <w:numPr>
          <w:ilvl w:val="0"/>
          <w:numId w:val="65"/>
        </w:numPr>
        <w:bidi/>
        <w:spacing w:after="120" w:line="240" w:lineRule="auto"/>
        <w:ind w:left="836"/>
        <w:jc w:val="both"/>
        <w:rPr>
          <w:rFonts w:ascii="Simplified Arabic" w:hAnsi="Simplified Arabic" w:cs="Simplified Arabic"/>
          <w:sz w:val="28"/>
          <w:szCs w:val="28"/>
        </w:rPr>
      </w:pPr>
      <w:r w:rsidRPr="00C45EE4">
        <w:rPr>
          <w:rFonts w:ascii="Simplified Arabic" w:hAnsi="Simplified Arabic" w:cs="Simplified Arabic"/>
          <w:sz w:val="28"/>
          <w:szCs w:val="28"/>
          <w:rtl/>
        </w:rPr>
        <w:t>القتال</w:t>
      </w:r>
      <w:r w:rsidR="00251D3E"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القريب</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والاستفادة</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القصوى</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من</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النيران.</w:t>
      </w:r>
    </w:p>
    <w:p w:rsidR="001B09E0" w:rsidRPr="00C45EE4" w:rsidRDefault="001B09E0" w:rsidP="00A13AD6">
      <w:pPr>
        <w:pStyle w:val="ListParagraph"/>
        <w:numPr>
          <w:ilvl w:val="0"/>
          <w:numId w:val="65"/>
        </w:numPr>
        <w:bidi/>
        <w:spacing w:after="120" w:line="240" w:lineRule="auto"/>
        <w:ind w:left="836"/>
        <w:jc w:val="both"/>
        <w:rPr>
          <w:rFonts w:ascii="Simplified Arabic" w:hAnsi="Simplified Arabic" w:cs="Simplified Arabic"/>
          <w:sz w:val="28"/>
          <w:szCs w:val="28"/>
        </w:rPr>
      </w:pPr>
      <w:r w:rsidRPr="00C45EE4">
        <w:rPr>
          <w:rFonts w:ascii="Simplified Arabic" w:hAnsi="Simplified Arabic" w:cs="Simplified Arabic"/>
          <w:sz w:val="28"/>
          <w:szCs w:val="28"/>
          <w:rtl/>
        </w:rPr>
        <w:t>الاستفادة</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من</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مناورات</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التفافي</w:t>
      </w:r>
      <w:r w:rsidR="00E970F0"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ة</w:t>
      </w:r>
      <w:r w:rsidR="00E970F0"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 xml:space="preserve"> بحيث</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أمّنت</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قطع</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طرقات الإرهابي</w:t>
      </w:r>
      <w:r w:rsidR="00E970F0"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ين</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وعزلهم</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مما</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اض</w:t>
      </w:r>
      <w:r w:rsidR="00E970F0"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طرّهم</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للهروب</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قبل</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أن</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يكتمل</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الط</w:t>
      </w:r>
      <w:r w:rsidR="00E970F0"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وق.</w:t>
      </w:r>
    </w:p>
    <w:p w:rsidR="001B09E0" w:rsidRPr="00C45EE4" w:rsidRDefault="001B09E0" w:rsidP="00A13AD6">
      <w:pPr>
        <w:pStyle w:val="ListParagraph"/>
        <w:numPr>
          <w:ilvl w:val="0"/>
          <w:numId w:val="9"/>
        </w:numPr>
        <w:tabs>
          <w:tab w:val="right" w:pos="836"/>
        </w:tabs>
        <w:bidi/>
        <w:spacing w:after="120" w:line="240" w:lineRule="auto"/>
        <w:jc w:val="both"/>
        <w:rPr>
          <w:rFonts w:ascii="Simplified Arabic" w:hAnsi="Simplified Arabic" w:cs="Simplified Arabic"/>
          <w:bCs/>
          <w:sz w:val="28"/>
          <w:szCs w:val="28"/>
        </w:rPr>
      </w:pPr>
      <w:r w:rsidRPr="00C45EE4">
        <w:rPr>
          <w:rFonts w:ascii="Simplified Arabic" w:hAnsi="Simplified Arabic" w:cs="Simplified Arabic"/>
          <w:bCs/>
          <w:sz w:val="28"/>
          <w:szCs w:val="28"/>
          <w:rtl/>
        </w:rPr>
        <w:t>معركة تل</w:t>
      </w:r>
      <w:r w:rsidR="00E970F0" w:rsidRPr="00C45EE4">
        <w:rPr>
          <w:rFonts w:ascii="Simplified Arabic" w:hAnsi="Simplified Arabic" w:cs="Simplified Arabic"/>
          <w:bCs/>
          <w:sz w:val="28"/>
          <w:szCs w:val="28"/>
          <w:rtl/>
        </w:rPr>
        <w:t xml:space="preserve">ّ </w:t>
      </w:r>
      <w:r w:rsidRPr="00C45EE4">
        <w:rPr>
          <w:rFonts w:ascii="Simplified Arabic" w:hAnsi="Simplified Arabic" w:cs="Simplified Arabic"/>
          <w:bCs/>
          <w:sz w:val="28"/>
          <w:szCs w:val="28"/>
          <w:rtl/>
        </w:rPr>
        <w:t>مندو</w:t>
      </w:r>
    </w:p>
    <w:p w:rsidR="001B09E0" w:rsidRPr="00C45EE4" w:rsidRDefault="001B09E0" w:rsidP="00A13AD6">
      <w:pPr>
        <w:pStyle w:val="ListParagraph"/>
        <w:numPr>
          <w:ilvl w:val="0"/>
          <w:numId w:val="10"/>
        </w:numPr>
        <w:tabs>
          <w:tab w:val="right" w:pos="1196"/>
        </w:tabs>
        <w:bidi/>
        <w:spacing w:after="120" w:line="240" w:lineRule="auto"/>
        <w:jc w:val="both"/>
        <w:rPr>
          <w:rFonts w:ascii="Simplified Arabic" w:hAnsi="Simplified Arabic" w:cs="Simplified Arabic"/>
          <w:b/>
          <w:bCs/>
          <w:sz w:val="28"/>
          <w:szCs w:val="28"/>
        </w:rPr>
      </w:pPr>
      <w:r w:rsidRPr="00C45EE4">
        <w:rPr>
          <w:rFonts w:ascii="Simplified Arabic" w:hAnsi="Simplified Arabic" w:cs="Simplified Arabic"/>
          <w:b/>
          <w:bCs/>
          <w:sz w:val="28"/>
          <w:szCs w:val="28"/>
          <w:rtl/>
        </w:rPr>
        <w:t>ما هي تل</w:t>
      </w:r>
      <w:r w:rsidR="00E970F0" w:rsidRPr="00C45EE4">
        <w:rPr>
          <w:rFonts w:ascii="Simplified Arabic" w:hAnsi="Simplified Arabic" w:cs="Simplified Arabic"/>
          <w:b/>
          <w:bCs/>
          <w:sz w:val="28"/>
          <w:szCs w:val="28"/>
          <w:rtl/>
        </w:rPr>
        <w:t>ّ</w:t>
      </w:r>
      <w:r w:rsidRPr="00C45EE4">
        <w:rPr>
          <w:rFonts w:ascii="Simplified Arabic" w:hAnsi="Simplified Arabic" w:cs="Simplified Arabic"/>
          <w:b/>
          <w:bCs/>
          <w:sz w:val="28"/>
          <w:szCs w:val="28"/>
          <w:rtl/>
        </w:rPr>
        <w:t xml:space="preserve"> مندو</w:t>
      </w:r>
      <w:r w:rsidRPr="00C45EE4">
        <w:rPr>
          <w:rStyle w:val="FootnoteReference"/>
          <w:rFonts w:ascii="Simplified Arabic" w:hAnsi="Simplified Arabic" w:cs="Simplified Arabic"/>
          <w:b/>
          <w:bCs/>
          <w:sz w:val="28"/>
          <w:szCs w:val="28"/>
          <w:rtl/>
        </w:rPr>
        <w:footnoteReference w:id="142"/>
      </w:r>
      <w:r w:rsidRPr="00C45EE4">
        <w:rPr>
          <w:rFonts w:ascii="Simplified Arabic" w:hAnsi="Simplified Arabic" w:cs="Simplified Arabic"/>
          <w:b/>
          <w:bCs/>
          <w:sz w:val="28"/>
          <w:szCs w:val="28"/>
          <w:rtl/>
        </w:rPr>
        <w:t>؟</w:t>
      </w:r>
    </w:p>
    <w:p w:rsidR="001B09E0" w:rsidRPr="00C45EE4" w:rsidRDefault="001B09E0" w:rsidP="00A13AD6">
      <w:pPr>
        <w:spacing w:after="120"/>
        <w:ind w:left="360"/>
        <w:jc w:val="both"/>
        <w:rPr>
          <w:rFonts w:ascii="Simplified Arabic" w:hAnsi="Simplified Arabic" w:cs="Simplified Arabic"/>
          <w:sz w:val="28"/>
          <w:szCs w:val="28"/>
        </w:rPr>
      </w:pPr>
      <w:r w:rsidRPr="00C45EE4">
        <w:rPr>
          <w:rFonts w:ascii="Simplified Arabic" w:hAnsi="Simplified Arabic" w:cs="Simplified Arabic"/>
          <w:sz w:val="28"/>
          <w:szCs w:val="28"/>
          <w:rtl/>
        </w:rPr>
        <w:t>تل</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مندو</w:t>
      </w:r>
      <w:r w:rsidR="00E970F0" w:rsidRPr="00C45EE4">
        <w:rPr>
          <w:rFonts w:ascii="Simplified Arabic" w:hAnsi="Simplified Arabic" w:cs="Simplified Arabic"/>
          <w:sz w:val="28"/>
          <w:szCs w:val="28"/>
          <w:rtl/>
        </w:rPr>
        <w:t xml:space="preserve"> عارض </w:t>
      </w:r>
      <w:r w:rsidRPr="00C45EE4">
        <w:rPr>
          <w:rFonts w:ascii="Simplified Arabic" w:hAnsi="Simplified Arabic" w:cs="Simplified Arabic"/>
          <w:sz w:val="28"/>
          <w:szCs w:val="28"/>
          <w:rtl/>
        </w:rPr>
        <w:t>أبعاده</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قرابة</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الأربعم</w:t>
      </w:r>
      <w:r w:rsidR="00E970F0" w:rsidRPr="00C45EE4">
        <w:rPr>
          <w:rFonts w:ascii="Simplified Arabic" w:hAnsi="Simplified Arabic" w:cs="Simplified Arabic"/>
          <w:sz w:val="28"/>
          <w:szCs w:val="28"/>
          <w:rtl/>
        </w:rPr>
        <w:t>ا</w:t>
      </w:r>
      <w:r w:rsidRPr="00C45EE4">
        <w:rPr>
          <w:rFonts w:ascii="Simplified Arabic" w:hAnsi="Simplified Arabic" w:cs="Simplified Arabic"/>
          <w:sz w:val="28"/>
          <w:szCs w:val="28"/>
          <w:rtl/>
        </w:rPr>
        <w:t>ئة</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متر</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من</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الشمال</w:t>
      </w:r>
      <w:r w:rsidR="00E970F0" w:rsidRPr="00C45EE4">
        <w:rPr>
          <w:rFonts w:ascii="Simplified Arabic" w:hAnsi="Simplified Arabic" w:cs="Simplified Arabic"/>
          <w:sz w:val="28"/>
          <w:szCs w:val="28"/>
          <w:rtl/>
        </w:rPr>
        <w:t xml:space="preserve"> إ</w:t>
      </w:r>
      <w:r w:rsidRPr="00C45EE4">
        <w:rPr>
          <w:rFonts w:ascii="Simplified Arabic" w:hAnsi="Simplified Arabic" w:cs="Simplified Arabic"/>
          <w:sz w:val="28"/>
          <w:szCs w:val="28"/>
          <w:rtl/>
        </w:rPr>
        <w:t>لى</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الجنوب،</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وعرضه</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من</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الشرق</w:t>
      </w:r>
      <w:r w:rsidR="00E970F0" w:rsidRPr="00C45EE4">
        <w:rPr>
          <w:rFonts w:ascii="Simplified Arabic" w:hAnsi="Simplified Arabic" w:cs="Simplified Arabic"/>
          <w:sz w:val="28"/>
          <w:szCs w:val="28"/>
          <w:rtl/>
        </w:rPr>
        <w:t xml:space="preserve"> إ</w:t>
      </w:r>
      <w:r w:rsidRPr="00C45EE4">
        <w:rPr>
          <w:rFonts w:ascii="Simplified Arabic" w:hAnsi="Simplified Arabic" w:cs="Simplified Arabic"/>
          <w:sz w:val="28"/>
          <w:szCs w:val="28"/>
          <w:rtl/>
        </w:rPr>
        <w:t>لى</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الغرب</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تقريبًا</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بحدود</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الثلاثمائة</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متر،</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ويرتفع</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عن</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محيطه</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سبعين</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مترًا،</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وعند</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رأس</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هذه</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التل</w:t>
      </w:r>
      <w:r w:rsidR="00E970F0"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ة</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الهامّة</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على</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مستوى</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كل</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المنطقة</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يوجد</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مقام</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وخربة</w:t>
      </w:r>
      <w:r w:rsidRPr="00C45EE4">
        <w:rPr>
          <w:rFonts w:ascii="Simplified Arabic" w:hAnsi="Simplified Arabic" w:cs="Simplified Arabic"/>
          <w:sz w:val="28"/>
          <w:szCs w:val="28"/>
        </w:rPr>
        <w:t>.</w:t>
      </w:r>
    </w:p>
    <w:p w:rsidR="001B09E0" w:rsidRPr="00C45EE4" w:rsidRDefault="001B09E0" w:rsidP="00A13AD6">
      <w:pPr>
        <w:pStyle w:val="ListParagraph"/>
        <w:numPr>
          <w:ilvl w:val="0"/>
          <w:numId w:val="10"/>
        </w:numPr>
        <w:tabs>
          <w:tab w:val="right" w:pos="1196"/>
        </w:tabs>
        <w:bidi/>
        <w:spacing w:after="120" w:line="240" w:lineRule="auto"/>
        <w:jc w:val="both"/>
        <w:rPr>
          <w:rFonts w:ascii="Simplified Arabic" w:hAnsi="Simplified Arabic" w:cs="Simplified Arabic"/>
          <w:b/>
          <w:bCs/>
          <w:sz w:val="28"/>
          <w:szCs w:val="28"/>
          <w:rtl/>
        </w:rPr>
      </w:pPr>
      <w:r w:rsidRPr="00C45EE4">
        <w:rPr>
          <w:rFonts w:ascii="Simplified Arabic" w:hAnsi="Simplified Arabic" w:cs="Simplified Arabic"/>
          <w:b/>
          <w:bCs/>
          <w:sz w:val="28"/>
          <w:szCs w:val="28"/>
          <w:rtl/>
        </w:rPr>
        <w:t>ما أهم</w:t>
      </w:r>
      <w:r w:rsidR="00E970F0" w:rsidRPr="00C45EE4">
        <w:rPr>
          <w:rFonts w:ascii="Simplified Arabic" w:hAnsi="Simplified Arabic" w:cs="Simplified Arabic"/>
          <w:b/>
          <w:bCs/>
          <w:sz w:val="28"/>
          <w:szCs w:val="28"/>
          <w:rtl/>
        </w:rPr>
        <w:t>ّ</w:t>
      </w:r>
      <w:r w:rsidRPr="00C45EE4">
        <w:rPr>
          <w:rFonts w:ascii="Simplified Arabic" w:hAnsi="Simplified Arabic" w:cs="Simplified Arabic"/>
          <w:b/>
          <w:bCs/>
          <w:sz w:val="28"/>
          <w:szCs w:val="28"/>
          <w:rtl/>
        </w:rPr>
        <w:t>ي</w:t>
      </w:r>
      <w:r w:rsidR="00E970F0" w:rsidRPr="00C45EE4">
        <w:rPr>
          <w:rFonts w:ascii="Simplified Arabic" w:hAnsi="Simplified Arabic" w:cs="Simplified Arabic"/>
          <w:b/>
          <w:bCs/>
          <w:sz w:val="28"/>
          <w:szCs w:val="28"/>
          <w:rtl/>
        </w:rPr>
        <w:t>ّ</w:t>
      </w:r>
      <w:r w:rsidRPr="00C45EE4">
        <w:rPr>
          <w:rFonts w:ascii="Simplified Arabic" w:hAnsi="Simplified Arabic" w:cs="Simplified Arabic"/>
          <w:b/>
          <w:bCs/>
          <w:sz w:val="28"/>
          <w:szCs w:val="28"/>
          <w:rtl/>
        </w:rPr>
        <w:t>ة تل</w:t>
      </w:r>
      <w:r w:rsidR="00E970F0" w:rsidRPr="00C45EE4">
        <w:rPr>
          <w:rFonts w:ascii="Simplified Arabic" w:hAnsi="Simplified Arabic" w:cs="Simplified Arabic"/>
          <w:b/>
          <w:bCs/>
          <w:sz w:val="28"/>
          <w:szCs w:val="28"/>
          <w:rtl/>
        </w:rPr>
        <w:t>ّ</w:t>
      </w:r>
      <w:r w:rsidRPr="00C45EE4">
        <w:rPr>
          <w:rFonts w:ascii="Simplified Arabic" w:hAnsi="Simplified Arabic" w:cs="Simplified Arabic"/>
          <w:b/>
          <w:bCs/>
          <w:sz w:val="28"/>
          <w:szCs w:val="28"/>
          <w:rtl/>
        </w:rPr>
        <w:t xml:space="preserve"> مندو؟</w:t>
      </w:r>
    </w:p>
    <w:p w:rsidR="001B09E0" w:rsidRPr="00C45EE4" w:rsidRDefault="001B09E0" w:rsidP="00A13AD6">
      <w:pPr>
        <w:tabs>
          <w:tab w:val="right" w:pos="1196"/>
        </w:tabs>
        <w:spacing w:after="120"/>
        <w:ind w:left="296"/>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rPr>
        <w:lastRenderedPageBreak/>
        <w:t>تكتسب تل</w:t>
      </w:r>
      <w:r w:rsidR="00E970F0"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 xml:space="preserve"> مندو أهم</w:t>
      </w:r>
      <w:r w:rsidR="00E970F0"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ي</w:t>
      </w:r>
      <w:r w:rsidR="00E970F0"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ة بالغة للإرهابي</w:t>
      </w:r>
      <w:r w:rsidR="00E970F0"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ين لناحية</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الوصول</w:t>
      </w:r>
      <w:r w:rsidR="00E970F0" w:rsidRPr="00C45EE4">
        <w:rPr>
          <w:rFonts w:ascii="Simplified Arabic" w:hAnsi="Simplified Arabic" w:cs="Simplified Arabic"/>
          <w:sz w:val="28"/>
          <w:szCs w:val="28"/>
          <w:rtl/>
        </w:rPr>
        <w:t xml:space="preserve"> إ</w:t>
      </w:r>
      <w:r w:rsidRPr="00C45EE4">
        <w:rPr>
          <w:rFonts w:ascii="Simplified Arabic" w:hAnsi="Simplified Arabic" w:cs="Simplified Arabic"/>
          <w:sz w:val="28"/>
          <w:szCs w:val="28"/>
          <w:rtl/>
        </w:rPr>
        <w:t>لى</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البحر</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وتحقيق</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الات</w:t>
      </w:r>
      <w:r w:rsidR="00E970F0"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صال</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مع</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الشمال</w:t>
      </w:r>
      <w:r w:rsidR="00E970F0" w:rsidRPr="00C45EE4">
        <w:rPr>
          <w:rFonts w:ascii="Simplified Arabic" w:hAnsi="Simplified Arabic" w:cs="Simplified Arabic"/>
          <w:sz w:val="28"/>
          <w:szCs w:val="28"/>
          <w:rtl/>
        </w:rPr>
        <w:t xml:space="preserve"> </w:t>
      </w:r>
      <w:r w:rsidR="00EF47B3" w:rsidRPr="00C45EE4">
        <w:rPr>
          <w:rFonts w:ascii="Simplified Arabic" w:hAnsi="Simplified Arabic" w:cs="Simplified Arabic"/>
          <w:sz w:val="28"/>
          <w:szCs w:val="28"/>
          <w:rtl/>
        </w:rPr>
        <w:t>اللبنانيّ</w:t>
      </w:r>
      <w:r w:rsidRPr="00C45EE4">
        <w:rPr>
          <w:rFonts w:ascii="Simplified Arabic" w:hAnsi="Simplified Arabic" w:cs="Simplified Arabic"/>
          <w:sz w:val="28"/>
          <w:szCs w:val="28"/>
          <w:rtl/>
        </w:rPr>
        <w:t>،</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ما</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ي</w:t>
      </w:r>
      <w:r w:rsidR="00E970F0"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زيل</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أمامهم</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العوائق</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التي</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تواجههم</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خلال</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العمل</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من</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الداخل</w:t>
      </w:r>
      <w:r w:rsidR="00E970F0" w:rsidRPr="00C45EE4">
        <w:rPr>
          <w:rFonts w:ascii="Simplified Arabic" w:hAnsi="Simplified Arabic" w:cs="Simplified Arabic"/>
          <w:sz w:val="28"/>
          <w:szCs w:val="28"/>
          <w:rtl/>
        </w:rPr>
        <w:t xml:space="preserve"> </w:t>
      </w:r>
      <w:r w:rsidR="00EF47B3" w:rsidRPr="00C45EE4">
        <w:rPr>
          <w:rFonts w:ascii="Simplified Arabic" w:hAnsi="Simplified Arabic" w:cs="Simplified Arabic"/>
          <w:sz w:val="28"/>
          <w:szCs w:val="28"/>
          <w:rtl/>
        </w:rPr>
        <w:t>اللبنانيّ</w:t>
      </w:r>
      <w:r w:rsidRPr="00C45EE4">
        <w:rPr>
          <w:rFonts w:ascii="Simplified Arabic" w:hAnsi="Simplified Arabic" w:cs="Simplified Arabic"/>
          <w:sz w:val="28"/>
          <w:szCs w:val="28"/>
          <w:rtl/>
        </w:rPr>
        <w:t>.</w:t>
      </w:r>
    </w:p>
    <w:p w:rsidR="001B09E0" w:rsidRPr="00C45EE4" w:rsidRDefault="001B09E0" w:rsidP="00A13AD6">
      <w:pPr>
        <w:pStyle w:val="ListParagraph"/>
        <w:numPr>
          <w:ilvl w:val="0"/>
          <w:numId w:val="10"/>
        </w:numPr>
        <w:tabs>
          <w:tab w:val="right" w:pos="1196"/>
        </w:tabs>
        <w:bidi/>
        <w:spacing w:after="120" w:line="240" w:lineRule="auto"/>
        <w:jc w:val="both"/>
        <w:rPr>
          <w:rFonts w:ascii="Simplified Arabic" w:hAnsi="Simplified Arabic" w:cs="Simplified Arabic"/>
          <w:bCs/>
          <w:sz w:val="28"/>
          <w:szCs w:val="28"/>
        </w:rPr>
      </w:pPr>
      <w:r w:rsidRPr="00C45EE4">
        <w:rPr>
          <w:rFonts w:ascii="Simplified Arabic" w:hAnsi="Simplified Arabic" w:cs="Simplified Arabic"/>
          <w:bCs/>
          <w:sz w:val="28"/>
          <w:szCs w:val="28"/>
          <w:rtl/>
        </w:rPr>
        <w:t>كيف استعاد المجاهدون تل</w:t>
      </w:r>
      <w:r w:rsidR="00E970F0" w:rsidRPr="00C45EE4">
        <w:rPr>
          <w:rFonts w:ascii="Simplified Arabic" w:hAnsi="Simplified Arabic" w:cs="Simplified Arabic"/>
          <w:bCs/>
          <w:sz w:val="28"/>
          <w:szCs w:val="28"/>
          <w:rtl/>
        </w:rPr>
        <w:t>ّ</w:t>
      </w:r>
      <w:r w:rsidRPr="00C45EE4">
        <w:rPr>
          <w:rFonts w:ascii="Simplified Arabic" w:hAnsi="Simplified Arabic" w:cs="Simplified Arabic"/>
          <w:bCs/>
          <w:sz w:val="28"/>
          <w:szCs w:val="28"/>
          <w:rtl/>
        </w:rPr>
        <w:t xml:space="preserve"> مندو من الإرهابي</w:t>
      </w:r>
      <w:r w:rsidR="00E970F0" w:rsidRPr="00C45EE4">
        <w:rPr>
          <w:rFonts w:ascii="Simplified Arabic" w:hAnsi="Simplified Arabic" w:cs="Simplified Arabic"/>
          <w:bCs/>
          <w:sz w:val="28"/>
          <w:szCs w:val="28"/>
          <w:rtl/>
        </w:rPr>
        <w:t>ّ</w:t>
      </w:r>
      <w:r w:rsidRPr="00C45EE4">
        <w:rPr>
          <w:rFonts w:ascii="Simplified Arabic" w:hAnsi="Simplified Arabic" w:cs="Simplified Arabic"/>
          <w:bCs/>
          <w:sz w:val="28"/>
          <w:szCs w:val="28"/>
          <w:rtl/>
        </w:rPr>
        <w:t>ين؟</w:t>
      </w:r>
    </w:p>
    <w:p w:rsidR="001B09E0" w:rsidRPr="00C45EE4" w:rsidRDefault="001B09E0" w:rsidP="00A13AD6">
      <w:pPr>
        <w:spacing w:after="120"/>
        <w:ind w:firstLine="296"/>
        <w:jc w:val="both"/>
        <w:rPr>
          <w:rFonts w:ascii="Simplified Arabic" w:hAnsi="Simplified Arabic" w:cs="Simplified Arabic"/>
          <w:sz w:val="28"/>
          <w:szCs w:val="28"/>
          <w:rtl/>
        </w:rPr>
      </w:pPr>
      <w:r w:rsidRPr="00C45EE4">
        <w:rPr>
          <w:rFonts w:ascii="Simplified Arabic" w:hAnsi="Simplified Arabic" w:cs="Simplified Arabic"/>
          <w:sz w:val="28"/>
          <w:szCs w:val="28"/>
          <w:rtl/>
        </w:rPr>
        <w:t>أُخِذَ القرار</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من</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قبل</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 xml:space="preserve">قيادة المقاومة </w:t>
      </w:r>
      <w:r w:rsidR="006B0AAC" w:rsidRPr="00C45EE4">
        <w:rPr>
          <w:rFonts w:ascii="Simplified Arabic" w:hAnsi="Simplified Arabic" w:cs="Simplified Arabic"/>
          <w:sz w:val="28"/>
          <w:szCs w:val="28"/>
          <w:rtl/>
        </w:rPr>
        <w:t>الإسلاميّ</w:t>
      </w:r>
      <w:r w:rsidR="00EA7610" w:rsidRPr="00C45EE4">
        <w:rPr>
          <w:rFonts w:ascii="Simplified Arabic" w:hAnsi="Simplified Arabic" w:cs="Simplified Arabic"/>
          <w:sz w:val="28"/>
          <w:szCs w:val="28"/>
          <w:rtl/>
        </w:rPr>
        <w:t>ة</w:t>
      </w:r>
      <w:r w:rsidRPr="00C45EE4">
        <w:rPr>
          <w:rFonts w:ascii="Simplified Arabic" w:hAnsi="Simplified Arabic" w:cs="Simplified Arabic"/>
          <w:sz w:val="28"/>
          <w:szCs w:val="28"/>
          <w:rtl/>
        </w:rPr>
        <w:t xml:space="preserve"> بمهاجمة التل</w:t>
      </w:r>
      <w:r w:rsidR="00E970F0"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 xml:space="preserve"> لقربه من</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وادي</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خالد</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حيث سيتحق</w:t>
      </w:r>
      <w:r w:rsidR="00E970F0"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ق</w:t>
      </w:r>
      <w:r w:rsidR="00E970F0" w:rsidRPr="00C45EE4">
        <w:rPr>
          <w:rFonts w:ascii="Simplified Arabic" w:hAnsi="Simplified Arabic" w:cs="Simplified Arabic"/>
          <w:sz w:val="28"/>
          <w:szCs w:val="28"/>
          <w:rtl/>
        </w:rPr>
        <w:t xml:space="preserve"> بواسطة</w:t>
      </w:r>
      <w:r w:rsidRPr="00C45EE4">
        <w:rPr>
          <w:rFonts w:ascii="Simplified Arabic" w:hAnsi="Simplified Arabic" w:cs="Simplified Arabic"/>
          <w:sz w:val="28"/>
          <w:szCs w:val="28"/>
          <w:rtl/>
        </w:rPr>
        <w:t xml:space="preserve"> الاتصال بالبحر.</w:t>
      </w:r>
    </w:p>
    <w:p w:rsidR="001B09E0" w:rsidRPr="00C45EE4" w:rsidRDefault="001B09E0" w:rsidP="00A13AD6">
      <w:pPr>
        <w:spacing w:after="120"/>
        <w:jc w:val="both"/>
        <w:rPr>
          <w:rFonts w:ascii="Simplified Arabic" w:hAnsi="Simplified Arabic" w:cs="Simplified Arabic"/>
          <w:sz w:val="28"/>
          <w:szCs w:val="28"/>
          <w:rtl/>
        </w:rPr>
      </w:pPr>
      <w:r w:rsidRPr="00C45EE4">
        <w:rPr>
          <w:rFonts w:ascii="Simplified Arabic" w:hAnsi="Simplified Arabic" w:cs="Simplified Arabic"/>
          <w:sz w:val="28"/>
          <w:szCs w:val="28"/>
          <w:rtl/>
        </w:rPr>
        <w:t xml:space="preserve"> نجح المجاهدون في عبور النهر في المحاولة الثانية دون </w:t>
      </w:r>
      <w:r w:rsidR="003F592D" w:rsidRPr="00C45EE4">
        <w:rPr>
          <w:rFonts w:ascii="Simplified Arabic" w:hAnsi="Simplified Arabic" w:cs="Simplified Arabic"/>
          <w:sz w:val="28"/>
          <w:szCs w:val="28"/>
          <w:rtl/>
        </w:rPr>
        <w:t>الأوّل</w:t>
      </w:r>
      <w:r w:rsidRPr="00C45EE4">
        <w:rPr>
          <w:rFonts w:ascii="Simplified Arabic" w:hAnsi="Simplified Arabic" w:cs="Simplified Arabic"/>
          <w:sz w:val="28"/>
          <w:szCs w:val="28"/>
          <w:rtl/>
        </w:rPr>
        <w:t>ى، حيث تول</w:t>
      </w:r>
      <w:r w:rsidR="00E970F0"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ى</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قسم</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من</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المجاهدين</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التأمين</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على</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الجهة</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الشرقي</w:t>
      </w:r>
      <w:r w:rsidR="00E970F0"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ة،</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وقسم</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آخر</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التأمين</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على</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الجهة</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الغربي</w:t>
      </w:r>
      <w:r w:rsidR="00E970F0"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ة، والتشكيل</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الرئيسي</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فتح</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الثغرة</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وتقد</w:t>
      </w:r>
      <w:r w:rsidR="00E970F0"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م</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صعودًا، فوقع</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الاشتباك بين المجاهدين والإرهابي</w:t>
      </w:r>
      <w:r w:rsidR="00E970F0" w:rsidRPr="00C45EE4">
        <w:rPr>
          <w:rFonts w:ascii="Simplified Arabic" w:hAnsi="Simplified Arabic" w:cs="Simplified Arabic"/>
          <w:sz w:val="28"/>
          <w:szCs w:val="28"/>
          <w:rtl/>
        </w:rPr>
        <w:t>ّين و</w:t>
      </w:r>
      <w:r w:rsidRPr="00C45EE4">
        <w:rPr>
          <w:rFonts w:ascii="Simplified Arabic" w:hAnsi="Simplified Arabic" w:cs="Simplified Arabic"/>
          <w:sz w:val="28"/>
          <w:szCs w:val="28"/>
          <w:rtl/>
        </w:rPr>
        <w:t>ق</w:t>
      </w:r>
      <w:r w:rsidR="00E970F0"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تل</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الكثير</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من</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المسل</w:t>
      </w:r>
      <w:r w:rsidR="00E970F0"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حين</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وانسحب</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الباقون</w:t>
      </w:r>
      <w:r w:rsidRPr="00C45EE4">
        <w:rPr>
          <w:rFonts w:ascii="Simplified Arabic" w:hAnsi="Simplified Arabic" w:cs="Simplified Arabic"/>
          <w:sz w:val="28"/>
          <w:szCs w:val="28"/>
        </w:rPr>
        <w:t>.</w:t>
      </w:r>
    </w:p>
    <w:p w:rsidR="001B09E0" w:rsidRPr="00C45EE4" w:rsidRDefault="001B09E0" w:rsidP="00A13AD6">
      <w:pPr>
        <w:spacing w:after="120"/>
        <w:ind w:firstLine="296"/>
        <w:jc w:val="both"/>
        <w:rPr>
          <w:rFonts w:ascii="Simplified Arabic" w:hAnsi="Simplified Arabic" w:cs="Simplified Arabic"/>
          <w:sz w:val="28"/>
          <w:szCs w:val="28"/>
          <w:rtl/>
        </w:rPr>
      </w:pPr>
      <w:r w:rsidRPr="00C45EE4">
        <w:rPr>
          <w:rFonts w:ascii="Simplified Arabic" w:hAnsi="Simplified Arabic" w:cs="Simplified Arabic"/>
          <w:sz w:val="28"/>
          <w:szCs w:val="28"/>
          <w:rtl/>
        </w:rPr>
        <w:t xml:space="preserve"> قام المجاهدون بتحرير</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مناطق</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قريبة</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من</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التل</w:t>
      </w:r>
      <w:r w:rsidR="00E970F0"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وارتقى</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في</w:t>
      </w:r>
      <w:r w:rsidR="00E970F0" w:rsidRPr="00C45EE4">
        <w:rPr>
          <w:rFonts w:ascii="Simplified Arabic" w:hAnsi="Simplified Arabic" w:cs="Simplified Arabic"/>
          <w:sz w:val="28"/>
          <w:szCs w:val="28"/>
          <w:rtl/>
        </w:rPr>
        <w:t xml:space="preserve"> هذه </w:t>
      </w:r>
      <w:r w:rsidRPr="00C45EE4">
        <w:rPr>
          <w:rFonts w:ascii="Simplified Arabic" w:hAnsi="Simplified Arabic" w:cs="Simplified Arabic"/>
          <w:sz w:val="28"/>
          <w:szCs w:val="28"/>
          <w:rtl/>
        </w:rPr>
        <w:t>ال</w:t>
      </w:r>
      <w:r w:rsidR="0006333C" w:rsidRPr="00C45EE4">
        <w:rPr>
          <w:rFonts w:ascii="Simplified Arabic" w:hAnsi="Simplified Arabic" w:cs="Simplified Arabic"/>
          <w:sz w:val="28"/>
          <w:szCs w:val="28"/>
          <w:rtl/>
        </w:rPr>
        <w:t>عمليّة</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عدد</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من</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الشهداء</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للمقاومة</w:t>
      </w:r>
      <w:r w:rsidRPr="00C45EE4">
        <w:rPr>
          <w:rFonts w:ascii="Simplified Arabic" w:hAnsi="Simplified Arabic" w:cs="Simplified Arabic"/>
          <w:sz w:val="28"/>
          <w:szCs w:val="28"/>
        </w:rPr>
        <w:t>.</w:t>
      </w:r>
      <w:r w:rsidRPr="00C45EE4">
        <w:rPr>
          <w:rFonts w:ascii="Simplified Arabic" w:hAnsi="Simplified Arabic" w:cs="Simplified Arabic"/>
          <w:sz w:val="28"/>
          <w:szCs w:val="28"/>
          <w:rtl/>
        </w:rPr>
        <w:t xml:space="preserve"> ثمّ أُخِذ القرار بتحرير قرية قادش مع</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أطراف</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قريتي</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المنصوري</w:t>
      </w:r>
      <w:r w:rsidR="00E970F0"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ة</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وأسعدي</w:t>
      </w:r>
      <w:r w:rsidR="00E970F0"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ة للحفاظ على التل</w:t>
      </w:r>
      <w:r w:rsidR="00E970F0"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 xml:space="preserve"> بأيدي المجاهدين.</w:t>
      </w:r>
    </w:p>
    <w:p w:rsidR="001B09E0" w:rsidRPr="00C45EE4" w:rsidRDefault="00E970F0" w:rsidP="00A13AD6">
      <w:pPr>
        <w:pStyle w:val="ListParagraph"/>
        <w:numPr>
          <w:ilvl w:val="0"/>
          <w:numId w:val="10"/>
        </w:numPr>
        <w:tabs>
          <w:tab w:val="right" w:pos="1016"/>
        </w:tabs>
        <w:bidi/>
        <w:spacing w:after="120" w:line="240" w:lineRule="auto"/>
        <w:jc w:val="both"/>
        <w:rPr>
          <w:rFonts w:ascii="Simplified Arabic" w:hAnsi="Simplified Arabic" w:cs="Simplified Arabic"/>
          <w:b/>
          <w:bCs/>
          <w:sz w:val="28"/>
          <w:szCs w:val="28"/>
        </w:rPr>
      </w:pPr>
      <w:r w:rsidRPr="00C45EE4">
        <w:rPr>
          <w:rFonts w:ascii="Simplified Arabic" w:hAnsi="Simplified Arabic" w:cs="Simplified Arabic"/>
          <w:b/>
          <w:bCs/>
          <w:sz w:val="28"/>
          <w:szCs w:val="28"/>
          <w:rtl/>
        </w:rPr>
        <w:t>المشاكل التي واجهت المجاهدين</w:t>
      </w:r>
    </w:p>
    <w:p w:rsidR="001B09E0" w:rsidRPr="00C45EE4" w:rsidRDefault="001B09E0" w:rsidP="00A13AD6">
      <w:pPr>
        <w:spacing w:after="120"/>
        <w:ind w:firstLine="296"/>
        <w:jc w:val="both"/>
        <w:rPr>
          <w:rFonts w:ascii="Simplified Arabic" w:hAnsi="Simplified Arabic" w:cs="Simplified Arabic"/>
          <w:sz w:val="28"/>
          <w:szCs w:val="28"/>
          <w:rtl/>
        </w:rPr>
      </w:pPr>
      <w:r w:rsidRPr="00C45EE4">
        <w:rPr>
          <w:rFonts w:ascii="Simplified Arabic" w:hAnsi="Simplified Arabic" w:cs="Simplified Arabic"/>
          <w:sz w:val="28"/>
          <w:szCs w:val="28"/>
          <w:rtl/>
        </w:rPr>
        <w:t>من أهم</w:t>
      </w:r>
      <w:r w:rsidR="00E970F0"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 xml:space="preserve"> المشاكل التي واجهت المجاهدين كيفي</w:t>
      </w:r>
      <w:r w:rsidR="00E970F0"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ة عبور النهر الذي يبعد عن التل</w:t>
      </w:r>
      <w:r w:rsidR="00E970F0"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 xml:space="preserve"> بارتف</w:t>
      </w:r>
      <w:r w:rsidR="00E970F0" w:rsidRPr="00C45EE4">
        <w:rPr>
          <w:rFonts w:ascii="Simplified Arabic" w:hAnsi="Simplified Arabic" w:cs="Simplified Arabic"/>
          <w:sz w:val="28"/>
          <w:szCs w:val="28"/>
          <w:rtl/>
        </w:rPr>
        <w:t>اع سبعين متراً، بالإضافة إلى الإ</w:t>
      </w:r>
      <w:r w:rsidRPr="00C45EE4">
        <w:rPr>
          <w:rFonts w:ascii="Simplified Arabic" w:hAnsi="Simplified Arabic" w:cs="Simplified Arabic"/>
          <w:sz w:val="28"/>
          <w:szCs w:val="28"/>
          <w:rtl/>
        </w:rPr>
        <w:t>شراف بالر</w:t>
      </w:r>
      <w:r w:rsidR="00E970F0"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ؤية والر</w:t>
      </w:r>
      <w:r w:rsidR="00E970F0"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ماية لصالح المسلّحين.</w:t>
      </w:r>
    </w:p>
    <w:p w:rsidR="001B09E0" w:rsidRPr="00C45EE4" w:rsidRDefault="001B09E0" w:rsidP="00A13AD6">
      <w:pPr>
        <w:pStyle w:val="ListParagraph"/>
        <w:numPr>
          <w:ilvl w:val="0"/>
          <w:numId w:val="10"/>
        </w:numPr>
        <w:tabs>
          <w:tab w:val="right" w:pos="1016"/>
        </w:tabs>
        <w:bidi/>
        <w:spacing w:after="120" w:line="240" w:lineRule="auto"/>
        <w:jc w:val="both"/>
        <w:rPr>
          <w:rFonts w:ascii="Simplified Arabic" w:hAnsi="Simplified Arabic" w:cs="Simplified Arabic"/>
          <w:b/>
          <w:bCs/>
          <w:sz w:val="28"/>
          <w:szCs w:val="28"/>
        </w:rPr>
      </w:pPr>
      <w:r w:rsidRPr="00C45EE4">
        <w:rPr>
          <w:rFonts w:ascii="Simplified Arabic" w:hAnsi="Simplified Arabic" w:cs="Simplified Arabic"/>
          <w:b/>
          <w:bCs/>
          <w:sz w:val="28"/>
          <w:szCs w:val="28"/>
          <w:rtl/>
        </w:rPr>
        <w:t>نتائ</w:t>
      </w:r>
      <w:r w:rsidR="00E970F0" w:rsidRPr="00C45EE4">
        <w:rPr>
          <w:rFonts w:ascii="Simplified Arabic" w:hAnsi="Simplified Arabic" w:cs="Simplified Arabic"/>
          <w:b/>
          <w:bCs/>
          <w:sz w:val="28"/>
          <w:szCs w:val="28"/>
          <w:rtl/>
        </w:rPr>
        <w:t>ج المعركة</w:t>
      </w:r>
    </w:p>
    <w:p w:rsidR="001B09E0" w:rsidRPr="00C45EE4" w:rsidRDefault="001B09E0" w:rsidP="00AF3432">
      <w:pPr>
        <w:pStyle w:val="ListParagraph"/>
        <w:numPr>
          <w:ilvl w:val="0"/>
          <w:numId w:val="66"/>
        </w:numPr>
        <w:bidi/>
        <w:spacing w:after="120" w:line="240" w:lineRule="auto"/>
        <w:ind w:left="1106" w:hanging="270"/>
        <w:jc w:val="both"/>
        <w:rPr>
          <w:rFonts w:ascii="Simplified Arabic" w:hAnsi="Simplified Arabic" w:cs="Simplified Arabic"/>
          <w:sz w:val="28"/>
          <w:szCs w:val="28"/>
        </w:rPr>
      </w:pPr>
      <w:r w:rsidRPr="00C45EE4">
        <w:rPr>
          <w:rFonts w:ascii="Simplified Arabic" w:hAnsi="Simplified Arabic" w:cs="Simplified Arabic"/>
          <w:sz w:val="28"/>
          <w:szCs w:val="28"/>
          <w:rtl/>
        </w:rPr>
        <w:t>تمّ تحرير ما يقارب 22 قرية.</w:t>
      </w:r>
    </w:p>
    <w:p w:rsidR="001B09E0" w:rsidRPr="00C45EE4" w:rsidRDefault="001B09E0" w:rsidP="00AF3432">
      <w:pPr>
        <w:pStyle w:val="ListParagraph"/>
        <w:numPr>
          <w:ilvl w:val="0"/>
          <w:numId w:val="66"/>
        </w:numPr>
        <w:bidi/>
        <w:spacing w:after="120" w:line="240" w:lineRule="auto"/>
        <w:ind w:left="1106" w:hanging="270"/>
        <w:jc w:val="both"/>
        <w:rPr>
          <w:rFonts w:ascii="Simplified Arabic" w:hAnsi="Simplified Arabic" w:cs="Simplified Arabic"/>
          <w:sz w:val="28"/>
          <w:szCs w:val="28"/>
        </w:rPr>
      </w:pPr>
      <w:r w:rsidRPr="00C45EE4">
        <w:rPr>
          <w:rFonts w:ascii="Simplified Arabic" w:hAnsi="Simplified Arabic" w:cs="Simplified Arabic"/>
          <w:sz w:val="28"/>
          <w:szCs w:val="28"/>
          <w:rtl/>
        </w:rPr>
        <w:t>تمّ تحقيق الوصل من</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غرب</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النهر</w:t>
      </w:r>
      <w:r w:rsidR="00E970F0" w:rsidRPr="00C45EE4">
        <w:rPr>
          <w:rFonts w:ascii="Simplified Arabic" w:hAnsi="Simplified Arabic" w:cs="Simplified Arabic"/>
          <w:sz w:val="28"/>
          <w:szCs w:val="28"/>
          <w:rtl/>
        </w:rPr>
        <w:t xml:space="preserve"> </w:t>
      </w:r>
      <w:r w:rsidR="002A6449" w:rsidRPr="00C45EE4">
        <w:rPr>
          <w:rFonts w:ascii="Simplified Arabic" w:hAnsi="Simplified Arabic" w:cs="Simplified Arabic"/>
          <w:sz w:val="28"/>
          <w:szCs w:val="28"/>
          <w:rtl/>
        </w:rPr>
        <w:t>إ</w:t>
      </w:r>
      <w:r w:rsidRPr="00C45EE4">
        <w:rPr>
          <w:rFonts w:ascii="Simplified Arabic" w:hAnsi="Simplified Arabic" w:cs="Simplified Arabic"/>
          <w:sz w:val="28"/>
          <w:szCs w:val="28"/>
          <w:rtl/>
        </w:rPr>
        <w:t>لى</w:t>
      </w:r>
      <w:r w:rsidR="002A6449"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شرق</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النهر</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وصولًا</w:t>
      </w:r>
      <w:r w:rsidR="00E970F0" w:rsidRPr="00C45EE4">
        <w:rPr>
          <w:rFonts w:ascii="Simplified Arabic" w:hAnsi="Simplified Arabic" w:cs="Simplified Arabic"/>
          <w:sz w:val="28"/>
          <w:szCs w:val="28"/>
          <w:rtl/>
        </w:rPr>
        <w:t xml:space="preserve"> إ</w:t>
      </w:r>
      <w:r w:rsidRPr="00C45EE4">
        <w:rPr>
          <w:rFonts w:ascii="Simplified Arabic" w:hAnsi="Simplified Arabic" w:cs="Simplified Arabic"/>
          <w:sz w:val="28"/>
          <w:szCs w:val="28"/>
          <w:rtl/>
        </w:rPr>
        <w:t>لى</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ربلة.</w:t>
      </w:r>
    </w:p>
    <w:p w:rsidR="001B09E0" w:rsidRPr="00C45EE4" w:rsidRDefault="001B09E0" w:rsidP="00AF3432">
      <w:pPr>
        <w:pStyle w:val="ListParagraph"/>
        <w:numPr>
          <w:ilvl w:val="0"/>
          <w:numId w:val="66"/>
        </w:numPr>
        <w:bidi/>
        <w:spacing w:after="120" w:line="240" w:lineRule="auto"/>
        <w:ind w:left="1106" w:hanging="270"/>
        <w:jc w:val="both"/>
        <w:rPr>
          <w:rFonts w:ascii="Simplified Arabic" w:hAnsi="Simplified Arabic" w:cs="Simplified Arabic"/>
          <w:sz w:val="28"/>
          <w:szCs w:val="28"/>
        </w:rPr>
      </w:pPr>
      <w:r w:rsidRPr="00C45EE4">
        <w:rPr>
          <w:rFonts w:ascii="Simplified Arabic" w:hAnsi="Simplified Arabic" w:cs="Simplified Arabic"/>
          <w:sz w:val="28"/>
          <w:szCs w:val="28"/>
          <w:rtl/>
        </w:rPr>
        <w:t>تمّ السيطرة</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على</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منطقة</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غرب</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نهر</w:t>
      </w:r>
      <w:r w:rsidR="00E970F0" w:rsidRPr="00C45EE4">
        <w:rPr>
          <w:rFonts w:ascii="Simplified Arabic" w:hAnsi="Simplified Arabic" w:cs="Simplified Arabic"/>
          <w:sz w:val="28"/>
          <w:szCs w:val="28"/>
          <w:rtl/>
        </w:rPr>
        <w:t xml:space="preserve"> العاصي </w:t>
      </w:r>
      <w:r w:rsidRPr="00C45EE4">
        <w:rPr>
          <w:rFonts w:ascii="Simplified Arabic" w:hAnsi="Simplified Arabic" w:cs="Simplified Arabic"/>
          <w:sz w:val="28"/>
          <w:szCs w:val="28"/>
          <w:rtl/>
        </w:rPr>
        <w:t>بمساحة</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تقارب</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الـ</w:t>
      </w:r>
      <w:r w:rsidRPr="00C45EE4">
        <w:rPr>
          <w:rFonts w:ascii="Simplified Arabic" w:hAnsi="Simplified Arabic" w:cs="Simplified Arabic"/>
          <w:sz w:val="28"/>
          <w:szCs w:val="28"/>
        </w:rPr>
        <w:t xml:space="preserve"> 200 </w:t>
      </w:r>
      <w:r w:rsidRPr="00C45EE4">
        <w:rPr>
          <w:rFonts w:ascii="Simplified Arabic" w:hAnsi="Simplified Arabic" w:cs="Simplified Arabic"/>
          <w:sz w:val="28"/>
          <w:szCs w:val="28"/>
          <w:rtl/>
        </w:rPr>
        <w:t>كلم</w:t>
      </w:r>
      <w:r w:rsidRPr="00C45EE4">
        <w:rPr>
          <w:rFonts w:ascii="Simplified Arabic" w:hAnsi="Simplified Arabic" w:cs="Simplified Arabic"/>
          <w:sz w:val="28"/>
          <w:szCs w:val="28"/>
          <w:vertAlign w:val="superscript"/>
          <w:rtl/>
        </w:rPr>
        <w:t>2</w:t>
      </w:r>
      <w:r w:rsidRPr="00C45EE4">
        <w:rPr>
          <w:rFonts w:ascii="Simplified Arabic" w:hAnsi="Simplified Arabic" w:cs="Simplified Arabic"/>
          <w:sz w:val="28"/>
          <w:szCs w:val="28"/>
          <w:rtl/>
        </w:rPr>
        <w:t>.</w:t>
      </w:r>
    </w:p>
    <w:p w:rsidR="001B09E0" w:rsidRPr="00C45EE4" w:rsidRDefault="001B09E0" w:rsidP="00A13AD6">
      <w:pPr>
        <w:pStyle w:val="ListParagraph"/>
        <w:numPr>
          <w:ilvl w:val="0"/>
          <w:numId w:val="10"/>
        </w:numPr>
        <w:tabs>
          <w:tab w:val="right" w:pos="1016"/>
        </w:tabs>
        <w:bidi/>
        <w:spacing w:after="120" w:line="240" w:lineRule="auto"/>
        <w:jc w:val="both"/>
        <w:rPr>
          <w:rFonts w:ascii="Simplified Arabic" w:hAnsi="Simplified Arabic" w:cs="Simplified Arabic"/>
          <w:b/>
          <w:bCs/>
          <w:sz w:val="28"/>
          <w:szCs w:val="28"/>
        </w:rPr>
      </w:pPr>
      <w:r w:rsidRPr="00C45EE4">
        <w:rPr>
          <w:rFonts w:ascii="Simplified Arabic" w:hAnsi="Simplified Arabic" w:cs="Simplified Arabic"/>
          <w:b/>
          <w:bCs/>
          <w:sz w:val="28"/>
          <w:szCs w:val="28"/>
          <w:rtl/>
        </w:rPr>
        <w:t>الأسباب</w:t>
      </w:r>
      <w:r w:rsidR="00E970F0" w:rsidRPr="00C45EE4">
        <w:rPr>
          <w:rFonts w:ascii="Simplified Arabic" w:hAnsi="Simplified Arabic" w:cs="Simplified Arabic"/>
          <w:b/>
          <w:bCs/>
          <w:sz w:val="28"/>
          <w:szCs w:val="28"/>
          <w:rtl/>
        </w:rPr>
        <w:t xml:space="preserve"> </w:t>
      </w:r>
      <w:r w:rsidRPr="00C45EE4">
        <w:rPr>
          <w:rFonts w:ascii="Simplified Arabic" w:hAnsi="Simplified Arabic" w:cs="Simplified Arabic"/>
          <w:b/>
          <w:bCs/>
          <w:sz w:val="28"/>
          <w:szCs w:val="28"/>
          <w:rtl/>
        </w:rPr>
        <w:t>الر</w:t>
      </w:r>
      <w:r w:rsidR="00E970F0" w:rsidRPr="00C45EE4">
        <w:rPr>
          <w:rFonts w:ascii="Simplified Arabic" w:hAnsi="Simplified Arabic" w:cs="Simplified Arabic"/>
          <w:b/>
          <w:bCs/>
          <w:sz w:val="28"/>
          <w:szCs w:val="28"/>
          <w:rtl/>
        </w:rPr>
        <w:t>ّئيس</w:t>
      </w:r>
      <w:r w:rsidRPr="00C45EE4">
        <w:rPr>
          <w:rFonts w:ascii="Simplified Arabic" w:hAnsi="Simplified Arabic" w:cs="Simplified Arabic"/>
          <w:b/>
          <w:bCs/>
          <w:sz w:val="28"/>
          <w:szCs w:val="28"/>
          <w:rtl/>
        </w:rPr>
        <w:t>ة التي أدّت إلى انهيار المسل</w:t>
      </w:r>
      <w:r w:rsidR="00E970F0" w:rsidRPr="00C45EE4">
        <w:rPr>
          <w:rFonts w:ascii="Simplified Arabic" w:hAnsi="Simplified Arabic" w:cs="Simplified Arabic"/>
          <w:b/>
          <w:bCs/>
          <w:sz w:val="28"/>
          <w:szCs w:val="28"/>
          <w:rtl/>
        </w:rPr>
        <w:t>ّحين بشكل كامل</w:t>
      </w:r>
    </w:p>
    <w:p w:rsidR="001B09E0" w:rsidRPr="00C45EE4" w:rsidRDefault="001B09E0" w:rsidP="00AF3432">
      <w:pPr>
        <w:pStyle w:val="ListParagraph"/>
        <w:numPr>
          <w:ilvl w:val="0"/>
          <w:numId w:val="67"/>
        </w:numPr>
        <w:tabs>
          <w:tab w:val="right" w:pos="746"/>
        </w:tabs>
        <w:bidi/>
        <w:spacing w:after="120" w:line="240" w:lineRule="auto"/>
        <w:ind w:left="1106" w:hanging="270"/>
        <w:jc w:val="both"/>
        <w:rPr>
          <w:rFonts w:ascii="Simplified Arabic" w:hAnsi="Simplified Arabic" w:cs="Simplified Arabic"/>
          <w:sz w:val="28"/>
          <w:szCs w:val="28"/>
          <w:rtl/>
        </w:rPr>
      </w:pPr>
      <w:r w:rsidRPr="00C45EE4">
        <w:rPr>
          <w:rFonts w:ascii="Simplified Arabic" w:hAnsi="Simplified Arabic" w:cs="Simplified Arabic"/>
          <w:sz w:val="28"/>
          <w:szCs w:val="28"/>
          <w:rtl/>
        </w:rPr>
        <w:t>السرعة</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لدى</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المجاهدين</w:t>
      </w:r>
      <w:r w:rsidRPr="00C45EE4">
        <w:rPr>
          <w:rFonts w:ascii="Simplified Arabic" w:hAnsi="Simplified Arabic" w:cs="Simplified Arabic"/>
          <w:sz w:val="28"/>
          <w:szCs w:val="28"/>
        </w:rPr>
        <w:t>.</w:t>
      </w:r>
    </w:p>
    <w:p w:rsidR="001B09E0" w:rsidRPr="00C45EE4" w:rsidRDefault="001B09E0" w:rsidP="00AF3432">
      <w:pPr>
        <w:pStyle w:val="ListParagraph"/>
        <w:numPr>
          <w:ilvl w:val="0"/>
          <w:numId w:val="67"/>
        </w:numPr>
        <w:tabs>
          <w:tab w:val="right" w:pos="746"/>
        </w:tabs>
        <w:bidi/>
        <w:spacing w:after="120" w:line="240" w:lineRule="auto"/>
        <w:ind w:left="1106" w:hanging="270"/>
        <w:jc w:val="both"/>
        <w:rPr>
          <w:rFonts w:ascii="Simplified Arabic" w:hAnsi="Simplified Arabic" w:cs="Simplified Arabic"/>
          <w:sz w:val="28"/>
          <w:szCs w:val="28"/>
        </w:rPr>
      </w:pPr>
      <w:r w:rsidRPr="00C45EE4">
        <w:rPr>
          <w:rFonts w:ascii="Simplified Arabic" w:hAnsi="Simplified Arabic" w:cs="Simplified Arabic"/>
          <w:sz w:val="28"/>
          <w:szCs w:val="28"/>
          <w:rtl/>
        </w:rPr>
        <w:t>الرعب</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في</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قلوب</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المسل</w:t>
      </w:r>
      <w:r w:rsidR="00E970F0"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حين</w:t>
      </w:r>
      <w:r w:rsidRPr="00C45EE4">
        <w:rPr>
          <w:rFonts w:ascii="Simplified Arabic" w:hAnsi="Simplified Arabic" w:cs="Simplified Arabic"/>
          <w:sz w:val="28"/>
          <w:szCs w:val="28"/>
        </w:rPr>
        <w:t>.</w:t>
      </w:r>
    </w:p>
    <w:p w:rsidR="001B09E0" w:rsidRPr="00C45EE4" w:rsidRDefault="001B09E0" w:rsidP="00AF3432">
      <w:pPr>
        <w:pStyle w:val="ListParagraph"/>
        <w:numPr>
          <w:ilvl w:val="0"/>
          <w:numId w:val="67"/>
        </w:numPr>
        <w:tabs>
          <w:tab w:val="right" w:pos="746"/>
        </w:tabs>
        <w:bidi/>
        <w:spacing w:after="120" w:line="240" w:lineRule="auto"/>
        <w:ind w:left="1106" w:hanging="270"/>
        <w:jc w:val="both"/>
        <w:rPr>
          <w:rFonts w:ascii="Simplified Arabic" w:hAnsi="Simplified Arabic" w:cs="Simplified Arabic"/>
          <w:sz w:val="28"/>
          <w:szCs w:val="28"/>
        </w:rPr>
      </w:pPr>
      <w:r w:rsidRPr="00C45EE4">
        <w:rPr>
          <w:rFonts w:ascii="Simplified Arabic" w:hAnsi="Simplified Arabic" w:cs="Simplified Arabic"/>
          <w:sz w:val="28"/>
          <w:szCs w:val="28"/>
          <w:rtl/>
        </w:rPr>
        <w:t>خسارة</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العدو</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لنخبة</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قو</w:t>
      </w:r>
      <w:r w:rsidR="00E970F0"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اته</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منذ</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المحاولة</w:t>
      </w:r>
      <w:r w:rsidR="00E970F0" w:rsidRPr="00C45EE4">
        <w:rPr>
          <w:rFonts w:ascii="Simplified Arabic" w:hAnsi="Simplified Arabic" w:cs="Simplified Arabic"/>
          <w:sz w:val="28"/>
          <w:szCs w:val="28"/>
          <w:rtl/>
        </w:rPr>
        <w:t xml:space="preserve"> </w:t>
      </w:r>
      <w:r w:rsidR="003F592D" w:rsidRPr="00C45EE4">
        <w:rPr>
          <w:rFonts w:ascii="Simplified Arabic" w:hAnsi="Simplified Arabic" w:cs="Simplified Arabic"/>
          <w:sz w:val="28"/>
          <w:szCs w:val="28"/>
          <w:rtl/>
        </w:rPr>
        <w:t>الأوّل</w:t>
      </w:r>
      <w:r w:rsidRPr="00C45EE4">
        <w:rPr>
          <w:rFonts w:ascii="Simplified Arabic" w:hAnsi="Simplified Arabic" w:cs="Simplified Arabic"/>
          <w:sz w:val="28"/>
          <w:szCs w:val="28"/>
          <w:rtl/>
        </w:rPr>
        <w:t>ى</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لاستعادتهم</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التل</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حيث</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خسروا</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مفاتيح</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معركته.</w:t>
      </w:r>
    </w:p>
    <w:p w:rsidR="001B09E0" w:rsidRPr="00C45EE4" w:rsidRDefault="001B09E0" w:rsidP="00AF3432">
      <w:pPr>
        <w:pStyle w:val="ListParagraph"/>
        <w:numPr>
          <w:ilvl w:val="0"/>
          <w:numId w:val="68"/>
        </w:numPr>
        <w:bidi/>
        <w:spacing w:after="120" w:line="240" w:lineRule="auto"/>
        <w:ind w:left="1106" w:hanging="270"/>
        <w:jc w:val="both"/>
        <w:rPr>
          <w:rFonts w:ascii="Simplified Arabic" w:hAnsi="Simplified Arabic" w:cs="Simplified Arabic"/>
          <w:sz w:val="28"/>
          <w:szCs w:val="28"/>
        </w:rPr>
      </w:pPr>
      <w:r w:rsidRPr="00C45EE4">
        <w:rPr>
          <w:rFonts w:ascii="Simplified Arabic" w:hAnsi="Simplified Arabic" w:cs="Simplified Arabic"/>
          <w:sz w:val="28"/>
          <w:szCs w:val="28"/>
          <w:rtl/>
        </w:rPr>
        <w:t>أهم</w:t>
      </w:r>
      <w:r w:rsidR="00E970F0"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عامل</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هو</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النصر</w:t>
      </w:r>
      <w:r w:rsidR="00C27FD4" w:rsidRPr="00C45EE4">
        <w:rPr>
          <w:rFonts w:ascii="Simplified Arabic" w:hAnsi="Simplified Arabic" w:cs="Simplified Arabic"/>
          <w:sz w:val="28"/>
          <w:szCs w:val="28"/>
          <w:rtl/>
        </w:rPr>
        <w:t xml:space="preserve"> الإ</w:t>
      </w:r>
      <w:r w:rsidRPr="00C45EE4">
        <w:rPr>
          <w:rFonts w:ascii="Simplified Arabic" w:hAnsi="Simplified Arabic" w:cs="Simplified Arabic"/>
          <w:sz w:val="28"/>
          <w:szCs w:val="28"/>
          <w:rtl/>
        </w:rPr>
        <w:t>لهي</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والرعاية</w:t>
      </w:r>
      <w:r w:rsidR="00C27FD4" w:rsidRPr="00C45EE4">
        <w:rPr>
          <w:rFonts w:ascii="Simplified Arabic" w:hAnsi="Simplified Arabic" w:cs="Simplified Arabic"/>
          <w:sz w:val="28"/>
          <w:szCs w:val="28"/>
          <w:rtl/>
        </w:rPr>
        <w:t xml:space="preserve"> الإ</w:t>
      </w:r>
      <w:r w:rsidRPr="00C45EE4">
        <w:rPr>
          <w:rFonts w:ascii="Simplified Arabic" w:hAnsi="Simplified Arabic" w:cs="Simplified Arabic"/>
          <w:sz w:val="28"/>
          <w:szCs w:val="28"/>
          <w:rtl/>
        </w:rPr>
        <w:t>لهي</w:t>
      </w:r>
      <w:r w:rsidR="00C27FD4"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ة</w:t>
      </w:r>
      <w:r w:rsidRPr="00C45EE4">
        <w:rPr>
          <w:rFonts w:ascii="Simplified Arabic" w:hAnsi="Simplified Arabic" w:cs="Simplified Arabic"/>
          <w:sz w:val="28"/>
          <w:szCs w:val="28"/>
        </w:rPr>
        <w:t>.</w:t>
      </w:r>
    </w:p>
    <w:p w:rsidR="001B09E0" w:rsidRPr="00C45EE4" w:rsidRDefault="001B09E0" w:rsidP="00A13AD6">
      <w:pPr>
        <w:pStyle w:val="ListParagraph"/>
        <w:numPr>
          <w:ilvl w:val="0"/>
          <w:numId w:val="9"/>
        </w:numPr>
        <w:tabs>
          <w:tab w:val="right" w:pos="836"/>
        </w:tabs>
        <w:bidi/>
        <w:spacing w:after="120" w:line="240" w:lineRule="auto"/>
        <w:jc w:val="both"/>
        <w:rPr>
          <w:rFonts w:ascii="Simplified Arabic" w:hAnsi="Simplified Arabic" w:cs="Simplified Arabic"/>
          <w:b/>
          <w:bCs/>
          <w:sz w:val="28"/>
          <w:szCs w:val="28"/>
        </w:rPr>
      </w:pPr>
      <w:r w:rsidRPr="00C45EE4">
        <w:rPr>
          <w:rFonts w:ascii="Simplified Arabic" w:hAnsi="Simplified Arabic" w:cs="Simplified Arabic"/>
          <w:b/>
          <w:bCs/>
          <w:sz w:val="28"/>
          <w:szCs w:val="28"/>
          <w:rtl/>
        </w:rPr>
        <w:t>معركة القصير</w:t>
      </w:r>
    </w:p>
    <w:p w:rsidR="001B09E0" w:rsidRPr="00C45EE4" w:rsidRDefault="001B09E0" w:rsidP="00870FAB">
      <w:pPr>
        <w:pStyle w:val="ListParagraph"/>
        <w:numPr>
          <w:ilvl w:val="0"/>
          <w:numId w:val="11"/>
        </w:numPr>
        <w:tabs>
          <w:tab w:val="right" w:pos="1106"/>
        </w:tabs>
        <w:bidi/>
        <w:spacing w:after="120" w:line="240" w:lineRule="auto"/>
        <w:ind w:hanging="964"/>
        <w:jc w:val="both"/>
        <w:rPr>
          <w:rFonts w:ascii="Simplified Arabic" w:hAnsi="Simplified Arabic" w:cs="Simplified Arabic"/>
          <w:b/>
          <w:bCs/>
          <w:sz w:val="28"/>
          <w:szCs w:val="28"/>
        </w:rPr>
      </w:pPr>
      <w:r w:rsidRPr="00C45EE4">
        <w:rPr>
          <w:rFonts w:ascii="Simplified Arabic" w:hAnsi="Simplified Arabic" w:cs="Simplified Arabic"/>
          <w:b/>
          <w:bCs/>
          <w:sz w:val="28"/>
          <w:szCs w:val="28"/>
          <w:rtl/>
        </w:rPr>
        <w:t>القصير وعامل الزمن</w:t>
      </w:r>
    </w:p>
    <w:p w:rsidR="001B09E0" w:rsidRPr="00C45EE4" w:rsidRDefault="001B09E0" w:rsidP="00A13AD6">
      <w:pPr>
        <w:spacing w:after="120"/>
        <w:jc w:val="both"/>
        <w:rPr>
          <w:rFonts w:ascii="Simplified Arabic" w:hAnsi="Simplified Arabic" w:cs="Simplified Arabic"/>
          <w:sz w:val="28"/>
          <w:szCs w:val="28"/>
        </w:rPr>
      </w:pPr>
      <w:r w:rsidRPr="00C45EE4">
        <w:rPr>
          <w:rFonts w:ascii="Simplified Arabic" w:hAnsi="Simplified Arabic" w:cs="Simplified Arabic"/>
          <w:sz w:val="28"/>
          <w:szCs w:val="28"/>
          <w:rtl/>
        </w:rPr>
        <w:t>لكي نفهم</w:t>
      </w:r>
      <w:r w:rsidR="00C27FD4"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 xml:space="preserve"> أهم</w:t>
      </w:r>
      <w:r w:rsidR="00C27FD4"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ي</w:t>
      </w:r>
      <w:r w:rsidR="00C27FD4"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ة</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معركة</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القصير</w:t>
      </w:r>
      <w:r w:rsidR="00C27FD4"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 xml:space="preserve"> علينا النظر إلى الزمن كعامل أساسيّ، فمنذ العام 2012م وحت</w:t>
      </w:r>
      <w:r w:rsidR="00C27FD4"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ى 2013م المغذّي الرئيسي</w:t>
      </w:r>
      <w:r w:rsidR="00C27FD4"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 xml:space="preserve"> للمعارضة المسل</w:t>
      </w:r>
      <w:r w:rsidR="00C27FD4"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 xml:space="preserve">حة </w:t>
      </w:r>
      <w:r w:rsidR="00B37DEF" w:rsidRPr="00C45EE4">
        <w:rPr>
          <w:rFonts w:ascii="Simplified Arabic" w:hAnsi="Simplified Arabic" w:cs="Simplified Arabic"/>
          <w:sz w:val="28"/>
          <w:szCs w:val="28"/>
          <w:rtl/>
        </w:rPr>
        <w:t>السوريّة</w:t>
      </w:r>
      <w:r w:rsidRPr="00C45EE4">
        <w:rPr>
          <w:rFonts w:ascii="Simplified Arabic" w:hAnsi="Simplified Arabic" w:cs="Simplified Arabic"/>
          <w:sz w:val="28"/>
          <w:szCs w:val="28"/>
          <w:rtl/>
        </w:rPr>
        <w:t xml:space="preserve"> هو "كتائب الفاروق" الذي</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وُجِّه</w:t>
      </w:r>
      <w:r w:rsidR="00C27FD4" w:rsidRPr="00C45EE4">
        <w:rPr>
          <w:rFonts w:ascii="Simplified Arabic" w:hAnsi="Simplified Arabic" w:cs="Simplified Arabic"/>
          <w:sz w:val="28"/>
          <w:szCs w:val="28"/>
          <w:rtl/>
        </w:rPr>
        <w:t xml:space="preserve"> إ</w:t>
      </w:r>
      <w:r w:rsidRPr="00C45EE4">
        <w:rPr>
          <w:rFonts w:ascii="Simplified Arabic" w:hAnsi="Simplified Arabic" w:cs="Simplified Arabic"/>
          <w:sz w:val="28"/>
          <w:szCs w:val="28"/>
          <w:rtl/>
        </w:rPr>
        <w:t>ليه</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ضربة</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أساسي</w:t>
      </w:r>
      <w:r w:rsidR="00C27FD4"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ة</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في</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معركة</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القصير،</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حيث</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انتهى</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كمشروع</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أساسي</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كان</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ي</w:t>
      </w:r>
      <w:r w:rsidR="00C27FD4"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راد</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للقصير</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أن</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تكون</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منطلقًا</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له</w:t>
      </w:r>
      <w:r w:rsidRPr="00C45EE4">
        <w:rPr>
          <w:rFonts w:ascii="Simplified Arabic" w:hAnsi="Simplified Arabic" w:cs="Simplified Arabic"/>
          <w:sz w:val="28"/>
          <w:szCs w:val="28"/>
        </w:rPr>
        <w:t>.</w:t>
      </w:r>
    </w:p>
    <w:p w:rsidR="001B09E0" w:rsidRPr="00C45EE4" w:rsidRDefault="001B09E0" w:rsidP="00870FAB">
      <w:pPr>
        <w:pStyle w:val="ListParagraph"/>
        <w:numPr>
          <w:ilvl w:val="0"/>
          <w:numId w:val="11"/>
        </w:numPr>
        <w:tabs>
          <w:tab w:val="right" w:pos="1286"/>
        </w:tabs>
        <w:bidi/>
        <w:spacing w:after="120" w:line="240" w:lineRule="auto"/>
        <w:ind w:hanging="964"/>
        <w:jc w:val="both"/>
        <w:rPr>
          <w:rFonts w:ascii="Simplified Arabic" w:hAnsi="Simplified Arabic" w:cs="Simplified Arabic"/>
          <w:b/>
          <w:bCs/>
          <w:sz w:val="28"/>
          <w:szCs w:val="28"/>
        </w:rPr>
      </w:pPr>
      <w:r w:rsidRPr="00C45EE4">
        <w:rPr>
          <w:rFonts w:ascii="Simplified Arabic" w:hAnsi="Simplified Arabic" w:cs="Simplified Arabic"/>
          <w:b/>
          <w:bCs/>
          <w:sz w:val="28"/>
          <w:szCs w:val="28"/>
          <w:rtl/>
        </w:rPr>
        <w:lastRenderedPageBreak/>
        <w:t>ما أهم</w:t>
      </w:r>
      <w:r w:rsidR="00C27FD4" w:rsidRPr="00C45EE4">
        <w:rPr>
          <w:rFonts w:ascii="Simplified Arabic" w:hAnsi="Simplified Arabic" w:cs="Simplified Arabic"/>
          <w:b/>
          <w:bCs/>
          <w:sz w:val="28"/>
          <w:szCs w:val="28"/>
          <w:rtl/>
        </w:rPr>
        <w:t>ّ</w:t>
      </w:r>
      <w:r w:rsidRPr="00C45EE4">
        <w:rPr>
          <w:rFonts w:ascii="Simplified Arabic" w:hAnsi="Simplified Arabic" w:cs="Simplified Arabic"/>
          <w:b/>
          <w:bCs/>
          <w:sz w:val="28"/>
          <w:szCs w:val="28"/>
          <w:rtl/>
        </w:rPr>
        <w:t>ي</w:t>
      </w:r>
      <w:r w:rsidR="00C27FD4" w:rsidRPr="00C45EE4">
        <w:rPr>
          <w:rFonts w:ascii="Simplified Arabic" w:hAnsi="Simplified Arabic" w:cs="Simplified Arabic"/>
          <w:b/>
          <w:bCs/>
          <w:sz w:val="28"/>
          <w:szCs w:val="28"/>
          <w:rtl/>
        </w:rPr>
        <w:t>ّ</w:t>
      </w:r>
      <w:r w:rsidRPr="00C45EE4">
        <w:rPr>
          <w:rFonts w:ascii="Simplified Arabic" w:hAnsi="Simplified Arabic" w:cs="Simplified Arabic"/>
          <w:b/>
          <w:bCs/>
          <w:sz w:val="28"/>
          <w:szCs w:val="28"/>
          <w:rtl/>
        </w:rPr>
        <w:t>ة القصير؟</w:t>
      </w:r>
    </w:p>
    <w:p w:rsidR="001B09E0" w:rsidRPr="00C45EE4" w:rsidRDefault="001B09E0" w:rsidP="00A13AD6">
      <w:pPr>
        <w:spacing w:after="120"/>
        <w:jc w:val="both"/>
        <w:rPr>
          <w:rFonts w:ascii="Simplified Arabic" w:hAnsi="Simplified Arabic" w:cs="Simplified Arabic"/>
          <w:sz w:val="28"/>
          <w:szCs w:val="28"/>
        </w:rPr>
      </w:pPr>
      <w:r w:rsidRPr="00C45EE4">
        <w:rPr>
          <w:rFonts w:ascii="Simplified Arabic" w:hAnsi="Simplified Arabic" w:cs="Simplified Arabic"/>
          <w:sz w:val="28"/>
          <w:szCs w:val="28"/>
          <w:rtl/>
        </w:rPr>
        <w:t>للقصير أهم</w:t>
      </w:r>
      <w:r w:rsidR="00C27FD4"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ي</w:t>
      </w:r>
      <w:r w:rsidR="00C27FD4" w:rsidRPr="00C45EE4">
        <w:rPr>
          <w:rFonts w:ascii="Simplified Arabic" w:hAnsi="Simplified Arabic" w:cs="Simplified Arabic"/>
          <w:sz w:val="28"/>
          <w:szCs w:val="28"/>
          <w:rtl/>
        </w:rPr>
        <w:t>ّة بالغة في هذه المعركة</w:t>
      </w:r>
      <w:r w:rsidRPr="00C45EE4">
        <w:rPr>
          <w:rFonts w:ascii="Simplified Arabic" w:hAnsi="Simplified Arabic" w:cs="Simplified Arabic"/>
          <w:sz w:val="28"/>
          <w:szCs w:val="28"/>
          <w:rtl/>
        </w:rPr>
        <w:t xml:space="preserve"> للأسباب ال</w:t>
      </w:r>
      <w:r w:rsidR="00C27FD4" w:rsidRPr="00C45EE4">
        <w:rPr>
          <w:rFonts w:ascii="Simplified Arabic" w:hAnsi="Simplified Arabic" w:cs="Simplified Arabic"/>
          <w:sz w:val="28"/>
          <w:szCs w:val="28"/>
          <w:rtl/>
        </w:rPr>
        <w:t>آت</w:t>
      </w:r>
      <w:r w:rsidRPr="00C45EE4">
        <w:rPr>
          <w:rFonts w:ascii="Simplified Arabic" w:hAnsi="Simplified Arabic" w:cs="Simplified Arabic"/>
          <w:sz w:val="28"/>
          <w:szCs w:val="28"/>
          <w:rtl/>
        </w:rPr>
        <w:t>ية:</w:t>
      </w:r>
    </w:p>
    <w:p w:rsidR="001B09E0" w:rsidRPr="00C45EE4" w:rsidRDefault="001B09E0" w:rsidP="00AF3432">
      <w:pPr>
        <w:pStyle w:val="ListParagraph"/>
        <w:numPr>
          <w:ilvl w:val="0"/>
          <w:numId w:val="69"/>
        </w:numPr>
        <w:bidi/>
        <w:spacing w:after="120" w:line="240" w:lineRule="auto"/>
        <w:ind w:left="1196" w:hanging="270"/>
        <w:jc w:val="both"/>
        <w:rPr>
          <w:rFonts w:ascii="Simplified Arabic" w:hAnsi="Simplified Arabic" w:cs="Simplified Arabic"/>
          <w:sz w:val="28"/>
          <w:szCs w:val="28"/>
        </w:rPr>
      </w:pPr>
      <w:r w:rsidRPr="00C45EE4">
        <w:rPr>
          <w:rFonts w:ascii="Simplified Arabic" w:hAnsi="Simplified Arabic" w:cs="Simplified Arabic"/>
          <w:sz w:val="28"/>
          <w:szCs w:val="28"/>
          <w:rtl/>
        </w:rPr>
        <w:t>سهولة</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الوصول</w:t>
      </w:r>
      <w:r w:rsidR="00C27FD4" w:rsidRPr="00C45EE4">
        <w:rPr>
          <w:rFonts w:ascii="Simplified Arabic" w:hAnsi="Simplified Arabic" w:cs="Simplified Arabic"/>
          <w:sz w:val="28"/>
          <w:szCs w:val="28"/>
          <w:rtl/>
        </w:rPr>
        <w:t xml:space="preserve"> إ</w:t>
      </w:r>
      <w:r w:rsidRPr="00C45EE4">
        <w:rPr>
          <w:rFonts w:ascii="Simplified Arabic" w:hAnsi="Simplified Arabic" w:cs="Simplified Arabic"/>
          <w:sz w:val="28"/>
          <w:szCs w:val="28"/>
          <w:rtl/>
        </w:rPr>
        <w:t>لى</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القصير</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بالاستفادة</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من</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منطقة</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عرسال</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وما</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تمث</w:t>
      </w:r>
      <w:r w:rsidR="00C27FD4"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له</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من</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جبال.</w:t>
      </w:r>
    </w:p>
    <w:p w:rsidR="001B09E0" w:rsidRPr="00C45EE4" w:rsidRDefault="001B09E0" w:rsidP="00AF3432">
      <w:pPr>
        <w:pStyle w:val="ListParagraph"/>
        <w:numPr>
          <w:ilvl w:val="0"/>
          <w:numId w:val="69"/>
        </w:numPr>
        <w:bidi/>
        <w:spacing w:after="120" w:line="240" w:lineRule="auto"/>
        <w:ind w:left="1196" w:hanging="270"/>
        <w:jc w:val="both"/>
        <w:rPr>
          <w:rFonts w:ascii="Simplified Arabic" w:hAnsi="Simplified Arabic" w:cs="Simplified Arabic"/>
          <w:sz w:val="28"/>
          <w:szCs w:val="28"/>
        </w:rPr>
      </w:pPr>
      <w:r w:rsidRPr="00C45EE4">
        <w:rPr>
          <w:rFonts w:ascii="Simplified Arabic" w:hAnsi="Simplified Arabic" w:cs="Simplified Arabic"/>
          <w:sz w:val="28"/>
          <w:szCs w:val="28"/>
          <w:rtl/>
        </w:rPr>
        <w:t>القصير</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كانت</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تشك</w:t>
      </w:r>
      <w:r w:rsidR="00C27FD4"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ل</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القاعدة</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الل</w:t>
      </w:r>
      <w:r w:rsidR="00C27FD4"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وجستي</w:t>
      </w:r>
      <w:r w:rsidR="00C27FD4"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ة</w:t>
      </w:r>
      <w:r w:rsidR="00C27FD4" w:rsidRPr="00C45EE4">
        <w:rPr>
          <w:rFonts w:ascii="Simplified Arabic" w:hAnsi="Simplified Arabic" w:cs="Simplified Arabic"/>
          <w:sz w:val="28"/>
          <w:szCs w:val="28"/>
          <w:rtl/>
        </w:rPr>
        <w:t xml:space="preserve"> </w:t>
      </w:r>
      <w:r w:rsidR="003F592D" w:rsidRPr="00C45EE4">
        <w:rPr>
          <w:rFonts w:ascii="Simplified Arabic" w:hAnsi="Simplified Arabic" w:cs="Simplified Arabic"/>
          <w:sz w:val="28"/>
          <w:szCs w:val="28"/>
          <w:rtl/>
        </w:rPr>
        <w:t>الأوّل</w:t>
      </w:r>
      <w:r w:rsidRPr="00C45EE4">
        <w:rPr>
          <w:rFonts w:ascii="Simplified Arabic" w:hAnsi="Simplified Arabic" w:cs="Simplified Arabic"/>
          <w:sz w:val="28"/>
          <w:szCs w:val="28"/>
          <w:rtl/>
        </w:rPr>
        <w:t>ى</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 xml:space="preserve">لـ "المعارضة </w:t>
      </w:r>
      <w:r w:rsidR="00B37DEF" w:rsidRPr="00C45EE4">
        <w:rPr>
          <w:rFonts w:ascii="Simplified Arabic" w:hAnsi="Simplified Arabic" w:cs="Simplified Arabic"/>
          <w:sz w:val="28"/>
          <w:szCs w:val="28"/>
          <w:rtl/>
        </w:rPr>
        <w:t>السوريّة</w:t>
      </w:r>
      <w:r w:rsidRPr="00C45EE4">
        <w:rPr>
          <w:rFonts w:ascii="Simplified Arabic" w:hAnsi="Simplified Arabic" w:cs="Simplified Arabic"/>
          <w:sz w:val="28"/>
          <w:szCs w:val="28"/>
          <w:rtl/>
        </w:rPr>
        <w:t xml:space="preserve"> المسل</w:t>
      </w:r>
      <w:r w:rsidR="00C27FD4"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حة" فـ:</w:t>
      </w:r>
    </w:p>
    <w:p w:rsidR="001B09E0" w:rsidRPr="00C45EE4" w:rsidRDefault="001B09E0" w:rsidP="00A13AD6">
      <w:pPr>
        <w:pStyle w:val="ListParagraph"/>
        <w:numPr>
          <w:ilvl w:val="0"/>
          <w:numId w:val="70"/>
        </w:numPr>
        <w:tabs>
          <w:tab w:val="right" w:pos="1196"/>
        </w:tabs>
        <w:bidi/>
        <w:spacing w:after="120" w:line="240" w:lineRule="auto"/>
        <w:ind w:left="1286" w:hanging="360"/>
        <w:jc w:val="both"/>
        <w:rPr>
          <w:rFonts w:ascii="Simplified Arabic" w:hAnsi="Simplified Arabic" w:cs="Simplified Arabic"/>
          <w:sz w:val="28"/>
          <w:szCs w:val="28"/>
        </w:rPr>
      </w:pPr>
      <w:r w:rsidRPr="00C45EE4">
        <w:rPr>
          <w:rFonts w:ascii="Simplified Arabic" w:hAnsi="Simplified Arabic" w:cs="Simplified Arabic"/>
          <w:sz w:val="28"/>
          <w:szCs w:val="28"/>
          <w:rtl/>
        </w:rPr>
        <w:t xml:space="preserve"> المسل</w:t>
      </w:r>
      <w:r w:rsidR="00C27FD4"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حون الأجانب ك</w:t>
      </w:r>
      <w:r w:rsidR="00C27FD4" w:rsidRPr="00C45EE4">
        <w:rPr>
          <w:rFonts w:ascii="Simplified Arabic" w:hAnsi="Simplified Arabic" w:cs="Simplified Arabic"/>
          <w:sz w:val="28"/>
          <w:szCs w:val="28"/>
          <w:rtl/>
        </w:rPr>
        <w:t>انوا يمرّون على القصير لتوزيعهم</w:t>
      </w:r>
      <w:r w:rsidRPr="00C45EE4">
        <w:rPr>
          <w:rFonts w:ascii="Simplified Arabic" w:hAnsi="Simplified Arabic" w:cs="Simplified Arabic"/>
          <w:sz w:val="28"/>
          <w:szCs w:val="28"/>
          <w:rtl/>
        </w:rPr>
        <w:t xml:space="preserve"> وتوزيع الذخائر والأسلحة.</w:t>
      </w:r>
    </w:p>
    <w:p w:rsidR="001B09E0" w:rsidRPr="00C45EE4" w:rsidRDefault="001B09E0" w:rsidP="00A13AD6">
      <w:pPr>
        <w:pStyle w:val="ListParagraph"/>
        <w:numPr>
          <w:ilvl w:val="0"/>
          <w:numId w:val="70"/>
        </w:numPr>
        <w:tabs>
          <w:tab w:val="right" w:pos="1286"/>
        </w:tabs>
        <w:bidi/>
        <w:spacing w:after="120" w:line="240" w:lineRule="auto"/>
        <w:ind w:left="1286" w:hanging="360"/>
        <w:jc w:val="both"/>
        <w:rPr>
          <w:rFonts w:ascii="Simplified Arabic" w:hAnsi="Simplified Arabic" w:cs="Simplified Arabic"/>
          <w:sz w:val="28"/>
          <w:szCs w:val="28"/>
        </w:rPr>
      </w:pPr>
      <w:r w:rsidRPr="00C45EE4">
        <w:rPr>
          <w:rFonts w:ascii="Simplified Arabic" w:hAnsi="Simplified Arabic" w:cs="Simplified Arabic"/>
          <w:sz w:val="28"/>
          <w:szCs w:val="28"/>
          <w:rtl/>
        </w:rPr>
        <w:t>الإمكانات والدعم كان يمر</w:t>
      </w:r>
      <w:r w:rsidR="00C27FD4"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 xml:space="preserve"> بالقصير ومن هناك يتم</w:t>
      </w:r>
      <w:r w:rsidR="00C27FD4"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 xml:space="preserve"> توزيعه.</w:t>
      </w:r>
    </w:p>
    <w:p w:rsidR="001B09E0" w:rsidRPr="00C45EE4" w:rsidRDefault="001B09E0" w:rsidP="00A13AD6">
      <w:pPr>
        <w:pStyle w:val="ListParagraph"/>
        <w:numPr>
          <w:ilvl w:val="0"/>
          <w:numId w:val="70"/>
        </w:numPr>
        <w:tabs>
          <w:tab w:val="right" w:pos="1286"/>
        </w:tabs>
        <w:bidi/>
        <w:spacing w:after="120" w:line="240" w:lineRule="auto"/>
        <w:ind w:left="1286" w:hanging="360"/>
        <w:jc w:val="both"/>
        <w:rPr>
          <w:rFonts w:ascii="Simplified Arabic" w:hAnsi="Simplified Arabic" w:cs="Simplified Arabic"/>
          <w:sz w:val="28"/>
          <w:szCs w:val="28"/>
        </w:rPr>
      </w:pPr>
      <w:r w:rsidRPr="00C45EE4">
        <w:rPr>
          <w:rFonts w:ascii="Simplified Arabic" w:hAnsi="Simplified Arabic" w:cs="Simplified Arabic"/>
          <w:sz w:val="28"/>
          <w:szCs w:val="28"/>
          <w:rtl/>
        </w:rPr>
        <w:t>التوجيه</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القيادي</w:t>
      </w:r>
      <w:r w:rsidR="00C27FD4"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 xml:space="preserve"> للمعارضة المسل</w:t>
      </w:r>
      <w:r w:rsidR="00C27FD4"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حة بكل</w:t>
      </w:r>
      <w:r w:rsidR="00C27FD4"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 xml:space="preserve"> أبعادها كانت تنطلق من القصير.</w:t>
      </w:r>
    </w:p>
    <w:p w:rsidR="001B09E0" w:rsidRPr="00C45EE4" w:rsidRDefault="001B09E0" w:rsidP="00A13AD6">
      <w:pPr>
        <w:pStyle w:val="ListParagraph"/>
        <w:numPr>
          <w:ilvl w:val="0"/>
          <w:numId w:val="70"/>
        </w:numPr>
        <w:tabs>
          <w:tab w:val="right" w:pos="1286"/>
        </w:tabs>
        <w:bidi/>
        <w:spacing w:after="120" w:line="240" w:lineRule="auto"/>
        <w:ind w:left="1286" w:hanging="360"/>
        <w:jc w:val="both"/>
        <w:rPr>
          <w:rFonts w:ascii="Simplified Arabic" w:hAnsi="Simplified Arabic" w:cs="Simplified Arabic"/>
          <w:sz w:val="28"/>
          <w:szCs w:val="28"/>
        </w:rPr>
      </w:pPr>
      <w:r w:rsidRPr="00C45EE4">
        <w:rPr>
          <w:rFonts w:ascii="Simplified Arabic" w:hAnsi="Simplified Arabic" w:cs="Simplified Arabic"/>
          <w:sz w:val="28"/>
          <w:szCs w:val="28"/>
          <w:rtl/>
        </w:rPr>
        <w:t>تقع القصير في</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الزاوية</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الجنوبي</w:t>
      </w:r>
      <w:r w:rsidR="00C27FD4"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ة الغربي</w:t>
      </w:r>
      <w:r w:rsidR="00C27FD4"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ة</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من</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محافظة</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حمص،</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ولكن</w:t>
      </w:r>
      <w:r w:rsidR="00C27FD4"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ها تفتح على</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البادية</w:t>
      </w:r>
      <w:r w:rsidR="00C27FD4" w:rsidRPr="00C45EE4">
        <w:rPr>
          <w:rFonts w:ascii="Simplified Arabic" w:hAnsi="Simplified Arabic" w:cs="Simplified Arabic"/>
          <w:sz w:val="28"/>
          <w:szCs w:val="28"/>
          <w:rtl/>
        </w:rPr>
        <w:t xml:space="preserve"> </w:t>
      </w:r>
      <w:r w:rsidR="00B37DEF" w:rsidRPr="00C45EE4">
        <w:rPr>
          <w:rFonts w:ascii="Simplified Arabic" w:hAnsi="Simplified Arabic" w:cs="Simplified Arabic"/>
          <w:sz w:val="28"/>
          <w:szCs w:val="28"/>
          <w:rtl/>
        </w:rPr>
        <w:t>السوريّة</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بما</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ي</w:t>
      </w:r>
      <w:r w:rsidR="00C27FD4"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شك</w:t>
      </w:r>
      <w:r w:rsidR="00C27FD4"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ل</w:t>
      </w:r>
      <w:r w:rsidR="00C27FD4" w:rsidRPr="00C45EE4">
        <w:rPr>
          <w:rFonts w:ascii="Simplified Arabic" w:hAnsi="Simplified Arabic" w:cs="Simplified Arabic"/>
          <w:sz w:val="28"/>
          <w:szCs w:val="28"/>
          <w:rtl/>
        </w:rPr>
        <w:t xml:space="preserve"> إ</w:t>
      </w:r>
      <w:r w:rsidRPr="00C45EE4">
        <w:rPr>
          <w:rFonts w:ascii="Simplified Arabic" w:hAnsi="Simplified Arabic" w:cs="Simplified Arabic"/>
          <w:sz w:val="28"/>
          <w:szCs w:val="28"/>
          <w:rtl/>
        </w:rPr>
        <w:t>مكاني</w:t>
      </w:r>
      <w:r w:rsidR="00C27FD4"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ة</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امتداد</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بات</w:t>
      </w:r>
      <w:r w:rsidR="00C27FD4"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جاه</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محافظات</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الرق</w:t>
      </w:r>
      <w:r w:rsidR="00C27FD4"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ة</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ودير</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الزور</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ح</w:t>
      </w:r>
      <w:r w:rsidR="00F530DE" w:rsidRPr="00C45EE4">
        <w:rPr>
          <w:rFonts w:ascii="Simplified Arabic" w:hAnsi="Simplified Arabic" w:cs="Simplified Arabic"/>
          <w:sz w:val="28"/>
          <w:szCs w:val="28"/>
          <w:rtl/>
        </w:rPr>
        <w:t>تّ</w:t>
      </w:r>
      <w:r w:rsidRPr="00C45EE4">
        <w:rPr>
          <w:rFonts w:ascii="Simplified Arabic" w:hAnsi="Simplified Arabic" w:cs="Simplified Arabic"/>
          <w:sz w:val="28"/>
          <w:szCs w:val="28"/>
          <w:rtl/>
        </w:rPr>
        <w:t>ى</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حل</w:t>
      </w:r>
      <w:r w:rsidR="00C27FD4" w:rsidRPr="00C45EE4">
        <w:rPr>
          <w:rFonts w:ascii="Simplified Arabic" w:hAnsi="Simplified Arabic" w:cs="Simplified Arabic"/>
          <w:sz w:val="28"/>
          <w:szCs w:val="28"/>
          <w:rtl/>
        </w:rPr>
        <w:t xml:space="preserve">ب </w:t>
      </w:r>
      <w:r w:rsidRPr="00C45EE4">
        <w:rPr>
          <w:rFonts w:ascii="Simplified Arabic" w:hAnsi="Simplified Arabic" w:cs="Simplified Arabic"/>
          <w:sz w:val="28"/>
          <w:szCs w:val="28"/>
          <w:rtl/>
        </w:rPr>
        <w:t>وكل</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المنطقة</w:t>
      </w:r>
      <w:r w:rsidRPr="00C45EE4">
        <w:rPr>
          <w:rFonts w:ascii="Simplified Arabic" w:hAnsi="Simplified Arabic" w:cs="Simplified Arabic"/>
          <w:sz w:val="28"/>
          <w:szCs w:val="28"/>
        </w:rPr>
        <w:t>.</w:t>
      </w:r>
    </w:p>
    <w:p w:rsidR="001B09E0" w:rsidRPr="00C45EE4" w:rsidRDefault="001B09E0" w:rsidP="00870FAB">
      <w:pPr>
        <w:pStyle w:val="ListParagraph"/>
        <w:numPr>
          <w:ilvl w:val="0"/>
          <w:numId w:val="11"/>
        </w:numPr>
        <w:tabs>
          <w:tab w:val="left" w:pos="1286"/>
          <w:tab w:val="right" w:pos="1556"/>
        </w:tabs>
        <w:bidi/>
        <w:spacing w:after="120" w:line="240" w:lineRule="auto"/>
        <w:ind w:hanging="964"/>
        <w:jc w:val="both"/>
        <w:rPr>
          <w:rFonts w:ascii="Simplified Arabic" w:hAnsi="Simplified Arabic" w:cs="Simplified Arabic"/>
          <w:b/>
          <w:bCs/>
          <w:sz w:val="28"/>
          <w:szCs w:val="28"/>
        </w:rPr>
      </w:pPr>
      <w:r w:rsidRPr="00C45EE4">
        <w:rPr>
          <w:rFonts w:ascii="Simplified Arabic" w:hAnsi="Simplified Arabic" w:cs="Simplified Arabic"/>
          <w:b/>
          <w:bCs/>
          <w:sz w:val="28"/>
          <w:szCs w:val="28"/>
          <w:rtl/>
        </w:rPr>
        <w:t>كيف ح</w:t>
      </w:r>
      <w:r w:rsidR="00C27FD4" w:rsidRPr="00C45EE4">
        <w:rPr>
          <w:rFonts w:ascii="Simplified Arabic" w:hAnsi="Simplified Arabic" w:cs="Simplified Arabic"/>
          <w:b/>
          <w:bCs/>
          <w:sz w:val="28"/>
          <w:szCs w:val="28"/>
          <w:rtl/>
        </w:rPr>
        <w:t>ُ</w:t>
      </w:r>
      <w:r w:rsidRPr="00C45EE4">
        <w:rPr>
          <w:rFonts w:ascii="Simplified Arabic" w:hAnsi="Simplified Arabic" w:cs="Simplified Arabic"/>
          <w:b/>
          <w:bCs/>
          <w:sz w:val="28"/>
          <w:szCs w:val="28"/>
          <w:rtl/>
        </w:rPr>
        <w:t>سم قرار الهجوم على القصير؟</w:t>
      </w:r>
    </w:p>
    <w:p w:rsidR="001B09E0" w:rsidRPr="00C45EE4" w:rsidRDefault="001B09E0" w:rsidP="00A13AD6">
      <w:pPr>
        <w:tabs>
          <w:tab w:val="right" w:pos="1556"/>
        </w:tabs>
        <w:spacing w:after="12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rPr>
        <w:t>أعطى سماحة الأمين العام</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السي</w:t>
      </w:r>
      <w:r w:rsidR="00C27FD4"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د</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حسن</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نصر</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الله</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الأمر</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بأن</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يكون</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الهجوم</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من</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الات</w:t>
      </w:r>
      <w:r w:rsidR="00C27FD4"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جاه</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الجنوبي</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وليس</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من</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الات</w:t>
      </w:r>
      <w:r w:rsidR="00C27FD4"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جاه</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الشمالي</w:t>
      </w:r>
      <w:r w:rsidR="00C27FD4"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من</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نقاط</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الت</w:t>
      </w:r>
      <w:r w:rsidR="00C27FD4"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ماس</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التي</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وصل</w:t>
      </w:r>
      <w:r w:rsidR="00C27FD4" w:rsidRPr="00C45EE4">
        <w:rPr>
          <w:rFonts w:ascii="Simplified Arabic" w:hAnsi="Simplified Arabic" w:cs="Simplified Arabic"/>
          <w:sz w:val="28"/>
          <w:szCs w:val="28"/>
          <w:rtl/>
        </w:rPr>
        <w:t xml:space="preserve"> إ</w:t>
      </w:r>
      <w:r w:rsidRPr="00C45EE4">
        <w:rPr>
          <w:rFonts w:ascii="Simplified Arabic" w:hAnsi="Simplified Arabic" w:cs="Simplified Arabic"/>
          <w:sz w:val="28"/>
          <w:szCs w:val="28"/>
          <w:rtl/>
        </w:rPr>
        <w:t>ليها</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المجاهدون</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مع</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القصير</w:t>
      </w:r>
      <w:r w:rsidRPr="00C45EE4">
        <w:rPr>
          <w:rFonts w:ascii="Simplified Arabic" w:hAnsi="Simplified Arabic" w:cs="Simplified Arabic"/>
          <w:sz w:val="28"/>
          <w:szCs w:val="28"/>
        </w:rPr>
        <w:t>.</w:t>
      </w:r>
    </w:p>
    <w:p w:rsidR="001B09E0" w:rsidRPr="00C45EE4" w:rsidRDefault="001B09E0" w:rsidP="00870FAB">
      <w:pPr>
        <w:pStyle w:val="ListParagraph"/>
        <w:numPr>
          <w:ilvl w:val="0"/>
          <w:numId w:val="11"/>
        </w:numPr>
        <w:tabs>
          <w:tab w:val="right" w:pos="1286"/>
        </w:tabs>
        <w:bidi/>
        <w:spacing w:after="120" w:line="240" w:lineRule="auto"/>
        <w:ind w:hanging="874"/>
        <w:jc w:val="both"/>
        <w:rPr>
          <w:rFonts w:ascii="Simplified Arabic" w:hAnsi="Simplified Arabic" w:cs="Simplified Arabic"/>
          <w:sz w:val="28"/>
          <w:szCs w:val="28"/>
        </w:rPr>
      </w:pPr>
      <w:r w:rsidRPr="00C45EE4">
        <w:rPr>
          <w:rFonts w:ascii="Simplified Arabic" w:hAnsi="Simplified Arabic" w:cs="Simplified Arabic"/>
          <w:b/>
          <w:bCs/>
          <w:sz w:val="28"/>
          <w:szCs w:val="28"/>
          <w:rtl/>
        </w:rPr>
        <w:t>كيف كانت تجهيزات الإرهابي</w:t>
      </w:r>
      <w:r w:rsidR="00C27FD4" w:rsidRPr="00C45EE4">
        <w:rPr>
          <w:rFonts w:ascii="Simplified Arabic" w:hAnsi="Simplified Arabic" w:cs="Simplified Arabic"/>
          <w:b/>
          <w:bCs/>
          <w:sz w:val="28"/>
          <w:szCs w:val="28"/>
          <w:rtl/>
        </w:rPr>
        <w:t>ّ</w:t>
      </w:r>
      <w:r w:rsidRPr="00C45EE4">
        <w:rPr>
          <w:rFonts w:ascii="Simplified Arabic" w:hAnsi="Simplified Arabic" w:cs="Simplified Arabic"/>
          <w:b/>
          <w:bCs/>
          <w:sz w:val="28"/>
          <w:szCs w:val="28"/>
          <w:rtl/>
        </w:rPr>
        <w:t>ين؟</w:t>
      </w:r>
    </w:p>
    <w:p w:rsidR="001B09E0" w:rsidRPr="00C45EE4" w:rsidRDefault="001B09E0" w:rsidP="00A13AD6">
      <w:pPr>
        <w:spacing w:after="120"/>
        <w:jc w:val="both"/>
        <w:rPr>
          <w:rFonts w:ascii="Simplified Arabic" w:hAnsi="Simplified Arabic" w:cs="Simplified Arabic"/>
          <w:sz w:val="28"/>
          <w:szCs w:val="28"/>
          <w:rtl/>
        </w:rPr>
      </w:pPr>
      <w:r w:rsidRPr="00C45EE4">
        <w:rPr>
          <w:rFonts w:ascii="Simplified Arabic" w:hAnsi="Simplified Arabic" w:cs="Simplified Arabic"/>
          <w:sz w:val="28"/>
          <w:szCs w:val="28"/>
          <w:rtl/>
        </w:rPr>
        <w:t>كان للعدو</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الكثير</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من</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علائم</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القو</w:t>
      </w:r>
      <w:r w:rsidR="00C27FD4" w:rsidRPr="00C45EE4">
        <w:rPr>
          <w:rFonts w:ascii="Simplified Arabic" w:hAnsi="Simplified Arabic" w:cs="Simplified Arabic"/>
          <w:sz w:val="28"/>
          <w:szCs w:val="28"/>
          <w:rtl/>
        </w:rPr>
        <w:t>ّة</w:t>
      </w:r>
      <w:r w:rsidRPr="00C45EE4">
        <w:rPr>
          <w:rFonts w:ascii="Simplified Arabic" w:hAnsi="Simplified Arabic" w:cs="Simplified Arabic"/>
          <w:sz w:val="28"/>
          <w:szCs w:val="28"/>
          <w:rtl/>
        </w:rPr>
        <w:t xml:space="preserve"> نذكر منها:</w:t>
      </w:r>
    </w:p>
    <w:p w:rsidR="001B09E0" w:rsidRPr="00C45EE4" w:rsidRDefault="001B09E0" w:rsidP="00A13AD6">
      <w:pPr>
        <w:pStyle w:val="ListParagraph"/>
        <w:numPr>
          <w:ilvl w:val="0"/>
          <w:numId w:val="71"/>
        </w:numPr>
        <w:tabs>
          <w:tab w:val="right" w:pos="926"/>
        </w:tabs>
        <w:bidi/>
        <w:spacing w:after="120" w:line="240" w:lineRule="auto"/>
        <w:ind w:hanging="514"/>
        <w:jc w:val="both"/>
        <w:rPr>
          <w:rFonts w:ascii="Simplified Arabic" w:hAnsi="Simplified Arabic" w:cs="Simplified Arabic"/>
          <w:sz w:val="28"/>
          <w:szCs w:val="28"/>
        </w:rPr>
      </w:pPr>
      <w:r w:rsidRPr="00C45EE4">
        <w:rPr>
          <w:rFonts w:ascii="Simplified Arabic" w:hAnsi="Simplified Arabic" w:cs="Simplified Arabic"/>
          <w:sz w:val="28"/>
          <w:szCs w:val="28"/>
          <w:rtl/>
        </w:rPr>
        <w:t>الاستقطاب</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الكبير</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للإرهابي</w:t>
      </w:r>
      <w:r w:rsidR="00C27FD4"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ين.</w:t>
      </w:r>
    </w:p>
    <w:p w:rsidR="001B09E0" w:rsidRPr="00C45EE4" w:rsidRDefault="001B09E0" w:rsidP="00A13AD6">
      <w:pPr>
        <w:pStyle w:val="ListParagraph"/>
        <w:numPr>
          <w:ilvl w:val="0"/>
          <w:numId w:val="71"/>
        </w:numPr>
        <w:tabs>
          <w:tab w:val="right" w:pos="926"/>
        </w:tabs>
        <w:bidi/>
        <w:spacing w:after="120" w:line="240" w:lineRule="auto"/>
        <w:ind w:hanging="514"/>
        <w:jc w:val="both"/>
        <w:rPr>
          <w:rFonts w:ascii="Simplified Arabic" w:hAnsi="Simplified Arabic" w:cs="Simplified Arabic"/>
          <w:sz w:val="28"/>
          <w:szCs w:val="28"/>
        </w:rPr>
      </w:pPr>
      <w:r w:rsidRPr="00C45EE4">
        <w:rPr>
          <w:rFonts w:ascii="Simplified Arabic" w:hAnsi="Simplified Arabic" w:cs="Simplified Arabic"/>
          <w:sz w:val="28"/>
          <w:szCs w:val="28"/>
          <w:rtl/>
        </w:rPr>
        <w:t>أعداد الإرهابي</w:t>
      </w:r>
      <w:r w:rsidR="00C27FD4"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ين</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الكبيرة</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وتشكيلاتهم.</w:t>
      </w:r>
    </w:p>
    <w:p w:rsidR="001B09E0" w:rsidRPr="00C45EE4" w:rsidRDefault="001B09E0" w:rsidP="00A13AD6">
      <w:pPr>
        <w:pStyle w:val="ListParagraph"/>
        <w:numPr>
          <w:ilvl w:val="0"/>
          <w:numId w:val="71"/>
        </w:numPr>
        <w:tabs>
          <w:tab w:val="right" w:pos="926"/>
        </w:tabs>
        <w:bidi/>
        <w:spacing w:after="120" w:line="240" w:lineRule="auto"/>
        <w:ind w:hanging="514"/>
        <w:jc w:val="both"/>
        <w:rPr>
          <w:rFonts w:ascii="Simplified Arabic" w:hAnsi="Simplified Arabic" w:cs="Simplified Arabic"/>
          <w:sz w:val="28"/>
          <w:szCs w:val="28"/>
        </w:rPr>
      </w:pPr>
      <w:r w:rsidRPr="00C45EE4">
        <w:rPr>
          <w:rFonts w:ascii="Simplified Arabic" w:hAnsi="Simplified Arabic" w:cs="Simplified Arabic"/>
          <w:sz w:val="28"/>
          <w:szCs w:val="28"/>
          <w:rtl/>
        </w:rPr>
        <w:t>سيطرة الإرهابي</w:t>
      </w:r>
      <w:r w:rsidR="00C27FD4"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ين</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على</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الكثير</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من</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أسلحة</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الجيش</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السوري</w:t>
      </w:r>
      <w:r w:rsidR="00C27FD4"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w:t>
      </w:r>
    </w:p>
    <w:p w:rsidR="001B09E0" w:rsidRPr="00C45EE4" w:rsidRDefault="001B09E0" w:rsidP="00A13AD6">
      <w:pPr>
        <w:pStyle w:val="ListParagraph"/>
        <w:numPr>
          <w:ilvl w:val="0"/>
          <w:numId w:val="71"/>
        </w:numPr>
        <w:tabs>
          <w:tab w:val="right" w:pos="926"/>
        </w:tabs>
        <w:bidi/>
        <w:spacing w:after="120" w:line="240" w:lineRule="auto"/>
        <w:ind w:hanging="514"/>
        <w:jc w:val="both"/>
        <w:rPr>
          <w:rFonts w:ascii="Simplified Arabic" w:hAnsi="Simplified Arabic" w:cs="Simplified Arabic"/>
          <w:sz w:val="28"/>
          <w:szCs w:val="28"/>
        </w:rPr>
      </w:pPr>
      <w:r w:rsidRPr="00C45EE4">
        <w:rPr>
          <w:rFonts w:ascii="Simplified Arabic" w:hAnsi="Simplified Arabic" w:cs="Simplified Arabic"/>
          <w:sz w:val="28"/>
          <w:szCs w:val="28"/>
          <w:rtl/>
        </w:rPr>
        <w:t>امتلاك الإرهابي</w:t>
      </w:r>
      <w:r w:rsidR="00C27FD4" w:rsidRPr="00C45EE4">
        <w:rPr>
          <w:rFonts w:ascii="Simplified Arabic" w:hAnsi="Simplified Arabic" w:cs="Simplified Arabic"/>
          <w:sz w:val="28"/>
          <w:szCs w:val="28"/>
          <w:rtl/>
        </w:rPr>
        <w:t>ّي</w:t>
      </w:r>
      <w:r w:rsidRPr="00C45EE4">
        <w:rPr>
          <w:rFonts w:ascii="Simplified Arabic" w:hAnsi="Simplified Arabic" w:cs="Simplified Arabic"/>
          <w:sz w:val="28"/>
          <w:szCs w:val="28"/>
          <w:rtl/>
        </w:rPr>
        <w:t>ن لأهمّ الأسلحة</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الفردي</w:t>
      </w:r>
      <w:r w:rsidR="00C27FD4"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ة</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في</w:t>
      </w:r>
      <w:r w:rsidR="00C27FD4" w:rsidRPr="00C45EE4">
        <w:rPr>
          <w:rFonts w:ascii="Simplified Arabic" w:hAnsi="Simplified Arabic" w:cs="Simplified Arabic"/>
          <w:sz w:val="28"/>
          <w:szCs w:val="28"/>
          <w:rtl/>
        </w:rPr>
        <w:t xml:space="preserve"> العالم </w:t>
      </w:r>
      <w:r w:rsidRPr="00C45EE4">
        <w:rPr>
          <w:rFonts w:ascii="Simplified Arabic" w:hAnsi="Simplified Arabic" w:cs="Simplified Arabic"/>
          <w:sz w:val="28"/>
          <w:szCs w:val="28"/>
          <w:rtl/>
        </w:rPr>
        <w:t>المزو</w:t>
      </w:r>
      <w:r w:rsidR="00C27FD4"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دة</w:t>
      </w:r>
      <w:r w:rsidR="00C27FD4" w:rsidRPr="00C45EE4">
        <w:rPr>
          <w:rFonts w:ascii="Simplified Arabic" w:hAnsi="Simplified Arabic" w:cs="Simplified Arabic"/>
          <w:sz w:val="28"/>
          <w:szCs w:val="28"/>
          <w:rtl/>
        </w:rPr>
        <w:t xml:space="preserve"> بمناظير </w:t>
      </w:r>
      <w:r w:rsidRPr="00C45EE4">
        <w:rPr>
          <w:rFonts w:ascii="Simplified Arabic" w:hAnsi="Simplified Arabic" w:cs="Simplified Arabic"/>
          <w:sz w:val="28"/>
          <w:szCs w:val="28"/>
          <w:rtl/>
        </w:rPr>
        <w:t>ودب</w:t>
      </w:r>
      <w:r w:rsidR="00C27FD4" w:rsidRPr="00C45EE4">
        <w:rPr>
          <w:rFonts w:ascii="Simplified Arabic" w:hAnsi="Simplified Arabic" w:cs="Simplified Arabic"/>
          <w:sz w:val="28"/>
          <w:szCs w:val="28"/>
          <w:rtl/>
        </w:rPr>
        <w:t>ّابات</w:t>
      </w:r>
      <w:r w:rsidRPr="00C45EE4">
        <w:rPr>
          <w:rFonts w:ascii="Simplified Arabic" w:hAnsi="Simplified Arabic" w:cs="Simplified Arabic"/>
          <w:sz w:val="28"/>
          <w:szCs w:val="28"/>
          <w:rtl/>
        </w:rPr>
        <w:t xml:space="preserve"> ومدافع</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هاون غربي</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وشرقي</w:t>
      </w:r>
      <w:r w:rsidR="00C27FD4"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w:t>
      </w:r>
      <w:r w:rsidR="00C27FD4" w:rsidRPr="00C45EE4">
        <w:rPr>
          <w:rFonts w:ascii="Simplified Arabic" w:hAnsi="Simplified Arabic" w:cs="Simplified Arabic"/>
          <w:sz w:val="28"/>
          <w:szCs w:val="28"/>
          <w:rtl/>
        </w:rPr>
        <w:t xml:space="preserve"> إضافة إلى الكورنيت</w:t>
      </w:r>
      <w:r w:rsidRPr="00C45EE4">
        <w:rPr>
          <w:rFonts w:ascii="Simplified Arabic" w:hAnsi="Simplified Arabic" w:cs="Simplified Arabic"/>
          <w:sz w:val="28"/>
          <w:szCs w:val="28"/>
          <w:rtl/>
        </w:rPr>
        <w:t xml:space="preserve"> وأسلحة</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ضد</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الدروع</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متطو</w:t>
      </w:r>
      <w:r w:rsidR="00C27FD4"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رة</w:t>
      </w:r>
      <w:r w:rsidR="00C27FD4" w:rsidRPr="00C45EE4">
        <w:rPr>
          <w:rFonts w:ascii="Simplified Arabic" w:hAnsi="Simplified Arabic" w:cs="Simplified Arabic"/>
          <w:sz w:val="28"/>
          <w:szCs w:val="28"/>
          <w:rtl/>
        </w:rPr>
        <w:t xml:space="preserve"> </w:t>
      </w:r>
      <w:r w:rsidRPr="00C45EE4">
        <w:rPr>
          <w:rFonts w:ascii="Simplified Arabic" w:hAnsi="Simplified Arabic" w:cs="Simplified Arabic"/>
          <w:sz w:val="28"/>
          <w:szCs w:val="28"/>
          <w:rtl/>
        </w:rPr>
        <w:t>وحديثة</w:t>
      </w:r>
      <w:r w:rsidRPr="00C45EE4">
        <w:rPr>
          <w:rFonts w:ascii="Simplified Arabic" w:hAnsi="Simplified Arabic" w:cs="Simplified Arabic"/>
          <w:sz w:val="28"/>
          <w:szCs w:val="28"/>
        </w:rPr>
        <w:t>.</w:t>
      </w:r>
    </w:p>
    <w:p w:rsidR="000659F6" w:rsidRPr="00C45EE4" w:rsidRDefault="000659F6" w:rsidP="00A13AD6">
      <w:pPr>
        <w:spacing w:after="120"/>
        <w:jc w:val="both"/>
        <w:rPr>
          <w:rFonts w:ascii="Simplified Arabic" w:hAnsi="Simplified Arabic" w:cs="Simplified Arabic"/>
          <w:sz w:val="28"/>
          <w:szCs w:val="28"/>
        </w:rPr>
      </w:pPr>
      <w:r w:rsidRPr="00C45EE4">
        <w:rPr>
          <w:rFonts w:ascii="Simplified Arabic" w:hAnsi="Simplified Arabic" w:cs="Simplified Arabic"/>
          <w:sz w:val="28"/>
          <w:szCs w:val="28"/>
          <w:rtl/>
        </w:rPr>
        <w:t>ولذلك عموماً،</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كان</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ثمّة</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توازن</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في</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القدرة</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القتاليّة</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بين</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المقاومة</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من</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جهة</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والارهابيّين</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من</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جهة</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أخرى</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على</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مستوى</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نوعيّة</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الأسلحة.</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أمّا</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على</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مستوى</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الأعداد</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البشريّة،</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كان</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المسلّحون</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يتفوّقون</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في</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العدد، فقد بلغ</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عدد</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المسلّحين بين</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ستّة آلاف وعشرة آلاف، أمّا المجاهدون فكانوا على 14 محوراً و 14 سرية، وبالتّالي كانت قوّة</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القتال</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الفعليّة</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الأساسيّة</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قرابة</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الـ</w:t>
      </w:r>
      <w:r w:rsidRPr="00C45EE4">
        <w:rPr>
          <w:rFonts w:ascii="Simplified Arabic" w:hAnsi="Simplified Arabic" w:cs="Simplified Arabic"/>
          <w:sz w:val="28"/>
          <w:szCs w:val="28"/>
        </w:rPr>
        <w:t xml:space="preserve"> 1800 </w:t>
      </w:r>
      <w:r w:rsidRPr="00C45EE4">
        <w:rPr>
          <w:rFonts w:ascii="Simplified Arabic" w:hAnsi="Simplified Arabic" w:cs="Simplified Arabic"/>
          <w:sz w:val="28"/>
          <w:szCs w:val="28"/>
          <w:rtl/>
        </w:rPr>
        <w:t>مجاهد</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فقط</w:t>
      </w:r>
      <w:r w:rsidRPr="00C45EE4">
        <w:rPr>
          <w:rFonts w:ascii="Simplified Arabic" w:hAnsi="Simplified Arabic" w:cs="Simplified Arabic"/>
          <w:sz w:val="28"/>
          <w:szCs w:val="28"/>
        </w:rPr>
        <w:t>.</w:t>
      </w:r>
    </w:p>
    <w:p w:rsidR="000659F6" w:rsidRPr="00C45EE4" w:rsidRDefault="000659F6" w:rsidP="00397155">
      <w:pPr>
        <w:pStyle w:val="ListParagraph"/>
        <w:numPr>
          <w:ilvl w:val="0"/>
          <w:numId w:val="11"/>
        </w:numPr>
        <w:tabs>
          <w:tab w:val="right" w:pos="1196"/>
        </w:tabs>
        <w:bidi/>
        <w:spacing w:after="120" w:line="240" w:lineRule="auto"/>
        <w:ind w:hanging="964"/>
        <w:jc w:val="both"/>
        <w:rPr>
          <w:rFonts w:ascii="Simplified Arabic" w:hAnsi="Simplified Arabic" w:cs="Simplified Arabic"/>
          <w:b/>
          <w:bCs/>
          <w:sz w:val="28"/>
          <w:szCs w:val="28"/>
          <w:rtl/>
        </w:rPr>
      </w:pPr>
      <w:r w:rsidRPr="00C45EE4">
        <w:rPr>
          <w:rFonts w:ascii="Simplified Arabic" w:hAnsi="Simplified Arabic" w:cs="Simplified Arabic"/>
          <w:b/>
          <w:bCs/>
          <w:sz w:val="28"/>
          <w:szCs w:val="28"/>
          <w:rtl/>
        </w:rPr>
        <w:t>نتائج معركة القصير</w:t>
      </w:r>
    </w:p>
    <w:p w:rsidR="000659F6" w:rsidRPr="00C45EE4" w:rsidRDefault="000659F6" w:rsidP="00A13AD6">
      <w:pPr>
        <w:pStyle w:val="ListParagraph"/>
        <w:numPr>
          <w:ilvl w:val="0"/>
          <w:numId w:val="72"/>
        </w:numPr>
        <w:bidi/>
        <w:spacing w:after="120" w:line="240" w:lineRule="auto"/>
        <w:jc w:val="both"/>
        <w:rPr>
          <w:rFonts w:ascii="Simplified Arabic" w:hAnsi="Simplified Arabic" w:cs="Simplified Arabic"/>
          <w:sz w:val="28"/>
          <w:szCs w:val="28"/>
        </w:rPr>
      </w:pPr>
      <w:r w:rsidRPr="00C45EE4">
        <w:rPr>
          <w:rFonts w:ascii="Simplified Arabic" w:hAnsi="Simplified Arabic" w:cs="Simplified Arabic"/>
          <w:sz w:val="28"/>
          <w:szCs w:val="28"/>
          <w:rtl/>
        </w:rPr>
        <w:t>سيطرت</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المقاومة</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على</w:t>
      </w:r>
      <w:r w:rsidRPr="00C45EE4">
        <w:rPr>
          <w:rFonts w:ascii="Simplified Arabic" w:hAnsi="Simplified Arabic" w:cs="Simplified Arabic"/>
          <w:sz w:val="28"/>
          <w:szCs w:val="28"/>
        </w:rPr>
        <w:t xml:space="preserve"> 40 </w:t>
      </w:r>
      <w:r w:rsidRPr="00C45EE4">
        <w:rPr>
          <w:rFonts w:ascii="Simplified Arabic" w:hAnsi="Simplified Arabic" w:cs="Simplified Arabic"/>
          <w:sz w:val="28"/>
          <w:szCs w:val="28"/>
          <w:rtl/>
        </w:rPr>
        <w:t>بالمئة</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من</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مساحة</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القصير.</w:t>
      </w:r>
    </w:p>
    <w:p w:rsidR="000659F6" w:rsidRPr="00C45EE4" w:rsidRDefault="000659F6" w:rsidP="00A13AD6">
      <w:pPr>
        <w:pStyle w:val="ListParagraph"/>
        <w:numPr>
          <w:ilvl w:val="0"/>
          <w:numId w:val="72"/>
        </w:numPr>
        <w:bidi/>
        <w:spacing w:after="120" w:line="240" w:lineRule="auto"/>
        <w:jc w:val="both"/>
        <w:rPr>
          <w:rFonts w:ascii="Simplified Arabic" w:hAnsi="Simplified Arabic" w:cs="Simplified Arabic"/>
          <w:sz w:val="28"/>
          <w:szCs w:val="28"/>
        </w:rPr>
      </w:pPr>
      <w:r w:rsidRPr="00C45EE4">
        <w:rPr>
          <w:rFonts w:ascii="Simplified Arabic" w:hAnsi="Simplified Arabic" w:cs="Simplified Arabic"/>
          <w:sz w:val="28"/>
          <w:szCs w:val="28"/>
          <w:rtl/>
        </w:rPr>
        <w:t>حقّقت</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الوصل</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بين</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تشكيلات</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الجيش</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السوريّ</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المبعثرة</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في</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قلب</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القصير.</w:t>
      </w:r>
    </w:p>
    <w:p w:rsidR="000659F6" w:rsidRPr="00C45EE4" w:rsidRDefault="000659F6" w:rsidP="00AF3432">
      <w:pPr>
        <w:pStyle w:val="ListParagraph"/>
        <w:numPr>
          <w:ilvl w:val="0"/>
          <w:numId w:val="72"/>
        </w:numPr>
        <w:bidi/>
        <w:spacing w:after="120" w:line="240" w:lineRule="auto"/>
        <w:jc w:val="lowKashida"/>
        <w:rPr>
          <w:rFonts w:ascii="Simplified Arabic" w:hAnsi="Simplified Arabic" w:cs="Simplified Arabic"/>
          <w:sz w:val="28"/>
          <w:szCs w:val="28"/>
        </w:rPr>
      </w:pPr>
      <w:r w:rsidRPr="00C45EE4">
        <w:rPr>
          <w:rFonts w:ascii="Simplified Arabic" w:hAnsi="Simplified Arabic" w:cs="Simplified Arabic"/>
          <w:sz w:val="28"/>
          <w:szCs w:val="28"/>
          <w:rtl/>
        </w:rPr>
        <w:lastRenderedPageBreak/>
        <w:t>وصلت</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قوّات</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المقاومة</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من</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المشتل</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حتّى</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القصير</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وسيطرت</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على</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الحارة</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الجنوبيّة</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 الشرقيّة</w:t>
      </w:r>
      <w:r w:rsidRPr="00C45EE4">
        <w:rPr>
          <w:rFonts w:ascii="Simplified Arabic" w:hAnsi="Simplified Arabic" w:cs="Simplified Arabic"/>
          <w:sz w:val="28"/>
          <w:szCs w:val="28"/>
        </w:rPr>
        <w:t>.</w:t>
      </w:r>
    </w:p>
    <w:p w:rsidR="000659F6" w:rsidRPr="00C45EE4" w:rsidRDefault="000659F6" w:rsidP="00A13AD6">
      <w:pPr>
        <w:pStyle w:val="ListParagraph"/>
        <w:numPr>
          <w:ilvl w:val="0"/>
          <w:numId w:val="72"/>
        </w:numPr>
        <w:bidi/>
        <w:spacing w:after="120" w:line="240" w:lineRule="auto"/>
        <w:jc w:val="both"/>
        <w:rPr>
          <w:rFonts w:ascii="Simplified Arabic" w:hAnsi="Simplified Arabic" w:cs="Simplified Arabic"/>
          <w:sz w:val="28"/>
          <w:szCs w:val="28"/>
        </w:rPr>
      </w:pPr>
      <w:r w:rsidRPr="00C45EE4">
        <w:rPr>
          <w:rFonts w:ascii="Simplified Arabic" w:hAnsi="Simplified Arabic" w:cs="Simplified Arabic"/>
          <w:sz w:val="28"/>
          <w:szCs w:val="28"/>
          <w:rtl/>
        </w:rPr>
        <w:t>وصل</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المجاهدون</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الى</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منطقة</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البلديّة أي قلب القصير والتي</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تضمّ</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الكنيسة،</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البلديّة،</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ساحة</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القصير</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الرّئيسة.</w:t>
      </w:r>
    </w:p>
    <w:p w:rsidR="000659F6" w:rsidRPr="00C45EE4" w:rsidRDefault="000659F6" w:rsidP="00A13AD6">
      <w:pPr>
        <w:pStyle w:val="ListParagraph"/>
        <w:numPr>
          <w:ilvl w:val="0"/>
          <w:numId w:val="72"/>
        </w:numPr>
        <w:bidi/>
        <w:spacing w:after="120" w:line="240" w:lineRule="auto"/>
        <w:jc w:val="both"/>
        <w:rPr>
          <w:rFonts w:ascii="Simplified Arabic" w:hAnsi="Simplified Arabic" w:cs="Simplified Arabic"/>
          <w:sz w:val="28"/>
          <w:szCs w:val="28"/>
        </w:rPr>
      </w:pPr>
      <w:r w:rsidRPr="00C45EE4">
        <w:rPr>
          <w:rFonts w:ascii="Simplified Arabic" w:hAnsi="Simplified Arabic" w:cs="Simplified Arabic"/>
          <w:sz w:val="28"/>
          <w:szCs w:val="28"/>
          <w:rtl/>
        </w:rPr>
        <w:t>السيطرة</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على</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مجموعة</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نقاط</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أهمّها</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مطار</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الضّبعة</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إضافة</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لمنطقة</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الجواديّة</w:t>
      </w:r>
      <w:r w:rsidRPr="00C45EE4">
        <w:rPr>
          <w:rFonts w:ascii="Simplified Arabic" w:hAnsi="Simplified Arabic" w:cs="Simplified Arabic"/>
          <w:sz w:val="28"/>
          <w:szCs w:val="28"/>
        </w:rPr>
        <w:t>.</w:t>
      </w:r>
    </w:p>
    <w:p w:rsidR="000659F6" w:rsidRPr="00C45EE4" w:rsidRDefault="000659F6" w:rsidP="00A13AD6">
      <w:pPr>
        <w:spacing w:after="120"/>
        <w:jc w:val="both"/>
        <w:rPr>
          <w:rFonts w:ascii="Simplified Arabic" w:hAnsi="Simplified Arabic" w:cs="Simplified Arabic"/>
          <w:sz w:val="28"/>
          <w:szCs w:val="28"/>
          <w:rtl/>
        </w:rPr>
      </w:pPr>
      <w:r w:rsidRPr="00C45EE4">
        <w:rPr>
          <w:rFonts w:ascii="Simplified Arabic" w:hAnsi="Simplified Arabic" w:cs="Simplified Arabic"/>
          <w:sz w:val="28"/>
          <w:szCs w:val="28"/>
          <w:rtl/>
        </w:rPr>
        <w:t>سقط العديد من القتلى والجرحى للإرهابيّين، وقد تواصلوا مع مختار</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دحيرج</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الذي</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بدوره</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تواصل</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مع</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المقاومة،</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فأعطى</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سماحة</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الأمين</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العامّ</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الأمر</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بمساعدة</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جرحى</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المسلّحين</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في</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الوصول</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إلى</w:t>
      </w:r>
      <w:r w:rsidRPr="00C45EE4">
        <w:rPr>
          <w:rFonts w:ascii="Simplified Arabic" w:hAnsi="Simplified Arabic" w:cs="Simplified Arabic"/>
          <w:sz w:val="28"/>
          <w:szCs w:val="28"/>
        </w:rPr>
        <w:t xml:space="preserve"> </w:t>
      </w:r>
      <w:r w:rsidRPr="00C45EE4">
        <w:rPr>
          <w:rFonts w:ascii="Simplified Arabic" w:hAnsi="Simplified Arabic" w:cs="Simplified Arabic"/>
          <w:sz w:val="28"/>
          <w:szCs w:val="28"/>
          <w:rtl/>
        </w:rPr>
        <w:t>المستشفيات.</w:t>
      </w:r>
    </w:p>
    <w:p w:rsidR="000659F6" w:rsidRPr="00C45EE4" w:rsidRDefault="000659F6" w:rsidP="00A13AD6">
      <w:pPr>
        <w:spacing w:after="120"/>
        <w:jc w:val="both"/>
        <w:rPr>
          <w:rFonts w:ascii="Simplified Arabic" w:hAnsi="Simplified Arabic" w:cs="Simplified Arabic"/>
          <w:b/>
          <w:bCs/>
          <w:sz w:val="28"/>
          <w:szCs w:val="28"/>
        </w:rPr>
      </w:pPr>
      <w:r w:rsidRPr="00C45EE4">
        <w:rPr>
          <w:rFonts w:ascii="Simplified Arabic" w:hAnsi="Simplified Arabic" w:cs="Simplified Arabic"/>
          <w:b/>
          <w:bCs/>
          <w:sz w:val="28"/>
          <w:szCs w:val="28"/>
          <w:rtl/>
        </w:rPr>
        <w:t>انتهت</w:t>
      </w:r>
      <w:r w:rsidRPr="00C45EE4">
        <w:rPr>
          <w:rFonts w:ascii="Simplified Arabic" w:hAnsi="Simplified Arabic" w:cs="Simplified Arabic"/>
          <w:b/>
          <w:sz w:val="28"/>
          <w:szCs w:val="28"/>
        </w:rPr>
        <w:t xml:space="preserve"> </w:t>
      </w:r>
      <w:r w:rsidRPr="00C45EE4">
        <w:rPr>
          <w:rFonts w:ascii="Simplified Arabic" w:hAnsi="Simplified Arabic" w:cs="Simplified Arabic"/>
          <w:b/>
          <w:bCs/>
          <w:sz w:val="28"/>
          <w:szCs w:val="28"/>
          <w:rtl/>
        </w:rPr>
        <w:t>معركة</w:t>
      </w:r>
      <w:r w:rsidRPr="00C45EE4">
        <w:rPr>
          <w:rFonts w:ascii="Simplified Arabic" w:hAnsi="Simplified Arabic" w:cs="Simplified Arabic"/>
          <w:b/>
          <w:sz w:val="28"/>
          <w:szCs w:val="28"/>
        </w:rPr>
        <w:t xml:space="preserve"> </w:t>
      </w:r>
      <w:r w:rsidRPr="00C45EE4">
        <w:rPr>
          <w:rFonts w:ascii="Simplified Arabic" w:hAnsi="Simplified Arabic" w:cs="Simplified Arabic"/>
          <w:b/>
          <w:bCs/>
          <w:sz w:val="28"/>
          <w:szCs w:val="28"/>
          <w:rtl/>
        </w:rPr>
        <w:t>القصير بانتصار المجاهدين وسقوط الإرهابيّين بين قتيل وجريح،</w:t>
      </w:r>
      <w:r w:rsidRPr="00C45EE4">
        <w:rPr>
          <w:rFonts w:ascii="Simplified Arabic" w:hAnsi="Simplified Arabic" w:cs="Simplified Arabic"/>
          <w:b/>
          <w:sz w:val="28"/>
          <w:szCs w:val="28"/>
        </w:rPr>
        <w:t xml:space="preserve"> </w:t>
      </w:r>
      <w:r w:rsidRPr="00C45EE4">
        <w:rPr>
          <w:rFonts w:ascii="Simplified Arabic" w:hAnsi="Simplified Arabic" w:cs="Simplified Arabic"/>
          <w:b/>
          <w:bCs/>
          <w:sz w:val="28"/>
          <w:szCs w:val="28"/>
          <w:rtl/>
        </w:rPr>
        <w:t>وعادت</w:t>
      </w:r>
      <w:r w:rsidRPr="00C45EE4">
        <w:rPr>
          <w:rFonts w:ascii="Simplified Arabic" w:hAnsi="Simplified Arabic" w:cs="Simplified Arabic"/>
          <w:b/>
          <w:sz w:val="28"/>
          <w:szCs w:val="28"/>
        </w:rPr>
        <w:t xml:space="preserve"> </w:t>
      </w:r>
      <w:r w:rsidRPr="00C45EE4">
        <w:rPr>
          <w:rFonts w:ascii="Simplified Arabic" w:hAnsi="Simplified Arabic" w:cs="Simplified Arabic"/>
          <w:b/>
          <w:bCs/>
          <w:sz w:val="28"/>
          <w:szCs w:val="28"/>
          <w:rtl/>
        </w:rPr>
        <w:t>المقاومة</w:t>
      </w:r>
      <w:r w:rsidRPr="00C45EE4">
        <w:rPr>
          <w:rFonts w:ascii="Simplified Arabic" w:hAnsi="Simplified Arabic" w:cs="Simplified Arabic"/>
          <w:b/>
          <w:sz w:val="28"/>
          <w:szCs w:val="28"/>
        </w:rPr>
        <w:t xml:space="preserve"> </w:t>
      </w:r>
      <w:r w:rsidRPr="00C45EE4">
        <w:rPr>
          <w:rFonts w:ascii="Simplified Arabic" w:hAnsi="Simplified Arabic" w:cs="Simplified Arabic"/>
          <w:b/>
          <w:bCs/>
          <w:sz w:val="28"/>
          <w:szCs w:val="28"/>
          <w:rtl/>
        </w:rPr>
        <w:t>إلى</w:t>
      </w:r>
      <w:r w:rsidRPr="00C45EE4">
        <w:rPr>
          <w:rFonts w:ascii="Simplified Arabic" w:hAnsi="Simplified Arabic" w:cs="Simplified Arabic"/>
          <w:b/>
          <w:sz w:val="28"/>
          <w:szCs w:val="28"/>
        </w:rPr>
        <w:t xml:space="preserve"> </w:t>
      </w:r>
      <w:r w:rsidRPr="00C45EE4">
        <w:rPr>
          <w:rFonts w:ascii="Simplified Arabic" w:hAnsi="Simplified Arabic" w:cs="Simplified Arabic"/>
          <w:b/>
          <w:bCs/>
          <w:sz w:val="28"/>
          <w:szCs w:val="28"/>
          <w:rtl/>
        </w:rPr>
        <w:t>الموقف</w:t>
      </w:r>
      <w:r w:rsidRPr="00C45EE4">
        <w:rPr>
          <w:rFonts w:ascii="Simplified Arabic" w:hAnsi="Simplified Arabic" w:cs="Simplified Arabic"/>
          <w:b/>
          <w:bCs/>
          <w:sz w:val="28"/>
          <w:szCs w:val="28"/>
        </w:rPr>
        <w:t xml:space="preserve"> </w:t>
      </w:r>
      <w:r w:rsidRPr="00C45EE4">
        <w:rPr>
          <w:rFonts w:ascii="Simplified Arabic" w:hAnsi="Simplified Arabic" w:cs="Simplified Arabic"/>
          <w:b/>
          <w:bCs/>
          <w:sz w:val="28"/>
          <w:szCs w:val="28"/>
          <w:rtl/>
        </w:rPr>
        <w:t>الدفاعيّ.</w:t>
      </w:r>
    </w:p>
    <w:p w:rsidR="000659F6" w:rsidRPr="00C45EE4" w:rsidRDefault="000659F6" w:rsidP="00AF3432">
      <w:pPr>
        <w:pStyle w:val="ListParagraph"/>
        <w:numPr>
          <w:ilvl w:val="0"/>
          <w:numId w:val="9"/>
        </w:numPr>
        <w:tabs>
          <w:tab w:val="left" w:pos="656"/>
        </w:tabs>
        <w:bidi/>
        <w:spacing w:after="120" w:line="240" w:lineRule="auto"/>
        <w:ind w:left="746" w:hanging="360"/>
        <w:jc w:val="both"/>
        <w:rPr>
          <w:rFonts w:ascii="Simplified Arabic" w:hAnsi="Simplified Arabic" w:cs="Simplified Arabic"/>
          <w:b/>
          <w:bCs/>
          <w:sz w:val="28"/>
          <w:szCs w:val="28"/>
          <w:rtl/>
        </w:rPr>
      </w:pPr>
      <w:r w:rsidRPr="00C45EE4">
        <w:rPr>
          <w:rFonts w:ascii="Simplified Arabic" w:hAnsi="Simplified Arabic" w:cs="Simplified Arabic"/>
          <w:b/>
          <w:bCs/>
          <w:sz w:val="28"/>
          <w:szCs w:val="28"/>
          <w:rtl/>
        </w:rPr>
        <w:t xml:space="preserve"> </w:t>
      </w:r>
      <w:r w:rsidRPr="00C45EE4">
        <w:rPr>
          <w:rFonts w:ascii="Simplified Arabic" w:hAnsi="Simplified Arabic" w:cs="Simplified Arabic"/>
          <w:sz w:val="28"/>
          <w:szCs w:val="28"/>
          <w:rtl/>
        </w:rPr>
        <w:t xml:space="preserve"> </w:t>
      </w:r>
      <w:r w:rsidRPr="00C45EE4">
        <w:rPr>
          <w:rFonts w:ascii="Simplified Arabic" w:hAnsi="Simplified Arabic" w:cs="Simplified Arabic"/>
          <w:b/>
          <w:bCs/>
          <w:sz w:val="28"/>
          <w:szCs w:val="28"/>
          <w:rtl/>
        </w:rPr>
        <w:t xml:space="preserve">عمليّة قائم 1 </w:t>
      </w:r>
    </w:p>
    <w:p w:rsidR="000659F6" w:rsidRPr="00C45EE4" w:rsidRDefault="000659F6" w:rsidP="00A13AD6">
      <w:pPr>
        <w:spacing w:after="120"/>
        <w:jc w:val="both"/>
        <w:textAlignment w:val="baseline"/>
        <w:rPr>
          <w:rFonts w:ascii="Simplified Arabic" w:hAnsi="Simplified Arabic" w:cs="Simplified Arabic"/>
          <w:sz w:val="28"/>
          <w:szCs w:val="28"/>
          <w:rtl/>
        </w:rPr>
      </w:pPr>
      <w:r w:rsidRPr="00C45EE4">
        <w:rPr>
          <w:rFonts w:ascii="Simplified Arabic" w:hAnsi="Simplified Arabic" w:cs="Simplified Arabic"/>
          <w:sz w:val="28"/>
          <w:szCs w:val="28"/>
          <w:rtl/>
        </w:rPr>
        <w:t>في حزيران 2014م، كان امتداد المسلّحين من الزبدانيّ وجرود الزبدانيّ وجرود بلودان حتّى وادي بردى، أي أنّ خطّ الاتّصال موجود من عرسال إلى الغوطة إلى وادي بردى، ووادي بردى متّصلة بالغوطة الشرقيّة، وبالتّالي على سلسلة جبال القلمون الغربيّة الشرقيّة الممتدّة حتّى البادية والتنف والناصريّة. فكان لا بدّ من فصل هذه الجرود وتمّ اختيار إصبع طفيل.</w:t>
      </w:r>
    </w:p>
    <w:p w:rsidR="000659F6" w:rsidRPr="00C45EE4" w:rsidRDefault="000659F6" w:rsidP="00A13AD6">
      <w:pPr>
        <w:spacing w:after="120"/>
        <w:jc w:val="both"/>
        <w:textAlignment w:val="baseline"/>
        <w:rPr>
          <w:rFonts w:ascii="Simplified Arabic" w:hAnsi="Simplified Arabic" w:cs="Simplified Arabic"/>
          <w:sz w:val="28"/>
          <w:szCs w:val="28"/>
          <w:rtl/>
        </w:rPr>
      </w:pPr>
      <w:r w:rsidRPr="00C45EE4">
        <w:rPr>
          <w:rFonts w:ascii="Simplified Arabic" w:hAnsi="Simplified Arabic" w:cs="Simplified Arabic"/>
          <w:sz w:val="28"/>
          <w:szCs w:val="28"/>
          <w:rtl/>
        </w:rPr>
        <w:t>أخذت المقاومة الإسلامية القرار بتنفيذ مناورة هجوميّة من جهة القلمون على منطقة الطفيل ومحيطها والسيطرة على هذه المنطقة.</w:t>
      </w:r>
    </w:p>
    <w:p w:rsidR="000659F6" w:rsidRPr="00C45EE4" w:rsidRDefault="000659F6" w:rsidP="00A13AD6">
      <w:pPr>
        <w:spacing w:after="120"/>
        <w:jc w:val="both"/>
        <w:textAlignment w:val="baseline"/>
        <w:rPr>
          <w:rFonts w:ascii="Simplified Arabic" w:hAnsi="Simplified Arabic" w:cs="Simplified Arabic"/>
          <w:sz w:val="28"/>
          <w:szCs w:val="28"/>
          <w:rtl/>
        </w:rPr>
      </w:pPr>
      <w:r w:rsidRPr="00C45EE4">
        <w:rPr>
          <w:rFonts w:ascii="Simplified Arabic" w:hAnsi="Simplified Arabic" w:cs="Simplified Arabic"/>
          <w:sz w:val="28"/>
          <w:szCs w:val="28"/>
          <w:rtl/>
        </w:rPr>
        <w:t xml:space="preserve"> استمرّت المعركة قرابة 4 أيّام حتى باتت وضعيّة المقاومة الدفاعيّة متصلة، وفصلت المعركة بين الانتشار المسلّح الذي كان موجودًا بمنطقة وادي بردى المتصل مع الغوطة الشرقيّة، وبين الانتشار المسلّح المنتشر في كامل جرود عرسال. </w:t>
      </w:r>
    </w:p>
    <w:p w:rsidR="000659F6" w:rsidRPr="00C45EE4" w:rsidRDefault="000659F6" w:rsidP="00A13AD6">
      <w:pPr>
        <w:pStyle w:val="ListParagraph"/>
        <w:numPr>
          <w:ilvl w:val="0"/>
          <w:numId w:val="9"/>
        </w:numPr>
        <w:tabs>
          <w:tab w:val="right" w:pos="746"/>
        </w:tabs>
        <w:bidi/>
        <w:spacing w:after="120" w:line="240" w:lineRule="auto"/>
        <w:jc w:val="both"/>
        <w:textAlignment w:val="baseline"/>
        <w:rPr>
          <w:rFonts w:ascii="Simplified Arabic" w:hAnsi="Simplified Arabic" w:cs="Simplified Arabic"/>
          <w:b/>
          <w:bCs/>
          <w:sz w:val="28"/>
          <w:szCs w:val="28"/>
          <w:rtl/>
        </w:rPr>
      </w:pPr>
      <w:r w:rsidRPr="00C45EE4">
        <w:rPr>
          <w:rFonts w:ascii="Simplified Arabic" w:hAnsi="Simplified Arabic" w:cs="Simplified Arabic"/>
          <w:b/>
          <w:bCs/>
          <w:sz w:val="28"/>
          <w:szCs w:val="28"/>
          <w:rtl/>
        </w:rPr>
        <w:t>عمليّة قائم 2</w:t>
      </w:r>
    </w:p>
    <w:p w:rsidR="000659F6" w:rsidRPr="00C45EE4" w:rsidRDefault="000659F6" w:rsidP="00A13AD6">
      <w:pPr>
        <w:spacing w:after="120"/>
        <w:jc w:val="both"/>
        <w:textAlignment w:val="baseline"/>
        <w:rPr>
          <w:rFonts w:ascii="Simplified Arabic" w:hAnsi="Simplified Arabic" w:cs="Simplified Arabic"/>
          <w:sz w:val="28"/>
          <w:szCs w:val="28"/>
          <w:rtl/>
        </w:rPr>
      </w:pPr>
      <w:r w:rsidRPr="00C45EE4">
        <w:rPr>
          <w:rFonts w:ascii="Simplified Arabic" w:hAnsi="Simplified Arabic" w:cs="Simplified Arabic"/>
          <w:sz w:val="28"/>
          <w:szCs w:val="28"/>
          <w:rtl/>
        </w:rPr>
        <w:t xml:space="preserve">في تمّوز من العام 2014، أُخذ القرار بالهجوم من جهة القلمون باتّجاه طلعة موسى من قبل الجيش السوريّ، على أن يهاجم حزب الله من الاتّجاه اللبنانيّ باتّجاه منطقة عقبة البيضة، عقبة الزيتونة، الخشعات، رأس وادي الهوا، أرض الكشك، إلى أن تلتقي القوّات بمكان واحد. ولكن لظروف معيّنة لم تهاجمِ القوّة من القلمون كما كان مقرّرًا، بل تمّ الهجوم من الاتّجاه اللبنانيّ فقط في المنطقة على مشارف منطقة بعلبكّ. </w:t>
      </w:r>
    </w:p>
    <w:p w:rsidR="000659F6" w:rsidRPr="00C45EE4" w:rsidRDefault="000659F6" w:rsidP="00A13AD6">
      <w:pPr>
        <w:spacing w:after="120"/>
        <w:jc w:val="both"/>
        <w:textAlignment w:val="baseline"/>
        <w:rPr>
          <w:rFonts w:ascii="Simplified Arabic" w:hAnsi="Simplified Arabic" w:cs="Simplified Arabic"/>
          <w:sz w:val="28"/>
          <w:szCs w:val="28"/>
          <w:rtl/>
        </w:rPr>
      </w:pPr>
      <w:r w:rsidRPr="00C45EE4">
        <w:rPr>
          <w:rFonts w:ascii="Simplified Arabic" w:hAnsi="Simplified Arabic" w:cs="Simplified Arabic"/>
          <w:sz w:val="28"/>
          <w:szCs w:val="28"/>
          <w:rtl/>
        </w:rPr>
        <w:lastRenderedPageBreak/>
        <w:t>هاجم المقاومون 32 نقطة للمسلّحين وسيطروا على 28 منها، على الرّغم من الصعوبات التي واجهوها والمتمثّلة بارتفاع بعض المناطق كعقبة الزيتونة 2500متر وعقبة البيضة 2450متر، ممّا يؤدّي إلى صعوبة بالتنفّس بسبب تراجع نسبة الأوكسجين في الهواء.</w:t>
      </w:r>
    </w:p>
    <w:p w:rsidR="000659F6" w:rsidRPr="00C45EE4" w:rsidRDefault="000659F6" w:rsidP="00A13AD6">
      <w:pPr>
        <w:spacing w:after="120"/>
        <w:jc w:val="both"/>
        <w:textAlignment w:val="baseline"/>
        <w:rPr>
          <w:rFonts w:ascii="Simplified Arabic" w:hAnsi="Simplified Arabic" w:cs="Simplified Arabic"/>
          <w:sz w:val="28"/>
          <w:szCs w:val="28"/>
          <w:rtl/>
        </w:rPr>
      </w:pPr>
      <w:r w:rsidRPr="00C45EE4">
        <w:rPr>
          <w:rFonts w:ascii="Simplified Arabic" w:hAnsi="Simplified Arabic" w:cs="Simplified Arabic"/>
          <w:sz w:val="28"/>
          <w:szCs w:val="28"/>
          <w:rtl/>
        </w:rPr>
        <w:t>حقّقت المقاومة في هذه العمليّة محوراً محاذياً لجرد بريتال، وآخر محاذياً لجرد بعلبك</w:t>
      </w:r>
      <w:r w:rsidR="00740BDF" w:rsidRPr="00C45EE4">
        <w:rPr>
          <w:rFonts w:ascii="Simplified Arabic" w:hAnsi="Simplified Arabic" w:cs="Simplified Arabic"/>
          <w:sz w:val="28"/>
          <w:szCs w:val="28"/>
          <w:rtl/>
        </w:rPr>
        <w:t>ّ</w:t>
      </w:r>
      <w:r w:rsidRPr="00C45EE4">
        <w:rPr>
          <w:rFonts w:ascii="Simplified Arabic" w:hAnsi="Simplified Arabic" w:cs="Simplified Arabic"/>
          <w:sz w:val="28"/>
          <w:szCs w:val="28"/>
          <w:rtl/>
        </w:rPr>
        <w:t xml:space="preserve"> نحلة، إلّا أنّ المنطقة بين المحورين غير متّصلة.</w:t>
      </w:r>
    </w:p>
    <w:p w:rsidR="000659F6" w:rsidRPr="00C45EE4" w:rsidRDefault="000659F6" w:rsidP="00A13AD6">
      <w:pPr>
        <w:pStyle w:val="ListParagraph"/>
        <w:numPr>
          <w:ilvl w:val="0"/>
          <w:numId w:val="9"/>
        </w:numPr>
        <w:tabs>
          <w:tab w:val="right" w:pos="746"/>
        </w:tabs>
        <w:bidi/>
        <w:spacing w:after="120" w:line="240" w:lineRule="auto"/>
        <w:jc w:val="both"/>
        <w:textAlignment w:val="baseline"/>
        <w:rPr>
          <w:rFonts w:ascii="Simplified Arabic" w:hAnsi="Simplified Arabic" w:cs="Simplified Arabic"/>
          <w:b/>
          <w:bCs/>
          <w:sz w:val="28"/>
          <w:szCs w:val="28"/>
          <w:rtl/>
        </w:rPr>
      </w:pPr>
      <w:r w:rsidRPr="00C45EE4">
        <w:rPr>
          <w:rFonts w:ascii="Simplified Arabic" w:hAnsi="Simplified Arabic" w:cs="Simplified Arabic"/>
          <w:b/>
          <w:bCs/>
          <w:sz w:val="28"/>
          <w:szCs w:val="28"/>
          <w:rtl/>
        </w:rPr>
        <w:t>عمليّة "أمير1" إبعاد الخطر الأمنيّ عن لبنان</w:t>
      </w:r>
    </w:p>
    <w:p w:rsidR="000659F6" w:rsidRPr="00C45EE4" w:rsidRDefault="000659F6" w:rsidP="00A13AD6">
      <w:pPr>
        <w:spacing w:after="120"/>
        <w:jc w:val="both"/>
        <w:textAlignment w:val="baseline"/>
        <w:rPr>
          <w:rFonts w:ascii="Simplified Arabic" w:hAnsi="Simplified Arabic" w:cs="Simplified Arabic"/>
          <w:sz w:val="28"/>
          <w:szCs w:val="28"/>
          <w:rtl/>
        </w:rPr>
      </w:pPr>
      <w:r w:rsidRPr="00C45EE4">
        <w:rPr>
          <w:rFonts w:ascii="Simplified Arabic" w:hAnsi="Simplified Arabic" w:cs="Simplified Arabic"/>
          <w:sz w:val="28"/>
          <w:szCs w:val="28"/>
          <w:rtl/>
        </w:rPr>
        <w:t>في آب من العام ٢٠١٤، اعتقل الجيش اللبنانيّ عماد جمعة وهو أحد الضّباط الأساسيّين في المجموعات الإرهابيّة وقائد "لواء فجر الإسلام". فيما كان انتشار الجيش اللبنانيّ يُشكّل شبه طوق حول عرسال وبعض الأودية.</w:t>
      </w:r>
    </w:p>
    <w:p w:rsidR="000659F6" w:rsidRPr="00C45EE4" w:rsidRDefault="000659F6" w:rsidP="00A13AD6">
      <w:pPr>
        <w:spacing w:after="120"/>
        <w:jc w:val="both"/>
        <w:textAlignment w:val="baseline"/>
        <w:rPr>
          <w:rFonts w:ascii="Simplified Arabic" w:hAnsi="Simplified Arabic" w:cs="Simplified Arabic"/>
          <w:sz w:val="28"/>
          <w:szCs w:val="28"/>
          <w:rtl/>
        </w:rPr>
      </w:pPr>
      <w:r w:rsidRPr="00C45EE4">
        <w:rPr>
          <w:rFonts w:ascii="Simplified Arabic" w:hAnsi="Simplified Arabic" w:cs="Simplified Arabic"/>
          <w:sz w:val="28"/>
          <w:szCs w:val="28"/>
          <w:rtl/>
        </w:rPr>
        <w:t>استمرّت المناوشات بين المقاومين والمجموعات الإرهابيّة حتى صيف 2015. في تلك الفترة ،كان "جيش الفتح" قد تشكّل في إدلب، وعقد "أبو مالك التلّي" لقاءً لكلّ التشكيلات المقاتلة وبدأ بالتحضير لما أسماه "فتح دمشق".</w:t>
      </w:r>
    </w:p>
    <w:p w:rsidR="000659F6" w:rsidRPr="00C45EE4" w:rsidRDefault="000659F6" w:rsidP="00A13AD6">
      <w:pPr>
        <w:spacing w:after="120"/>
        <w:jc w:val="both"/>
        <w:textAlignment w:val="baseline"/>
        <w:rPr>
          <w:rFonts w:ascii="Simplified Arabic" w:hAnsi="Simplified Arabic" w:cs="Simplified Arabic"/>
          <w:sz w:val="28"/>
          <w:szCs w:val="28"/>
          <w:rtl/>
        </w:rPr>
      </w:pPr>
      <w:r w:rsidRPr="00C45EE4">
        <w:rPr>
          <w:rFonts w:ascii="Simplified Arabic" w:hAnsi="Simplified Arabic" w:cs="Simplified Arabic"/>
          <w:sz w:val="28"/>
          <w:szCs w:val="28"/>
          <w:rtl/>
        </w:rPr>
        <w:t>أُخذ قرار من قبل المقاومة بضرورة تطهير كلّ الجرود من جرد طفيل حتّى جرد بعلبكّ، فكانت العمليّة باتّجاهين (274 كلم على الاتّجاه اللبنانيّ و 500 كلم على الاتّجاه السوريّ)، فهذه المنطقة كانت تشكّل تهديدًا كبيرًا للمناطق اللبنانيّة، حيث كانت تمرّ منها السيّارات المفخّخة ليتمّ تفجيرها بين المدنيّين. وبعد تحريرها وُجد فيها عدد من مصانع المتفجّرات التي تضمّ سيّارات مفخّخة بلوحات لبنانيّة.</w:t>
      </w:r>
    </w:p>
    <w:p w:rsidR="000659F6" w:rsidRPr="00C45EE4" w:rsidRDefault="000659F6" w:rsidP="00A13AD6">
      <w:pPr>
        <w:pStyle w:val="ListParagraph"/>
        <w:numPr>
          <w:ilvl w:val="0"/>
          <w:numId w:val="34"/>
        </w:numPr>
        <w:bidi/>
        <w:spacing w:after="120" w:line="240" w:lineRule="auto"/>
        <w:jc w:val="both"/>
        <w:textAlignment w:val="baseline"/>
        <w:rPr>
          <w:rFonts w:ascii="Simplified Arabic" w:hAnsi="Simplified Arabic" w:cs="Simplified Arabic"/>
          <w:b/>
          <w:bCs/>
          <w:sz w:val="28"/>
          <w:szCs w:val="28"/>
          <w:rtl/>
        </w:rPr>
      </w:pPr>
      <w:r w:rsidRPr="00C45EE4">
        <w:rPr>
          <w:rFonts w:ascii="Simplified Arabic" w:hAnsi="Simplified Arabic" w:cs="Simplified Arabic"/>
          <w:b/>
          <w:bCs/>
          <w:sz w:val="28"/>
          <w:szCs w:val="28"/>
          <w:rtl/>
        </w:rPr>
        <w:t>نتج عن هذه العمليّة:</w:t>
      </w:r>
    </w:p>
    <w:p w:rsidR="000659F6" w:rsidRPr="00C45EE4" w:rsidRDefault="000659F6" w:rsidP="00A13AD6">
      <w:pPr>
        <w:pStyle w:val="ListParagraph"/>
        <w:numPr>
          <w:ilvl w:val="0"/>
          <w:numId w:val="73"/>
        </w:numPr>
        <w:bidi/>
        <w:spacing w:after="120" w:line="240" w:lineRule="auto"/>
        <w:jc w:val="both"/>
        <w:textAlignment w:val="baseline"/>
        <w:rPr>
          <w:rFonts w:ascii="Simplified Arabic" w:hAnsi="Simplified Arabic" w:cs="Simplified Arabic"/>
          <w:sz w:val="28"/>
          <w:szCs w:val="28"/>
          <w:rtl/>
        </w:rPr>
      </w:pPr>
      <w:r w:rsidRPr="00C45EE4">
        <w:rPr>
          <w:rFonts w:ascii="Simplified Arabic" w:hAnsi="Simplified Arabic" w:cs="Simplified Arabic"/>
          <w:sz w:val="28"/>
          <w:szCs w:val="28"/>
          <w:rtl/>
        </w:rPr>
        <w:t>تحرير قرابة 500 كلم.</w:t>
      </w:r>
    </w:p>
    <w:p w:rsidR="000659F6" w:rsidRPr="00C45EE4" w:rsidRDefault="000659F6" w:rsidP="00A13AD6">
      <w:pPr>
        <w:pStyle w:val="ListParagraph"/>
        <w:numPr>
          <w:ilvl w:val="0"/>
          <w:numId w:val="73"/>
        </w:numPr>
        <w:bidi/>
        <w:spacing w:after="120" w:line="240" w:lineRule="auto"/>
        <w:jc w:val="both"/>
        <w:textAlignment w:val="baseline"/>
        <w:rPr>
          <w:rFonts w:ascii="Simplified Arabic" w:hAnsi="Simplified Arabic" w:cs="Simplified Arabic"/>
          <w:sz w:val="28"/>
          <w:szCs w:val="28"/>
          <w:rtl/>
        </w:rPr>
      </w:pPr>
      <w:r w:rsidRPr="00C45EE4">
        <w:rPr>
          <w:rFonts w:ascii="Simplified Arabic" w:hAnsi="Simplified Arabic" w:cs="Simplified Arabic"/>
          <w:sz w:val="28"/>
          <w:szCs w:val="28"/>
          <w:rtl/>
        </w:rPr>
        <w:t>أضاعت أمل "جيش الفتح" وأبعدت التهديد عن منطقة بريتال وبعلبكّ.</w:t>
      </w:r>
    </w:p>
    <w:p w:rsidR="000659F6" w:rsidRPr="00C45EE4" w:rsidRDefault="000659F6" w:rsidP="00A13AD6">
      <w:pPr>
        <w:pStyle w:val="ListParagraph"/>
        <w:numPr>
          <w:ilvl w:val="0"/>
          <w:numId w:val="73"/>
        </w:numPr>
        <w:bidi/>
        <w:spacing w:after="120" w:line="240" w:lineRule="auto"/>
        <w:jc w:val="both"/>
        <w:textAlignment w:val="baseline"/>
        <w:rPr>
          <w:rFonts w:ascii="Simplified Arabic" w:hAnsi="Simplified Arabic" w:cs="Simplified Arabic"/>
          <w:sz w:val="28"/>
          <w:szCs w:val="28"/>
          <w:rtl/>
        </w:rPr>
      </w:pPr>
      <w:r w:rsidRPr="00C45EE4">
        <w:rPr>
          <w:rFonts w:ascii="Simplified Arabic" w:hAnsi="Simplified Arabic" w:cs="Simplified Arabic"/>
          <w:sz w:val="28"/>
          <w:szCs w:val="28"/>
          <w:rtl/>
        </w:rPr>
        <w:t>أُقفلت الكثير من المعابر وبالتّالي تراجع التهديد الأمنيّ على لبنان بنسبة كبيرة.</w:t>
      </w:r>
    </w:p>
    <w:p w:rsidR="000659F6" w:rsidRPr="00C45EE4" w:rsidRDefault="000659F6" w:rsidP="00A13AD6">
      <w:pPr>
        <w:pStyle w:val="ListParagraph"/>
        <w:numPr>
          <w:ilvl w:val="0"/>
          <w:numId w:val="9"/>
        </w:numPr>
        <w:tabs>
          <w:tab w:val="right" w:pos="746"/>
        </w:tabs>
        <w:bidi/>
        <w:spacing w:after="120" w:line="240" w:lineRule="auto"/>
        <w:jc w:val="both"/>
        <w:textAlignment w:val="baseline"/>
        <w:rPr>
          <w:rFonts w:ascii="Simplified Arabic" w:hAnsi="Simplified Arabic" w:cs="Simplified Arabic"/>
          <w:b/>
          <w:bCs/>
          <w:sz w:val="28"/>
          <w:szCs w:val="28"/>
          <w:rtl/>
        </w:rPr>
      </w:pPr>
      <w:r w:rsidRPr="00C45EE4">
        <w:rPr>
          <w:rFonts w:ascii="Simplified Arabic" w:hAnsi="Simplified Arabic" w:cs="Simplified Arabic"/>
          <w:b/>
          <w:bCs/>
          <w:sz w:val="28"/>
          <w:szCs w:val="28"/>
          <w:rtl/>
        </w:rPr>
        <w:t>عمليّة أمير2</w:t>
      </w:r>
    </w:p>
    <w:p w:rsidR="000659F6" w:rsidRPr="00C45EE4" w:rsidRDefault="000659F6" w:rsidP="00A13AD6">
      <w:pPr>
        <w:spacing w:after="120"/>
        <w:jc w:val="both"/>
        <w:textAlignment w:val="baseline"/>
        <w:rPr>
          <w:rFonts w:ascii="Simplified Arabic" w:hAnsi="Simplified Arabic" w:cs="Simplified Arabic"/>
          <w:sz w:val="28"/>
          <w:szCs w:val="28"/>
          <w:rtl/>
        </w:rPr>
      </w:pPr>
      <w:r w:rsidRPr="00C45EE4">
        <w:rPr>
          <w:rFonts w:ascii="Simplified Arabic" w:hAnsi="Simplified Arabic" w:cs="Simplified Arabic"/>
          <w:sz w:val="28"/>
          <w:szCs w:val="28"/>
          <w:rtl/>
        </w:rPr>
        <w:t>بعد معركة أمير 1، قرّرت قيادة المقاومة إكمال العمل الهجوميّ باتّجاه منطقة جرد عرسال وصولًا لعرسال وحصر الإرهابيّين وتطويقهم قدر الإمكان، فجرى تنفيذ عمليّة "أمير 2". وقد استشرس الإرهابيّون في قتالهم في منطقة حرف الدبول وقرنة الرصيف.</w:t>
      </w:r>
    </w:p>
    <w:p w:rsidR="000659F6" w:rsidRPr="00C45EE4" w:rsidRDefault="000659F6" w:rsidP="00A13AD6">
      <w:pPr>
        <w:pStyle w:val="ListParagraph"/>
        <w:numPr>
          <w:ilvl w:val="0"/>
          <w:numId w:val="34"/>
        </w:numPr>
        <w:tabs>
          <w:tab w:val="right" w:pos="746"/>
        </w:tabs>
        <w:bidi/>
        <w:spacing w:after="120" w:line="240" w:lineRule="auto"/>
        <w:jc w:val="both"/>
        <w:textAlignment w:val="baseline"/>
        <w:rPr>
          <w:rFonts w:ascii="Simplified Arabic" w:hAnsi="Simplified Arabic" w:cs="Simplified Arabic"/>
          <w:b/>
          <w:bCs/>
          <w:sz w:val="28"/>
          <w:szCs w:val="28"/>
        </w:rPr>
      </w:pPr>
      <w:r w:rsidRPr="00C45EE4">
        <w:rPr>
          <w:rFonts w:ascii="Simplified Arabic" w:hAnsi="Simplified Arabic" w:cs="Simplified Arabic"/>
          <w:b/>
          <w:bCs/>
          <w:sz w:val="28"/>
          <w:szCs w:val="28"/>
          <w:rtl/>
        </w:rPr>
        <w:t>نتائج العمليّة</w:t>
      </w:r>
    </w:p>
    <w:p w:rsidR="000659F6" w:rsidRPr="00C45EE4" w:rsidRDefault="000659F6" w:rsidP="00A13AD6">
      <w:pPr>
        <w:pStyle w:val="ListParagraph"/>
        <w:numPr>
          <w:ilvl w:val="0"/>
          <w:numId w:val="74"/>
        </w:numPr>
        <w:bidi/>
        <w:spacing w:after="120" w:line="240" w:lineRule="auto"/>
        <w:jc w:val="both"/>
        <w:textAlignment w:val="baseline"/>
        <w:rPr>
          <w:rFonts w:ascii="Simplified Arabic" w:hAnsi="Simplified Arabic" w:cs="Simplified Arabic"/>
          <w:sz w:val="28"/>
          <w:szCs w:val="28"/>
        </w:rPr>
      </w:pPr>
      <w:r w:rsidRPr="00C45EE4">
        <w:rPr>
          <w:rFonts w:ascii="Simplified Arabic" w:hAnsi="Simplified Arabic" w:cs="Simplified Arabic"/>
          <w:sz w:val="28"/>
          <w:szCs w:val="28"/>
          <w:rtl/>
        </w:rPr>
        <w:t>الوصول إلى جرد عرسال.</w:t>
      </w:r>
    </w:p>
    <w:p w:rsidR="000659F6" w:rsidRPr="00C45EE4" w:rsidRDefault="000659F6" w:rsidP="00A13AD6">
      <w:pPr>
        <w:pStyle w:val="ListParagraph"/>
        <w:numPr>
          <w:ilvl w:val="0"/>
          <w:numId w:val="74"/>
        </w:numPr>
        <w:bidi/>
        <w:spacing w:after="120" w:line="240" w:lineRule="auto"/>
        <w:jc w:val="both"/>
        <w:textAlignment w:val="baseline"/>
        <w:rPr>
          <w:rFonts w:ascii="Simplified Arabic" w:hAnsi="Simplified Arabic" w:cs="Simplified Arabic"/>
          <w:sz w:val="28"/>
          <w:szCs w:val="28"/>
        </w:rPr>
      </w:pPr>
      <w:r w:rsidRPr="00C45EE4">
        <w:rPr>
          <w:rFonts w:ascii="Simplified Arabic" w:hAnsi="Simplified Arabic" w:cs="Simplified Arabic"/>
          <w:sz w:val="28"/>
          <w:szCs w:val="28"/>
          <w:rtl/>
        </w:rPr>
        <w:t>الإشراف على سهل الرهوة بشكل كامل الذي كان يهدّد القلمون.</w:t>
      </w:r>
    </w:p>
    <w:p w:rsidR="000659F6" w:rsidRPr="00C45EE4" w:rsidRDefault="000659F6" w:rsidP="00A13AD6">
      <w:pPr>
        <w:pStyle w:val="ListParagraph"/>
        <w:numPr>
          <w:ilvl w:val="0"/>
          <w:numId w:val="74"/>
        </w:numPr>
        <w:bidi/>
        <w:spacing w:after="120" w:line="240" w:lineRule="auto"/>
        <w:jc w:val="both"/>
        <w:textAlignment w:val="baseline"/>
        <w:rPr>
          <w:rFonts w:ascii="Simplified Arabic" w:hAnsi="Simplified Arabic" w:cs="Simplified Arabic"/>
          <w:sz w:val="28"/>
          <w:szCs w:val="28"/>
        </w:rPr>
      </w:pPr>
      <w:r w:rsidRPr="00C45EE4">
        <w:rPr>
          <w:rFonts w:ascii="Simplified Arabic" w:hAnsi="Simplified Arabic" w:cs="Simplified Arabic"/>
          <w:sz w:val="28"/>
          <w:szCs w:val="28"/>
          <w:rtl/>
        </w:rPr>
        <w:lastRenderedPageBreak/>
        <w:t xml:space="preserve"> قطع مثلّث وادي الخيل.</w:t>
      </w:r>
    </w:p>
    <w:p w:rsidR="000659F6" w:rsidRPr="00C45EE4" w:rsidRDefault="000659F6" w:rsidP="00A13AD6">
      <w:pPr>
        <w:pStyle w:val="ListParagraph"/>
        <w:numPr>
          <w:ilvl w:val="0"/>
          <w:numId w:val="74"/>
        </w:numPr>
        <w:bidi/>
        <w:spacing w:after="120" w:line="240" w:lineRule="auto"/>
        <w:jc w:val="both"/>
        <w:textAlignment w:val="baseline"/>
        <w:rPr>
          <w:rFonts w:ascii="Simplified Arabic" w:hAnsi="Simplified Arabic" w:cs="Simplified Arabic"/>
          <w:sz w:val="28"/>
          <w:szCs w:val="28"/>
          <w:rtl/>
        </w:rPr>
      </w:pPr>
      <w:r w:rsidRPr="00C45EE4">
        <w:rPr>
          <w:rFonts w:ascii="Simplified Arabic" w:hAnsi="Simplified Arabic" w:cs="Simplified Arabic"/>
          <w:sz w:val="28"/>
          <w:szCs w:val="28"/>
          <w:rtl/>
        </w:rPr>
        <w:t xml:space="preserve"> تمّ تأمين جرد نحلة ويونين بشكل كامل مع الامتداد وتحقيق الاتّصال مع الجيش اللبنانيّ.</w:t>
      </w:r>
    </w:p>
    <w:p w:rsidR="000659F6" w:rsidRPr="00C45EE4" w:rsidRDefault="000659F6" w:rsidP="00A13AD6">
      <w:pPr>
        <w:pStyle w:val="ListParagraph"/>
        <w:numPr>
          <w:ilvl w:val="0"/>
          <w:numId w:val="9"/>
        </w:numPr>
        <w:tabs>
          <w:tab w:val="right" w:pos="746"/>
        </w:tabs>
        <w:bidi/>
        <w:spacing w:after="120" w:line="240" w:lineRule="auto"/>
        <w:jc w:val="both"/>
        <w:textAlignment w:val="baseline"/>
        <w:rPr>
          <w:rFonts w:ascii="Simplified Arabic" w:hAnsi="Simplified Arabic" w:cs="Simplified Arabic"/>
          <w:sz w:val="28"/>
          <w:szCs w:val="28"/>
          <w:rtl/>
        </w:rPr>
      </w:pPr>
      <w:r w:rsidRPr="00C45EE4">
        <w:rPr>
          <w:rFonts w:ascii="Simplified Arabic" w:hAnsi="Simplified Arabic" w:cs="Simplified Arabic"/>
          <w:b/>
          <w:bCs/>
          <w:sz w:val="28"/>
          <w:szCs w:val="28"/>
          <w:rtl/>
        </w:rPr>
        <w:t>الهجوم على المنطقة الشرقيّة</w:t>
      </w:r>
    </w:p>
    <w:p w:rsidR="000659F6" w:rsidRPr="00C45EE4" w:rsidRDefault="000659F6" w:rsidP="00A13AD6">
      <w:pPr>
        <w:spacing w:after="120"/>
        <w:jc w:val="both"/>
        <w:textAlignment w:val="baseline"/>
        <w:rPr>
          <w:rFonts w:ascii="Simplified Arabic" w:hAnsi="Simplified Arabic" w:cs="Simplified Arabic"/>
          <w:sz w:val="28"/>
          <w:szCs w:val="28"/>
          <w:rtl/>
        </w:rPr>
      </w:pPr>
      <w:r w:rsidRPr="00C45EE4">
        <w:rPr>
          <w:rFonts w:ascii="Simplified Arabic" w:hAnsi="Simplified Arabic" w:cs="Simplified Arabic"/>
          <w:sz w:val="28"/>
          <w:szCs w:val="28"/>
          <w:rtl/>
        </w:rPr>
        <w:t>في شهر رمضان من العام 2017م، أُخذ القرار من قبل المقاومة الإسلاميّة بالعمل الهجوميّ على المنطقة الشرقيّة لإنهاء الوجود التكفيريّ لإزالة التهديد الأمنيّ.</w:t>
      </w:r>
    </w:p>
    <w:p w:rsidR="000659F6" w:rsidRPr="00C45EE4" w:rsidRDefault="000659F6" w:rsidP="00A13AD6">
      <w:pPr>
        <w:spacing w:after="120"/>
        <w:jc w:val="both"/>
        <w:textAlignment w:val="baseline"/>
        <w:rPr>
          <w:rFonts w:ascii="Simplified Arabic" w:hAnsi="Simplified Arabic" w:cs="Simplified Arabic"/>
          <w:sz w:val="28"/>
          <w:szCs w:val="28"/>
          <w:rtl/>
        </w:rPr>
      </w:pPr>
      <w:r w:rsidRPr="00C45EE4">
        <w:rPr>
          <w:rFonts w:ascii="Simplified Arabic" w:hAnsi="Simplified Arabic" w:cs="Simplified Arabic"/>
          <w:sz w:val="28"/>
          <w:szCs w:val="28"/>
          <w:rtl/>
        </w:rPr>
        <w:t>عملت المقاومة على تثبيت الخطّ الدفاعيّ للجيش اللبنانيّ تحت عرسال خوفًا من اندفاع الإرهابيّين باتّجاه اللبوة. ولذلك كان الجيش قد ثبّت حواجز عند معبر وادي حميد، وادي رعيان.</w:t>
      </w:r>
    </w:p>
    <w:p w:rsidR="000659F6" w:rsidRPr="00C45EE4" w:rsidRDefault="000659F6" w:rsidP="00A13AD6">
      <w:pPr>
        <w:pStyle w:val="ListParagraph"/>
        <w:numPr>
          <w:ilvl w:val="0"/>
          <w:numId w:val="33"/>
        </w:numPr>
        <w:tabs>
          <w:tab w:val="right" w:pos="1106"/>
        </w:tabs>
        <w:bidi/>
        <w:spacing w:after="120" w:line="240" w:lineRule="auto"/>
        <w:jc w:val="both"/>
        <w:textAlignment w:val="baseline"/>
        <w:rPr>
          <w:rFonts w:ascii="Simplified Arabic" w:hAnsi="Simplified Arabic" w:cs="Simplified Arabic"/>
          <w:b/>
          <w:bCs/>
          <w:sz w:val="28"/>
          <w:szCs w:val="28"/>
        </w:rPr>
      </w:pPr>
      <w:r w:rsidRPr="00C45EE4">
        <w:rPr>
          <w:rFonts w:ascii="Simplified Arabic" w:hAnsi="Simplified Arabic" w:cs="Simplified Arabic"/>
          <w:b/>
          <w:bCs/>
          <w:sz w:val="28"/>
          <w:szCs w:val="28"/>
          <w:rtl/>
        </w:rPr>
        <w:t>توصيات سماحة السيّد حسن نصر الله خلال عمليّات السلسلة الشرقيّة</w:t>
      </w:r>
    </w:p>
    <w:p w:rsidR="000659F6" w:rsidRPr="00C45EE4" w:rsidRDefault="000659F6" w:rsidP="00A13AD6">
      <w:pPr>
        <w:pStyle w:val="ListParagraph"/>
        <w:numPr>
          <w:ilvl w:val="0"/>
          <w:numId w:val="75"/>
        </w:numPr>
        <w:tabs>
          <w:tab w:val="right" w:pos="1106"/>
        </w:tabs>
        <w:bidi/>
        <w:spacing w:after="120" w:line="240" w:lineRule="auto"/>
        <w:jc w:val="both"/>
        <w:textAlignment w:val="baseline"/>
        <w:rPr>
          <w:rFonts w:ascii="Simplified Arabic" w:hAnsi="Simplified Arabic" w:cs="Simplified Arabic"/>
          <w:sz w:val="28"/>
          <w:szCs w:val="28"/>
        </w:rPr>
      </w:pPr>
      <w:r w:rsidRPr="00C45EE4">
        <w:rPr>
          <w:rFonts w:ascii="Simplified Arabic" w:hAnsi="Simplified Arabic" w:cs="Simplified Arabic"/>
          <w:sz w:val="28"/>
          <w:szCs w:val="28"/>
          <w:rtl/>
        </w:rPr>
        <w:t>أن لا يتمّ التعرّض للمدنيّين خاصّة في موضوع المخيّمات.</w:t>
      </w:r>
    </w:p>
    <w:p w:rsidR="000659F6" w:rsidRPr="00C45EE4" w:rsidRDefault="000659F6" w:rsidP="00A13AD6">
      <w:pPr>
        <w:pStyle w:val="ListParagraph"/>
        <w:numPr>
          <w:ilvl w:val="0"/>
          <w:numId w:val="75"/>
        </w:numPr>
        <w:tabs>
          <w:tab w:val="right" w:pos="1106"/>
        </w:tabs>
        <w:bidi/>
        <w:spacing w:after="120" w:line="240" w:lineRule="auto"/>
        <w:jc w:val="both"/>
        <w:textAlignment w:val="baseline"/>
        <w:rPr>
          <w:rFonts w:ascii="Simplified Arabic" w:hAnsi="Simplified Arabic" w:cs="Simplified Arabic"/>
          <w:sz w:val="28"/>
          <w:szCs w:val="28"/>
        </w:rPr>
      </w:pPr>
      <w:r w:rsidRPr="00C45EE4">
        <w:rPr>
          <w:rFonts w:ascii="Simplified Arabic" w:hAnsi="Simplified Arabic" w:cs="Simplified Arabic"/>
          <w:sz w:val="28"/>
          <w:szCs w:val="28"/>
          <w:rtl/>
        </w:rPr>
        <w:t>إذا اضّطرّ المقاومون إلى الردّ على مصدر نيران من اتّجاه المدنيّين، يجب أن تكون الرماية بأسلحة دقيقة ومركّزة، بحيث يُردّ على مصدر النار بشكل دقيق مع عدم احتمال الخطأ وأخذ الإذن قبل الردّ.</w:t>
      </w:r>
    </w:p>
    <w:p w:rsidR="000659F6" w:rsidRPr="00C45EE4" w:rsidRDefault="000659F6" w:rsidP="00A13AD6">
      <w:pPr>
        <w:pStyle w:val="ListParagraph"/>
        <w:numPr>
          <w:ilvl w:val="0"/>
          <w:numId w:val="33"/>
        </w:numPr>
        <w:tabs>
          <w:tab w:val="right" w:pos="1106"/>
        </w:tabs>
        <w:bidi/>
        <w:spacing w:after="120" w:line="240" w:lineRule="auto"/>
        <w:jc w:val="both"/>
        <w:textAlignment w:val="baseline"/>
        <w:rPr>
          <w:rFonts w:ascii="Simplified Arabic" w:hAnsi="Simplified Arabic" w:cs="Simplified Arabic"/>
          <w:b/>
          <w:bCs/>
          <w:sz w:val="28"/>
          <w:szCs w:val="28"/>
        </w:rPr>
      </w:pPr>
      <w:r w:rsidRPr="00C45EE4">
        <w:rPr>
          <w:rFonts w:ascii="Simplified Arabic" w:hAnsi="Simplified Arabic" w:cs="Simplified Arabic"/>
          <w:b/>
          <w:bCs/>
          <w:sz w:val="28"/>
          <w:szCs w:val="28"/>
          <w:rtl/>
        </w:rPr>
        <w:t>أهداف العمليّة</w:t>
      </w:r>
    </w:p>
    <w:p w:rsidR="000659F6" w:rsidRPr="00C45EE4" w:rsidRDefault="000659F6" w:rsidP="00A13AD6">
      <w:pPr>
        <w:pStyle w:val="ListParagraph"/>
        <w:numPr>
          <w:ilvl w:val="0"/>
          <w:numId w:val="76"/>
        </w:numPr>
        <w:tabs>
          <w:tab w:val="right" w:pos="1106"/>
        </w:tabs>
        <w:bidi/>
        <w:spacing w:after="120" w:line="240" w:lineRule="auto"/>
        <w:jc w:val="both"/>
        <w:textAlignment w:val="baseline"/>
        <w:rPr>
          <w:rFonts w:ascii="Simplified Arabic" w:hAnsi="Simplified Arabic" w:cs="Simplified Arabic"/>
          <w:sz w:val="28"/>
          <w:szCs w:val="28"/>
        </w:rPr>
      </w:pPr>
      <w:r w:rsidRPr="00C45EE4">
        <w:rPr>
          <w:rFonts w:ascii="Simplified Arabic" w:hAnsi="Simplified Arabic" w:cs="Simplified Arabic"/>
          <w:sz w:val="28"/>
          <w:szCs w:val="28"/>
          <w:rtl/>
        </w:rPr>
        <w:t>الهدف الرّئيسيّ القضاء التامّ على جبهة "النصرة وداعش" وإنهاء وجودها.</w:t>
      </w:r>
    </w:p>
    <w:p w:rsidR="00635DE2" w:rsidRPr="00C45EE4" w:rsidRDefault="000659F6" w:rsidP="00A13AD6">
      <w:pPr>
        <w:pStyle w:val="ListParagraph"/>
        <w:numPr>
          <w:ilvl w:val="0"/>
          <w:numId w:val="76"/>
        </w:numPr>
        <w:tabs>
          <w:tab w:val="right" w:pos="1106"/>
        </w:tabs>
        <w:bidi/>
        <w:spacing w:after="120" w:line="240" w:lineRule="auto"/>
        <w:jc w:val="both"/>
        <w:textAlignment w:val="baseline"/>
        <w:rPr>
          <w:rFonts w:ascii="Simplified Arabic" w:hAnsi="Simplified Arabic" w:cs="Simplified Arabic"/>
          <w:sz w:val="28"/>
          <w:szCs w:val="28"/>
        </w:rPr>
      </w:pPr>
      <w:r w:rsidRPr="00C45EE4">
        <w:rPr>
          <w:rFonts w:ascii="Simplified Arabic" w:hAnsi="Simplified Arabic" w:cs="Simplified Arabic"/>
          <w:sz w:val="28"/>
          <w:szCs w:val="28"/>
          <w:rtl/>
        </w:rPr>
        <w:t>تحرير كامل الحدود اللبنانيّة ليكون لبنان الدولة الأولى التي يتمّ إعلان تحريرها من الوجود الإرهابيّ.</w:t>
      </w:r>
    </w:p>
    <w:p w:rsidR="000659F6" w:rsidRPr="00C45EE4" w:rsidRDefault="000659F6" w:rsidP="00A13AD6">
      <w:pPr>
        <w:pStyle w:val="ListParagraph"/>
        <w:numPr>
          <w:ilvl w:val="0"/>
          <w:numId w:val="76"/>
        </w:numPr>
        <w:tabs>
          <w:tab w:val="right" w:pos="1106"/>
        </w:tabs>
        <w:bidi/>
        <w:spacing w:after="120" w:line="240" w:lineRule="auto"/>
        <w:jc w:val="both"/>
        <w:textAlignment w:val="baseline"/>
        <w:rPr>
          <w:rFonts w:ascii="Simplified Arabic" w:hAnsi="Simplified Arabic" w:cs="Simplified Arabic"/>
          <w:sz w:val="28"/>
          <w:szCs w:val="28"/>
          <w:rtl/>
        </w:rPr>
      </w:pPr>
      <w:r w:rsidRPr="00C45EE4">
        <w:rPr>
          <w:rFonts w:ascii="Simplified Arabic" w:hAnsi="Simplified Arabic" w:cs="Simplified Arabic"/>
          <w:sz w:val="28"/>
          <w:szCs w:val="28"/>
          <w:rtl/>
        </w:rPr>
        <w:t>الهدف المضمر: السعي لضغط جبهة "النصرة" بشخص أبي مالك التلّي لكشف مصير العسكريّين اللبنانيّين المختطفين والأسرى من إدلب.</w:t>
      </w:r>
    </w:p>
    <w:p w:rsidR="000659F6" w:rsidRPr="00C45EE4" w:rsidRDefault="000659F6" w:rsidP="00A13AD6">
      <w:pPr>
        <w:pStyle w:val="ListParagraph"/>
        <w:numPr>
          <w:ilvl w:val="0"/>
          <w:numId w:val="33"/>
        </w:numPr>
        <w:tabs>
          <w:tab w:val="right" w:pos="1106"/>
        </w:tabs>
        <w:bidi/>
        <w:spacing w:after="120" w:line="240" w:lineRule="auto"/>
        <w:jc w:val="both"/>
        <w:textAlignment w:val="baseline"/>
        <w:rPr>
          <w:rFonts w:ascii="Simplified Arabic" w:hAnsi="Simplified Arabic" w:cs="Simplified Arabic"/>
          <w:b/>
          <w:bCs/>
          <w:sz w:val="28"/>
          <w:szCs w:val="28"/>
          <w:rtl/>
        </w:rPr>
      </w:pPr>
      <w:r w:rsidRPr="00C45EE4">
        <w:rPr>
          <w:rFonts w:ascii="Simplified Arabic" w:hAnsi="Simplified Arabic" w:cs="Simplified Arabic"/>
          <w:b/>
          <w:bCs/>
          <w:sz w:val="28"/>
          <w:szCs w:val="28"/>
          <w:rtl/>
        </w:rPr>
        <w:t>تشكيلات الإرهابيّين</w:t>
      </w:r>
    </w:p>
    <w:p w:rsidR="000659F6" w:rsidRPr="00C45EE4" w:rsidRDefault="000659F6" w:rsidP="00AF3432">
      <w:pPr>
        <w:pStyle w:val="ListParagraph"/>
        <w:numPr>
          <w:ilvl w:val="0"/>
          <w:numId w:val="76"/>
        </w:numPr>
        <w:tabs>
          <w:tab w:val="right" w:pos="1106"/>
        </w:tabs>
        <w:bidi/>
        <w:spacing w:after="120" w:line="240" w:lineRule="auto"/>
        <w:jc w:val="lowKashida"/>
        <w:textAlignment w:val="baseline"/>
        <w:rPr>
          <w:rFonts w:ascii="Simplified Arabic" w:hAnsi="Simplified Arabic" w:cs="Simplified Arabic"/>
          <w:sz w:val="28"/>
          <w:szCs w:val="28"/>
        </w:rPr>
      </w:pPr>
      <w:r w:rsidRPr="00C45EE4">
        <w:rPr>
          <w:rFonts w:ascii="Simplified Arabic" w:hAnsi="Simplified Arabic" w:cs="Simplified Arabic"/>
          <w:sz w:val="28"/>
          <w:szCs w:val="28"/>
          <w:rtl/>
        </w:rPr>
        <w:t>كانت قوّات العدوّ تتشكّل بشكل رئيسيّ من جبهة "النصرة" وسرايا "أهل الشام" وتشكيلات أخرى.</w:t>
      </w:r>
    </w:p>
    <w:p w:rsidR="000659F6" w:rsidRPr="00C45EE4" w:rsidRDefault="000659F6" w:rsidP="00A13AD6">
      <w:pPr>
        <w:pStyle w:val="ListParagraph"/>
        <w:numPr>
          <w:ilvl w:val="0"/>
          <w:numId w:val="76"/>
        </w:numPr>
        <w:tabs>
          <w:tab w:val="right" w:pos="1106"/>
        </w:tabs>
        <w:bidi/>
        <w:spacing w:after="120" w:line="240" w:lineRule="auto"/>
        <w:jc w:val="both"/>
        <w:textAlignment w:val="baseline"/>
        <w:rPr>
          <w:rFonts w:ascii="Simplified Arabic" w:hAnsi="Simplified Arabic" w:cs="Simplified Arabic"/>
          <w:sz w:val="28"/>
          <w:szCs w:val="28"/>
        </w:rPr>
      </w:pPr>
      <w:r w:rsidRPr="00C45EE4">
        <w:rPr>
          <w:rFonts w:ascii="Simplified Arabic" w:hAnsi="Simplified Arabic" w:cs="Simplified Arabic"/>
          <w:sz w:val="28"/>
          <w:szCs w:val="28"/>
          <w:rtl/>
        </w:rPr>
        <w:t xml:space="preserve"> مجموع العديد الإرهابيّ حوالي 700 مقاتل من التشكيلين قابل للارتفاع لحدود 3000 بسبب الدعم البشريّ من المخيّمات، والتي تبعد عن نقاط انطلاق المقاومة حوالي 6 إلى 7 كلم.</w:t>
      </w:r>
    </w:p>
    <w:p w:rsidR="000659F6" w:rsidRPr="00C45EE4" w:rsidRDefault="000659F6" w:rsidP="00A13AD6">
      <w:pPr>
        <w:pStyle w:val="ListParagraph"/>
        <w:numPr>
          <w:ilvl w:val="0"/>
          <w:numId w:val="33"/>
        </w:numPr>
        <w:tabs>
          <w:tab w:val="right" w:pos="1106"/>
        </w:tabs>
        <w:bidi/>
        <w:spacing w:after="120" w:line="240" w:lineRule="auto"/>
        <w:jc w:val="both"/>
        <w:textAlignment w:val="baseline"/>
        <w:rPr>
          <w:rFonts w:ascii="Simplified Arabic" w:hAnsi="Simplified Arabic" w:cs="Simplified Arabic"/>
          <w:b/>
          <w:bCs/>
          <w:sz w:val="28"/>
          <w:szCs w:val="28"/>
        </w:rPr>
      </w:pPr>
      <w:r w:rsidRPr="00C45EE4">
        <w:rPr>
          <w:rFonts w:ascii="Simplified Arabic" w:hAnsi="Simplified Arabic" w:cs="Simplified Arabic"/>
          <w:b/>
          <w:bCs/>
          <w:sz w:val="28"/>
          <w:szCs w:val="28"/>
          <w:rtl/>
        </w:rPr>
        <w:t>سير العملي</w:t>
      </w:r>
      <w:r w:rsidR="00635DE2" w:rsidRPr="00C45EE4">
        <w:rPr>
          <w:rFonts w:ascii="Simplified Arabic" w:hAnsi="Simplified Arabic" w:cs="Simplified Arabic"/>
          <w:b/>
          <w:bCs/>
          <w:sz w:val="28"/>
          <w:szCs w:val="28"/>
          <w:rtl/>
        </w:rPr>
        <w:t>ّ</w:t>
      </w:r>
      <w:r w:rsidRPr="00C45EE4">
        <w:rPr>
          <w:rFonts w:ascii="Simplified Arabic" w:hAnsi="Simplified Arabic" w:cs="Simplified Arabic"/>
          <w:b/>
          <w:bCs/>
          <w:sz w:val="28"/>
          <w:szCs w:val="28"/>
          <w:rtl/>
        </w:rPr>
        <w:t>ة</w:t>
      </w:r>
    </w:p>
    <w:p w:rsidR="000659F6" w:rsidRPr="00C45EE4" w:rsidRDefault="000659F6" w:rsidP="00A13AD6">
      <w:pPr>
        <w:spacing w:after="120"/>
        <w:jc w:val="both"/>
        <w:textAlignment w:val="baseline"/>
        <w:rPr>
          <w:rFonts w:ascii="Simplified Arabic" w:hAnsi="Simplified Arabic" w:cs="Simplified Arabic"/>
          <w:b/>
          <w:bCs/>
          <w:sz w:val="28"/>
          <w:szCs w:val="28"/>
          <w:rtl/>
        </w:rPr>
      </w:pPr>
      <w:r w:rsidRPr="00C45EE4">
        <w:rPr>
          <w:rFonts w:ascii="Simplified Arabic" w:hAnsi="Simplified Arabic" w:cs="Simplified Arabic"/>
          <w:sz w:val="28"/>
          <w:szCs w:val="28"/>
          <w:rtl/>
        </w:rPr>
        <w:t>بدأت العمليّة في 20 تمّوز من العام 2017م، وقد استفاد المقاومون من وادي دقيق وتقدّموا باتّجاهه ونفّذوا مناورة التفافيّة. وقد استغرقت العمليّة 3 أيّام تقريباً، بحيث كانت شبه منتهية عسكريّاً. وقد واجه المقاومون معارك شرسة من جهة القلمون في منطقة الكرّة بشكل رئيسيّ وفي تلّة البركان قبلها، أمّا باقي النقاط فتمّت السيطرة عليها تقريباً بدون قتال مثل حرف وادي الدب، قلعة الخيل، قلعة الحصن.</w:t>
      </w:r>
    </w:p>
    <w:p w:rsidR="000659F6" w:rsidRPr="00C45EE4" w:rsidRDefault="000659F6" w:rsidP="00A13AD6">
      <w:pPr>
        <w:spacing w:after="120"/>
        <w:jc w:val="both"/>
        <w:textAlignment w:val="baseline"/>
        <w:rPr>
          <w:rFonts w:ascii="Simplified Arabic" w:hAnsi="Simplified Arabic" w:cs="Simplified Arabic"/>
          <w:b/>
          <w:bCs/>
          <w:sz w:val="28"/>
          <w:szCs w:val="28"/>
          <w:rtl/>
        </w:rPr>
      </w:pPr>
      <w:r w:rsidRPr="00C45EE4">
        <w:rPr>
          <w:rFonts w:ascii="Simplified Arabic" w:hAnsi="Simplified Arabic" w:cs="Simplified Arabic"/>
          <w:sz w:val="28"/>
          <w:szCs w:val="28"/>
          <w:rtl/>
        </w:rPr>
        <w:lastRenderedPageBreak/>
        <w:t>في 1 آب من العام 2017 م، كان المسلّحون قد بدؤوا بالانسحاب، لكنّ المقاومة لم تتقدّم إلى قلب الوادي بناء على طلب القيادة لوجود مدنيّين من منطقة المخيّمات.</w:t>
      </w:r>
    </w:p>
    <w:p w:rsidR="000659F6" w:rsidRPr="00C45EE4" w:rsidRDefault="000659F6" w:rsidP="00A13AD6">
      <w:pPr>
        <w:pStyle w:val="ListParagraph"/>
        <w:numPr>
          <w:ilvl w:val="0"/>
          <w:numId w:val="33"/>
        </w:numPr>
        <w:tabs>
          <w:tab w:val="right" w:pos="1106"/>
        </w:tabs>
        <w:bidi/>
        <w:spacing w:after="120" w:line="240" w:lineRule="auto"/>
        <w:jc w:val="both"/>
        <w:textAlignment w:val="baseline"/>
        <w:rPr>
          <w:rFonts w:ascii="Simplified Arabic" w:hAnsi="Simplified Arabic" w:cs="Simplified Arabic"/>
          <w:b/>
          <w:bCs/>
          <w:sz w:val="28"/>
          <w:szCs w:val="28"/>
        </w:rPr>
      </w:pPr>
      <w:r w:rsidRPr="00C45EE4">
        <w:rPr>
          <w:rFonts w:ascii="Simplified Arabic" w:hAnsi="Simplified Arabic" w:cs="Simplified Arabic"/>
          <w:b/>
          <w:bCs/>
          <w:sz w:val="28"/>
          <w:szCs w:val="28"/>
          <w:rtl/>
        </w:rPr>
        <w:t>نتائج العملي</w:t>
      </w:r>
      <w:r w:rsidR="00635DE2" w:rsidRPr="00C45EE4">
        <w:rPr>
          <w:rFonts w:ascii="Simplified Arabic" w:hAnsi="Simplified Arabic" w:cs="Simplified Arabic"/>
          <w:b/>
          <w:bCs/>
          <w:sz w:val="28"/>
          <w:szCs w:val="28"/>
          <w:rtl/>
        </w:rPr>
        <w:t>ّ</w:t>
      </w:r>
      <w:r w:rsidRPr="00C45EE4">
        <w:rPr>
          <w:rFonts w:ascii="Simplified Arabic" w:hAnsi="Simplified Arabic" w:cs="Simplified Arabic"/>
          <w:b/>
          <w:bCs/>
          <w:sz w:val="28"/>
          <w:szCs w:val="28"/>
          <w:rtl/>
        </w:rPr>
        <w:t>ة</w:t>
      </w:r>
    </w:p>
    <w:p w:rsidR="000659F6" w:rsidRPr="00C45EE4" w:rsidRDefault="000659F6" w:rsidP="00A13AD6">
      <w:pPr>
        <w:pStyle w:val="ListParagraph"/>
        <w:numPr>
          <w:ilvl w:val="0"/>
          <w:numId w:val="76"/>
        </w:numPr>
        <w:tabs>
          <w:tab w:val="right" w:pos="1106"/>
        </w:tabs>
        <w:bidi/>
        <w:spacing w:after="120" w:line="240" w:lineRule="auto"/>
        <w:jc w:val="both"/>
        <w:textAlignment w:val="baseline"/>
        <w:rPr>
          <w:rFonts w:ascii="Simplified Arabic" w:hAnsi="Simplified Arabic" w:cs="Simplified Arabic"/>
          <w:sz w:val="28"/>
          <w:szCs w:val="28"/>
        </w:rPr>
      </w:pPr>
      <w:r w:rsidRPr="00C45EE4">
        <w:rPr>
          <w:rFonts w:ascii="Simplified Arabic" w:hAnsi="Simplified Arabic" w:cs="Simplified Arabic"/>
          <w:sz w:val="28"/>
          <w:szCs w:val="28"/>
          <w:rtl/>
        </w:rPr>
        <w:t>أعلنت سرايا "أهل الشام" استسلامها بعد سيطرة المقاومة على ضهر الهوة.</w:t>
      </w:r>
    </w:p>
    <w:p w:rsidR="000659F6" w:rsidRPr="00C45EE4" w:rsidRDefault="000659F6" w:rsidP="00A13AD6">
      <w:pPr>
        <w:pStyle w:val="ListParagraph"/>
        <w:numPr>
          <w:ilvl w:val="0"/>
          <w:numId w:val="76"/>
        </w:numPr>
        <w:tabs>
          <w:tab w:val="right" w:pos="1106"/>
        </w:tabs>
        <w:bidi/>
        <w:spacing w:after="120" w:line="240" w:lineRule="auto"/>
        <w:jc w:val="both"/>
        <w:textAlignment w:val="baseline"/>
        <w:rPr>
          <w:rFonts w:ascii="Simplified Arabic" w:hAnsi="Simplified Arabic" w:cs="Simplified Arabic"/>
          <w:sz w:val="28"/>
          <w:szCs w:val="28"/>
        </w:rPr>
      </w:pPr>
      <w:r w:rsidRPr="00C45EE4">
        <w:rPr>
          <w:rFonts w:ascii="Simplified Arabic" w:hAnsi="Simplified Arabic" w:cs="Simplified Arabic"/>
          <w:sz w:val="28"/>
          <w:szCs w:val="28"/>
          <w:rtl/>
        </w:rPr>
        <w:t>انتهى وجود "النصرة" والجيش الحرّ في كامل هذه المنطقة.</w:t>
      </w:r>
    </w:p>
    <w:p w:rsidR="000659F6" w:rsidRPr="00C45EE4" w:rsidRDefault="000659F6" w:rsidP="00A13AD6">
      <w:pPr>
        <w:pStyle w:val="ListParagraph"/>
        <w:numPr>
          <w:ilvl w:val="0"/>
          <w:numId w:val="33"/>
        </w:numPr>
        <w:tabs>
          <w:tab w:val="right" w:pos="1106"/>
        </w:tabs>
        <w:bidi/>
        <w:spacing w:after="120" w:line="240" w:lineRule="auto"/>
        <w:jc w:val="both"/>
        <w:textAlignment w:val="baseline"/>
        <w:rPr>
          <w:rFonts w:ascii="Simplified Arabic" w:hAnsi="Simplified Arabic" w:cs="Simplified Arabic"/>
          <w:sz w:val="28"/>
          <w:szCs w:val="28"/>
          <w:rtl/>
        </w:rPr>
      </w:pPr>
      <w:r w:rsidRPr="00C45EE4">
        <w:rPr>
          <w:rFonts w:ascii="Simplified Arabic" w:hAnsi="Simplified Arabic" w:cs="Simplified Arabic"/>
          <w:b/>
          <w:bCs/>
          <w:sz w:val="28"/>
          <w:szCs w:val="28"/>
          <w:rtl/>
        </w:rPr>
        <w:t>التنسيق التامّ بين المقاومة والجيش اللبنانيّ للقضاء على "داعش</w:t>
      </w:r>
      <w:r w:rsidRPr="00C45EE4">
        <w:rPr>
          <w:rFonts w:ascii="Simplified Arabic" w:hAnsi="Simplified Arabic" w:cs="Simplified Arabic"/>
          <w:sz w:val="28"/>
          <w:szCs w:val="28"/>
          <w:rtl/>
        </w:rPr>
        <w:t>"</w:t>
      </w:r>
    </w:p>
    <w:p w:rsidR="000659F6" w:rsidRPr="00C45EE4" w:rsidRDefault="000659F6" w:rsidP="00A13AD6">
      <w:pPr>
        <w:spacing w:after="120"/>
        <w:jc w:val="both"/>
        <w:textAlignment w:val="baseline"/>
        <w:rPr>
          <w:rFonts w:ascii="Simplified Arabic" w:hAnsi="Simplified Arabic" w:cs="Simplified Arabic"/>
          <w:sz w:val="28"/>
          <w:szCs w:val="28"/>
          <w:rtl/>
        </w:rPr>
      </w:pPr>
      <w:r w:rsidRPr="00C45EE4">
        <w:rPr>
          <w:rFonts w:ascii="Simplified Arabic" w:hAnsi="Simplified Arabic" w:cs="Simplified Arabic"/>
          <w:sz w:val="28"/>
          <w:szCs w:val="28"/>
          <w:rtl/>
        </w:rPr>
        <w:t>في 3 آب من العام نفسه، تسلّم الجيش من المقاومة النقاط والمناطق المحرّرة وفق تنسيق تامّ، فالعمليّة كانت شبه مشتركة بين المقاومة والجيش في مواجهة "داعش".</w:t>
      </w:r>
    </w:p>
    <w:p w:rsidR="000659F6" w:rsidRPr="00C45EE4" w:rsidRDefault="000659F6" w:rsidP="00A13AD6">
      <w:pPr>
        <w:spacing w:after="120"/>
        <w:jc w:val="both"/>
        <w:textAlignment w:val="baseline"/>
        <w:rPr>
          <w:rFonts w:ascii="Simplified Arabic" w:hAnsi="Simplified Arabic" w:cs="Simplified Arabic"/>
          <w:sz w:val="28"/>
          <w:szCs w:val="28"/>
          <w:rtl/>
        </w:rPr>
      </w:pPr>
      <w:r w:rsidRPr="00C45EE4">
        <w:rPr>
          <w:rFonts w:ascii="Simplified Arabic" w:hAnsi="Simplified Arabic" w:cs="Simplified Arabic"/>
          <w:sz w:val="28"/>
          <w:szCs w:val="28"/>
          <w:rtl/>
        </w:rPr>
        <w:t xml:space="preserve"> كان الاتّفاق بين ضبّاط المقاومة والجيش اللبنانيّ على أنّ أهمّ عارض هو عارض تلّة الخنازير، فبسقوط تلّة الخنازير يمكن للجيش السيطرة على كلّ منطقة "داعش"، وبالتّالي عند وصول الجيش اللبنانيّ على تلّة الخنازير لم يقعْ أيّ اشتباك على الاتّجاه الشماليّ أي من جهة جرود عرسال لفقدان قدرة داعش على التعزيز على الخنازير.</w:t>
      </w:r>
    </w:p>
    <w:p w:rsidR="000659F6" w:rsidRPr="00C45EE4" w:rsidRDefault="000659F6" w:rsidP="00A13AD6">
      <w:pPr>
        <w:spacing w:after="120"/>
        <w:jc w:val="both"/>
        <w:textAlignment w:val="baseline"/>
        <w:rPr>
          <w:rFonts w:ascii="Simplified Arabic" w:hAnsi="Simplified Arabic" w:cs="Simplified Arabic"/>
          <w:b/>
          <w:bCs/>
          <w:sz w:val="28"/>
          <w:szCs w:val="28"/>
          <w:rtl/>
        </w:rPr>
      </w:pPr>
      <w:r w:rsidRPr="00C45EE4">
        <w:rPr>
          <w:rFonts w:ascii="Simplified Arabic" w:hAnsi="Simplified Arabic" w:cs="Simplified Arabic"/>
          <w:b/>
          <w:bCs/>
          <w:sz w:val="28"/>
          <w:szCs w:val="28"/>
          <w:rtl/>
        </w:rPr>
        <w:t>من نتائج هذه العمليّات:</w:t>
      </w:r>
    </w:p>
    <w:p w:rsidR="000659F6" w:rsidRPr="00C45EE4" w:rsidRDefault="000659F6" w:rsidP="00A13AD6">
      <w:pPr>
        <w:spacing w:after="120"/>
        <w:jc w:val="both"/>
        <w:textAlignment w:val="baseline"/>
        <w:rPr>
          <w:rFonts w:ascii="Simplified Arabic" w:hAnsi="Simplified Arabic" w:cs="Simplified Arabic"/>
          <w:sz w:val="28"/>
          <w:szCs w:val="28"/>
          <w:rtl/>
        </w:rPr>
      </w:pPr>
      <w:r w:rsidRPr="00C45EE4">
        <w:rPr>
          <w:rFonts w:ascii="Simplified Arabic" w:hAnsi="Simplified Arabic" w:cs="Simplified Arabic"/>
          <w:sz w:val="28"/>
          <w:szCs w:val="28"/>
          <w:rtl/>
        </w:rPr>
        <w:t>تحرير كامل الأرض واستعادة الأسرى، فلأوّل مرّة في التاريخ داعش تعيد أسيراً.</w:t>
      </w:r>
    </w:p>
    <w:p w:rsidR="000659F6" w:rsidRPr="00242761" w:rsidRDefault="000659F6" w:rsidP="00A13AD6">
      <w:pPr>
        <w:spacing w:after="120"/>
        <w:jc w:val="both"/>
        <w:rPr>
          <w:rFonts w:ascii="Simplified Arabic" w:hAnsi="Simplified Arabic" w:cs="Simplified Arabic"/>
          <w:sz w:val="28"/>
          <w:szCs w:val="28"/>
          <w:rtl/>
        </w:rPr>
      </w:pPr>
      <w:r w:rsidRPr="00242761">
        <w:rPr>
          <w:rFonts w:ascii="Simplified Arabic" w:hAnsi="Simplified Arabic" w:cs="Simplified Arabic"/>
          <w:sz w:val="28"/>
          <w:szCs w:val="28"/>
          <w:rtl/>
        </w:rPr>
        <w:t>أعلن أمين عامّ حز</w:t>
      </w:r>
      <w:r w:rsidR="00242761" w:rsidRPr="00242761">
        <w:rPr>
          <w:rFonts w:ascii="Simplified Arabic" w:hAnsi="Simplified Arabic" w:cs="Simplified Arabic"/>
          <w:sz w:val="28"/>
          <w:szCs w:val="28"/>
          <w:rtl/>
        </w:rPr>
        <w:t>ب الله سماحة السيّد حسن نصر</w:t>
      </w:r>
      <w:r w:rsidR="00242761" w:rsidRPr="00242761">
        <w:rPr>
          <w:rFonts w:ascii="Simplified Arabic" w:hAnsi="Simplified Arabic" w:cs="Simplified Arabic" w:hint="cs"/>
          <w:sz w:val="28"/>
          <w:szCs w:val="28"/>
          <w:rtl/>
        </w:rPr>
        <w:t xml:space="preserve"> </w:t>
      </w:r>
      <w:r w:rsidR="00242761" w:rsidRPr="00242761">
        <w:rPr>
          <w:rFonts w:ascii="Simplified Arabic" w:hAnsi="Simplified Arabic" w:cs="Simplified Arabic"/>
          <w:sz w:val="28"/>
          <w:szCs w:val="28"/>
          <w:rtl/>
        </w:rPr>
        <w:t>الله</w:t>
      </w:r>
      <w:r w:rsidRPr="00242761">
        <w:rPr>
          <w:rFonts w:ascii="Simplified Arabic" w:hAnsi="Simplified Arabic" w:cs="Simplified Arabic"/>
          <w:sz w:val="28"/>
          <w:szCs w:val="28"/>
          <w:rtl/>
        </w:rPr>
        <w:t xml:space="preserve"> تحرير السلسة الشرقيّة في 26 آب 2017م، وسُمّي بالتحرير الثاني.</w:t>
      </w:r>
    </w:p>
    <w:p w:rsidR="000659F6" w:rsidRPr="00C45EE4" w:rsidRDefault="000659F6" w:rsidP="00643FB0">
      <w:pPr>
        <w:spacing w:beforeLines="1" w:before="2" w:afterLines="1" w:after="2"/>
        <w:jc w:val="both"/>
        <w:rPr>
          <w:rFonts w:ascii="Simplified Arabic" w:hAnsi="Simplified Arabic" w:cs="Simplified Arabic"/>
          <w:b/>
          <w:bCs/>
          <w:sz w:val="28"/>
          <w:szCs w:val="28"/>
          <w:rtl/>
        </w:rPr>
      </w:pPr>
    </w:p>
    <w:p w:rsidR="000659F6" w:rsidRPr="00C45EE4" w:rsidRDefault="000659F6" w:rsidP="000659F6">
      <w:pPr>
        <w:spacing w:beforeLines="1" w:before="2" w:afterLines="1" w:after="2"/>
        <w:rPr>
          <w:rFonts w:ascii="Simplified Arabic" w:hAnsi="Simplified Arabic" w:cs="Simplified Arabic"/>
          <w:b/>
          <w:bCs/>
          <w:sz w:val="28"/>
          <w:szCs w:val="28"/>
          <w:rtl/>
        </w:rPr>
      </w:pPr>
    </w:p>
    <w:p w:rsidR="000659F6" w:rsidRPr="00C45EE4" w:rsidRDefault="000659F6" w:rsidP="000659F6">
      <w:pPr>
        <w:spacing w:beforeLines="1" w:before="2" w:afterLines="1" w:after="2"/>
        <w:rPr>
          <w:rFonts w:ascii="Simplified Arabic" w:hAnsi="Simplified Arabic" w:cs="Simplified Arabic"/>
          <w:b/>
          <w:bCs/>
          <w:sz w:val="28"/>
          <w:szCs w:val="28"/>
          <w:rtl/>
        </w:rPr>
      </w:pPr>
    </w:p>
    <w:p w:rsidR="000659F6" w:rsidRPr="00C45EE4" w:rsidRDefault="000659F6" w:rsidP="000659F6">
      <w:pPr>
        <w:spacing w:beforeLines="1" w:before="2" w:afterLines="1" w:after="2"/>
        <w:rPr>
          <w:rFonts w:ascii="Simplified Arabic" w:hAnsi="Simplified Arabic" w:cs="Simplified Arabic"/>
          <w:b/>
          <w:bCs/>
          <w:sz w:val="28"/>
          <w:szCs w:val="28"/>
          <w:rtl/>
        </w:rPr>
      </w:pPr>
    </w:p>
    <w:p w:rsidR="000659F6" w:rsidRPr="00C45EE4" w:rsidRDefault="000659F6" w:rsidP="000659F6">
      <w:pPr>
        <w:spacing w:beforeLines="1" w:before="2" w:afterLines="1" w:after="2"/>
        <w:rPr>
          <w:rFonts w:ascii="Simplified Arabic" w:hAnsi="Simplified Arabic" w:cs="Simplified Arabic"/>
          <w:b/>
          <w:bCs/>
          <w:sz w:val="28"/>
          <w:szCs w:val="28"/>
          <w:rtl/>
        </w:rPr>
      </w:pPr>
    </w:p>
    <w:p w:rsidR="000659F6" w:rsidRPr="00C45EE4" w:rsidRDefault="000659F6" w:rsidP="000659F6">
      <w:pPr>
        <w:spacing w:beforeLines="1" w:before="2" w:afterLines="1" w:after="2"/>
        <w:rPr>
          <w:rFonts w:ascii="Simplified Arabic" w:hAnsi="Simplified Arabic" w:cs="Simplified Arabic"/>
          <w:b/>
          <w:bCs/>
          <w:sz w:val="28"/>
          <w:szCs w:val="28"/>
          <w:rtl/>
        </w:rPr>
      </w:pPr>
    </w:p>
    <w:p w:rsidR="007473B1" w:rsidRDefault="007473B1">
      <w:pPr>
        <w:bidi w:val="0"/>
        <w:spacing w:after="200" w:line="276" w:lineRule="auto"/>
        <w:rPr>
          <w:rFonts w:ascii="Simplified Arabic" w:hAnsi="Simplified Arabic" w:cs="Simplified Arabic"/>
          <w:b/>
          <w:bCs/>
          <w:sz w:val="28"/>
          <w:szCs w:val="28"/>
        </w:rPr>
      </w:pPr>
      <w:r>
        <w:rPr>
          <w:rFonts w:ascii="Simplified Arabic" w:hAnsi="Simplified Arabic" w:cs="Simplified Arabic"/>
          <w:b/>
          <w:bCs/>
          <w:sz w:val="28"/>
          <w:szCs w:val="28"/>
          <w:rtl/>
        </w:rPr>
        <w:br w:type="page"/>
      </w:r>
    </w:p>
    <w:p w:rsidR="000659F6" w:rsidRPr="007473B1" w:rsidRDefault="007473B1" w:rsidP="007C0B15">
      <w:pPr>
        <w:pStyle w:val="Heading2"/>
        <w:rPr>
          <w:rtl/>
        </w:rPr>
      </w:pPr>
      <w:bookmarkStart w:id="17" w:name="_Toc107311318"/>
      <w:r w:rsidRPr="007473B1">
        <w:rPr>
          <w:rFonts w:hint="cs"/>
          <w:rtl/>
        </w:rPr>
        <w:lastRenderedPageBreak/>
        <w:t xml:space="preserve">قائمة </w:t>
      </w:r>
      <w:r w:rsidR="00242761" w:rsidRPr="007473B1">
        <w:rPr>
          <w:rFonts w:hint="cs"/>
          <w:rtl/>
        </w:rPr>
        <w:t xml:space="preserve">المصادر </w:t>
      </w:r>
      <w:r w:rsidR="00242761" w:rsidRPr="007C0B15">
        <w:rPr>
          <w:rFonts w:hint="cs"/>
          <w:rtl/>
        </w:rPr>
        <w:t>والمراجع</w:t>
      </w:r>
      <w:bookmarkEnd w:id="17"/>
    </w:p>
    <w:p w:rsidR="000659F6" w:rsidRPr="00C45EE4" w:rsidRDefault="000659F6" w:rsidP="000D46BB">
      <w:pPr>
        <w:pStyle w:val="FootnoteText"/>
        <w:numPr>
          <w:ilvl w:val="0"/>
          <w:numId w:val="12"/>
        </w:numPr>
        <w:tabs>
          <w:tab w:val="right" w:pos="836"/>
        </w:tabs>
        <w:bidi/>
        <w:ind w:left="836" w:hanging="450"/>
        <w:jc w:val="both"/>
        <w:rPr>
          <w:rFonts w:ascii="Simplified Arabic" w:hAnsi="Simplified Arabic" w:cs="Simplified Arabic"/>
          <w:sz w:val="28"/>
          <w:szCs w:val="28"/>
          <w:lang w:bidi="ar-LB"/>
        </w:rPr>
      </w:pPr>
      <w:r w:rsidRPr="00C45EE4">
        <w:rPr>
          <w:rFonts w:ascii="Simplified Arabic" w:hAnsi="Simplified Arabic" w:cs="Simplified Arabic"/>
          <w:sz w:val="28"/>
          <w:szCs w:val="28"/>
          <w:rtl/>
        </w:rPr>
        <w:t>ابن منظور: لسان العرب، نسّق وعلّق عليه وو</w:t>
      </w:r>
      <w:r w:rsidR="00AF3432">
        <w:rPr>
          <w:rFonts w:ascii="Simplified Arabic" w:hAnsi="Simplified Arabic" w:cs="Simplified Arabic"/>
          <w:sz w:val="28"/>
          <w:szCs w:val="28"/>
          <w:rtl/>
        </w:rPr>
        <w:t>ضع فهارسه: علي شيري</w:t>
      </w:r>
      <w:r w:rsidRPr="00C45EE4">
        <w:rPr>
          <w:rFonts w:ascii="Simplified Arabic" w:hAnsi="Simplified Arabic" w:cs="Simplified Arabic"/>
          <w:sz w:val="28"/>
          <w:szCs w:val="28"/>
          <w:rtl/>
        </w:rPr>
        <w:t>، ط2، مؤسّسة التاريخ العربيّ، دار إحياء التراث العربيّ، بيروت، 1412ه</w:t>
      </w:r>
      <w:r w:rsidR="00CE6C82" w:rsidRPr="00C45EE4">
        <w:rPr>
          <w:rFonts w:ascii="Simplified Arabic" w:hAnsi="Simplified Arabic" w:cs="Simplified Arabic"/>
          <w:sz w:val="28"/>
          <w:szCs w:val="28"/>
          <w:rtl/>
        </w:rPr>
        <w:t>ـ</w:t>
      </w:r>
      <w:r w:rsidR="00AF3432">
        <w:rPr>
          <w:rFonts w:ascii="Simplified Arabic" w:hAnsi="Simplified Arabic" w:cs="Simplified Arabic"/>
          <w:sz w:val="28"/>
          <w:szCs w:val="28"/>
          <w:rtl/>
        </w:rPr>
        <w:t>، ج9، ص</w:t>
      </w:r>
      <w:r w:rsidRPr="00C45EE4">
        <w:rPr>
          <w:rFonts w:ascii="Simplified Arabic" w:hAnsi="Simplified Arabic" w:cs="Simplified Arabic"/>
          <w:sz w:val="28"/>
          <w:szCs w:val="28"/>
          <w:rtl/>
        </w:rPr>
        <w:t>188.</w:t>
      </w:r>
    </w:p>
    <w:p w:rsidR="000659F6" w:rsidRPr="00C45EE4" w:rsidRDefault="000659F6" w:rsidP="000D46BB">
      <w:pPr>
        <w:pStyle w:val="FootnoteText"/>
        <w:numPr>
          <w:ilvl w:val="0"/>
          <w:numId w:val="12"/>
        </w:numPr>
        <w:tabs>
          <w:tab w:val="right" w:pos="836"/>
        </w:tabs>
        <w:bidi/>
        <w:ind w:left="836" w:hanging="450"/>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من تأليفات كربلاء المقدّسة: من هم الشيعة، (لا</w:t>
      </w:r>
      <w:r w:rsidR="00CE6C82"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ط)، مطبع</w:t>
      </w:r>
      <w:r w:rsidR="00AF3432">
        <w:rPr>
          <w:rFonts w:ascii="Simplified Arabic" w:hAnsi="Simplified Arabic" w:cs="Simplified Arabic"/>
          <w:sz w:val="28"/>
          <w:szCs w:val="28"/>
          <w:rtl/>
          <w:lang w:bidi="ar-LB"/>
        </w:rPr>
        <w:t>ة الآداب، النجف الأشرف، 1385، ص</w:t>
      </w:r>
      <w:r w:rsidRPr="00C45EE4">
        <w:rPr>
          <w:rFonts w:ascii="Simplified Arabic" w:hAnsi="Simplified Arabic" w:cs="Simplified Arabic"/>
          <w:sz w:val="28"/>
          <w:szCs w:val="28"/>
          <w:rtl/>
          <w:lang w:bidi="ar-LB"/>
        </w:rPr>
        <w:t>2.</w:t>
      </w:r>
    </w:p>
    <w:p w:rsidR="000659F6" w:rsidRPr="00C45EE4" w:rsidRDefault="000659F6" w:rsidP="000D46BB">
      <w:pPr>
        <w:pStyle w:val="FootnoteText"/>
        <w:numPr>
          <w:ilvl w:val="0"/>
          <w:numId w:val="12"/>
        </w:numPr>
        <w:tabs>
          <w:tab w:val="right" w:pos="836"/>
        </w:tabs>
        <w:bidi/>
        <w:ind w:left="836" w:hanging="45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حيدر أحمد، عليّ: علماء الدين والاتّجاهات السياسيّة لشيعة لبنان (بين عا</w:t>
      </w:r>
      <w:r w:rsidR="00AF3432">
        <w:rPr>
          <w:rFonts w:ascii="Simplified Arabic" w:hAnsi="Simplified Arabic" w:cs="Simplified Arabic"/>
          <w:sz w:val="28"/>
          <w:szCs w:val="28"/>
          <w:rtl/>
          <w:lang w:bidi="ar-LB"/>
        </w:rPr>
        <w:t>مي 1900م-1979م)، ط1، دار الولاء، بيروت- لبنان، 1439هـ</w:t>
      </w:r>
      <w:r w:rsidR="00AF3432">
        <w:rPr>
          <w:rFonts w:ascii="Simplified Arabic" w:hAnsi="Simplified Arabic" w:cs="Simplified Arabic" w:hint="cs"/>
          <w:sz w:val="28"/>
          <w:szCs w:val="28"/>
          <w:rtl/>
          <w:lang w:bidi="ar-LB"/>
        </w:rPr>
        <w:t>-</w:t>
      </w:r>
      <w:r w:rsidR="00AF3432">
        <w:rPr>
          <w:rFonts w:ascii="Simplified Arabic" w:hAnsi="Simplified Arabic" w:cs="Simplified Arabic"/>
          <w:sz w:val="28"/>
          <w:szCs w:val="28"/>
          <w:rtl/>
          <w:lang w:bidi="ar-LB"/>
        </w:rPr>
        <w:t>2018م، ص</w:t>
      </w:r>
      <w:r w:rsidRPr="00C45EE4">
        <w:rPr>
          <w:rFonts w:ascii="Simplified Arabic" w:hAnsi="Simplified Arabic" w:cs="Simplified Arabic"/>
          <w:sz w:val="28"/>
          <w:szCs w:val="28"/>
          <w:rtl/>
          <w:lang w:bidi="ar-LB"/>
        </w:rPr>
        <w:t>11.</w:t>
      </w:r>
    </w:p>
    <w:p w:rsidR="000659F6" w:rsidRPr="00C45EE4" w:rsidRDefault="000659F6" w:rsidP="000D46BB">
      <w:pPr>
        <w:pStyle w:val="FootnoteText"/>
        <w:numPr>
          <w:ilvl w:val="0"/>
          <w:numId w:val="12"/>
        </w:numPr>
        <w:tabs>
          <w:tab w:val="right" w:pos="836"/>
        </w:tabs>
        <w:bidi/>
        <w:ind w:left="836" w:hanging="45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rPr>
        <w:t>الطباطبائيّ، محمّد حسين: الشيعة في الإسلام، ط1، مركز بقيّة الله الأعظم للدراسات والنشر، بيروت</w:t>
      </w:r>
      <w:r w:rsidR="00AF3432">
        <w:rPr>
          <w:rFonts w:ascii="Simplified Arabic" w:hAnsi="Simplified Arabic" w:cs="Simplified Arabic" w:hint="cs"/>
          <w:sz w:val="28"/>
          <w:szCs w:val="28"/>
          <w:rtl/>
        </w:rPr>
        <w:t xml:space="preserve"> </w:t>
      </w:r>
      <w:r w:rsidR="00AF3432">
        <w:rPr>
          <w:rFonts w:ascii="Simplified Arabic" w:hAnsi="Simplified Arabic" w:cs="Simplified Arabic"/>
          <w:sz w:val="28"/>
          <w:szCs w:val="28"/>
          <w:rtl/>
        </w:rPr>
        <w:t>- لبنان، 1999م، ص</w:t>
      </w:r>
      <w:r w:rsidRPr="00C45EE4">
        <w:rPr>
          <w:rFonts w:ascii="Simplified Arabic" w:hAnsi="Simplified Arabic" w:cs="Simplified Arabic"/>
          <w:sz w:val="28"/>
          <w:szCs w:val="28"/>
          <w:rtl/>
        </w:rPr>
        <w:t>25.</w:t>
      </w:r>
    </w:p>
    <w:p w:rsidR="000659F6" w:rsidRPr="00C45EE4" w:rsidRDefault="000659F6" w:rsidP="000D46BB">
      <w:pPr>
        <w:pStyle w:val="FootnoteText"/>
        <w:numPr>
          <w:ilvl w:val="0"/>
          <w:numId w:val="12"/>
        </w:numPr>
        <w:tabs>
          <w:tab w:val="right" w:pos="836"/>
        </w:tabs>
        <w:bidi/>
        <w:ind w:left="836" w:hanging="45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يعقوبي، أحمد: كتاب البلدان، ط1، المطبعة الحيدريّة، النجف- العراق، 19</w:t>
      </w:r>
      <w:r w:rsidR="00AF3432">
        <w:rPr>
          <w:rFonts w:ascii="Simplified Arabic" w:hAnsi="Simplified Arabic" w:cs="Simplified Arabic"/>
          <w:sz w:val="28"/>
          <w:szCs w:val="28"/>
          <w:rtl/>
          <w:lang w:bidi="ar-LB"/>
        </w:rPr>
        <w:t>39م، ص</w:t>
      </w:r>
      <w:r w:rsidRPr="00C45EE4">
        <w:rPr>
          <w:rFonts w:ascii="Simplified Arabic" w:hAnsi="Simplified Arabic" w:cs="Simplified Arabic"/>
          <w:sz w:val="28"/>
          <w:szCs w:val="28"/>
          <w:rtl/>
          <w:lang w:bidi="ar-LB"/>
        </w:rPr>
        <w:t>103.</w:t>
      </w:r>
    </w:p>
    <w:p w:rsidR="000659F6" w:rsidRPr="00C45EE4" w:rsidRDefault="000659F6" w:rsidP="001C08FC">
      <w:pPr>
        <w:pStyle w:val="FootnoteText"/>
        <w:tabs>
          <w:tab w:val="right" w:pos="836"/>
        </w:tabs>
        <w:bidi/>
        <w:ind w:left="836" w:hanging="45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أبو زهرة، محمّد: تاريخ المذاهب الإسلاميّة، (لا</w:t>
      </w:r>
      <w:r w:rsidR="00CE6C82"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ط)، دار الفكر العربيّ، مطبعة السع</w:t>
      </w:r>
      <w:r w:rsidR="00AF3432">
        <w:rPr>
          <w:rFonts w:ascii="Simplified Arabic" w:hAnsi="Simplified Arabic" w:cs="Simplified Arabic"/>
          <w:sz w:val="28"/>
          <w:szCs w:val="28"/>
          <w:rtl/>
          <w:lang w:bidi="ar-LB"/>
        </w:rPr>
        <w:t>ادة، القاهرة- مصر، 1960م، ج1، ص</w:t>
      </w:r>
      <w:r w:rsidRPr="00C45EE4">
        <w:rPr>
          <w:rFonts w:ascii="Simplified Arabic" w:hAnsi="Simplified Arabic" w:cs="Simplified Arabic"/>
          <w:sz w:val="28"/>
          <w:szCs w:val="28"/>
          <w:rtl/>
          <w:lang w:bidi="ar-LB"/>
        </w:rPr>
        <w:t>35.</w:t>
      </w:r>
    </w:p>
    <w:p w:rsidR="000659F6" w:rsidRPr="00C45EE4" w:rsidRDefault="000659F6" w:rsidP="000D46BB">
      <w:pPr>
        <w:pStyle w:val="FootnoteText"/>
        <w:numPr>
          <w:ilvl w:val="0"/>
          <w:numId w:val="12"/>
        </w:numPr>
        <w:tabs>
          <w:tab w:val="right" w:pos="836"/>
        </w:tabs>
        <w:bidi/>
        <w:ind w:left="836" w:hanging="45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حيدر أحمد، عليّ: علماء الدين والاتّجاهات السياسيّة لشيعة لبنان (بين عا</w:t>
      </w:r>
      <w:r w:rsidR="00AF3432">
        <w:rPr>
          <w:rFonts w:ascii="Simplified Arabic" w:hAnsi="Simplified Arabic" w:cs="Simplified Arabic"/>
          <w:sz w:val="28"/>
          <w:szCs w:val="28"/>
          <w:rtl/>
          <w:lang w:bidi="ar-LB"/>
        </w:rPr>
        <w:t>مي 1900م-1979م)، ط1، دار الولاء، بيروت- لبنان، 1439هـ</w:t>
      </w:r>
      <w:r w:rsidR="00AF3432">
        <w:rPr>
          <w:rFonts w:ascii="Simplified Arabic" w:hAnsi="Simplified Arabic" w:cs="Simplified Arabic" w:hint="cs"/>
          <w:sz w:val="28"/>
          <w:szCs w:val="28"/>
          <w:rtl/>
          <w:lang w:bidi="ar-LB"/>
        </w:rPr>
        <w:t>-</w:t>
      </w:r>
      <w:r w:rsidRPr="00C45EE4">
        <w:rPr>
          <w:rFonts w:ascii="Simplified Arabic" w:hAnsi="Simplified Arabic" w:cs="Simplified Arabic"/>
          <w:sz w:val="28"/>
          <w:szCs w:val="28"/>
          <w:rtl/>
          <w:lang w:bidi="ar-LB"/>
        </w:rPr>
        <w:t>201</w:t>
      </w:r>
      <w:r w:rsidR="00AF3432">
        <w:rPr>
          <w:rFonts w:ascii="Simplified Arabic" w:hAnsi="Simplified Arabic" w:cs="Simplified Arabic"/>
          <w:sz w:val="28"/>
          <w:szCs w:val="28"/>
          <w:rtl/>
          <w:lang w:bidi="ar-LB"/>
        </w:rPr>
        <w:t>8م، ص</w:t>
      </w:r>
      <w:r w:rsidRPr="00C45EE4">
        <w:rPr>
          <w:rFonts w:ascii="Simplified Arabic" w:hAnsi="Simplified Arabic" w:cs="Simplified Arabic"/>
          <w:sz w:val="28"/>
          <w:szCs w:val="28"/>
          <w:rtl/>
          <w:lang w:bidi="ar-LB"/>
        </w:rPr>
        <w:t>14.</w:t>
      </w:r>
    </w:p>
    <w:p w:rsidR="000659F6" w:rsidRPr="00C45EE4" w:rsidRDefault="000659F6" w:rsidP="000D46BB">
      <w:pPr>
        <w:pStyle w:val="FootnoteText"/>
        <w:numPr>
          <w:ilvl w:val="0"/>
          <w:numId w:val="12"/>
        </w:numPr>
        <w:tabs>
          <w:tab w:val="right" w:pos="836"/>
        </w:tabs>
        <w:bidi/>
        <w:ind w:left="836" w:hanging="45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rPr>
        <w:t>عثمان، هاشم: تاريخ الشيعة في ساحل بلاد الشامّ الشماليّ، ط1، منشورات الأعلميّ، بيروت</w:t>
      </w:r>
      <w:r w:rsidR="00AF3432">
        <w:rPr>
          <w:rFonts w:ascii="Simplified Arabic" w:hAnsi="Simplified Arabic" w:cs="Simplified Arabic" w:hint="cs"/>
          <w:sz w:val="28"/>
          <w:szCs w:val="28"/>
          <w:rtl/>
        </w:rPr>
        <w:t xml:space="preserve"> </w:t>
      </w:r>
      <w:r w:rsidR="00AF3432">
        <w:rPr>
          <w:rFonts w:ascii="Simplified Arabic" w:hAnsi="Simplified Arabic" w:cs="Simplified Arabic"/>
          <w:sz w:val="28"/>
          <w:szCs w:val="28"/>
          <w:rtl/>
        </w:rPr>
        <w:t>- لبنان، 1994م، ص</w:t>
      </w:r>
      <w:r w:rsidRPr="00C45EE4">
        <w:rPr>
          <w:rFonts w:ascii="Simplified Arabic" w:hAnsi="Simplified Arabic" w:cs="Simplified Arabic"/>
          <w:sz w:val="28"/>
          <w:szCs w:val="28"/>
          <w:rtl/>
        </w:rPr>
        <w:t>25.</w:t>
      </w:r>
    </w:p>
    <w:p w:rsidR="000659F6" w:rsidRPr="00C45EE4" w:rsidRDefault="000659F6" w:rsidP="000D46BB">
      <w:pPr>
        <w:pStyle w:val="FootnoteText"/>
        <w:numPr>
          <w:ilvl w:val="0"/>
          <w:numId w:val="12"/>
        </w:numPr>
        <w:tabs>
          <w:tab w:val="right" w:pos="836"/>
        </w:tabs>
        <w:bidi/>
        <w:ind w:left="836" w:hanging="450"/>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حمادة، سعدون: تاريخ الشيعة في لبنان، ط1، دار الخيال للطب</w:t>
      </w:r>
      <w:r w:rsidR="00AF3432">
        <w:rPr>
          <w:rFonts w:ascii="Simplified Arabic" w:hAnsi="Simplified Arabic" w:cs="Simplified Arabic"/>
          <w:sz w:val="28"/>
          <w:szCs w:val="28"/>
          <w:rtl/>
          <w:lang w:bidi="ar-LB"/>
        </w:rPr>
        <w:t>اعة والنشر، لبنان، 2008م، ج1، ص</w:t>
      </w:r>
      <w:r w:rsidRPr="00C45EE4">
        <w:rPr>
          <w:rFonts w:ascii="Simplified Arabic" w:hAnsi="Simplified Arabic" w:cs="Simplified Arabic"/>
          <w:sz w:val="28"/>
          <w:szCs w:val="28"/>
          <w:rtl/>
          <w:lang w:bidi="ar-LB"/>
        </w:rPr>
        <w:t>139.</w:t>
      </w:r>
    </w:p>
    <w:p w:rsidR="000659F6" w:rsidRPr="00C45EE4" w:rsidRDefault="000659F6" w:rsidP="000D46BB">
      <w:pPr>
        <w:pStyle w:val="FootnoteText"/>
        <w:numPr>
          <w:ilvl w:val="0"/>
          <w:numId w:val="12"/>
        </w:numPr>
        <w:tabs>
          <w:tab w:val="right" w:pos="836"/>
        </w:tabs>
        <w:bidi/>
        <w:ind w:left="836" w:hanging="45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الصليبيّ، كمال: تاريخ لبنان الحديث، ط7، دار النها</w:t>
      </w:r>
      <w:r w:rsidR="00AF3432">
        <w:rPr>
          <w:rFonts w:ascii="Simplified Arabic" w:hAnsi="Simplified Arabic" w:cs="Simplified Arabic"/>
          <w:sz w:val="28"/>
          <w:szCs w:val="28"/>
          <w:rtl/>
          <w:lang w:bidi="ar-LB"/>
        </w:rPr>
        <w:t>ر للنشر، بيروت- لبنان، 1991م، ص</w:t>
      </w:r>
      <w:r w:rsidRPr="00C45EE4">
        <w:rPr>
          <w:rFonts w:ascii="Simplified Arabic" w:hAnsi="Simplified Arabic" w:cs="Simplified Arabic"/>
          <w:sz w:val="28"/>
          <w:szCs w:val="28"/>
          <w:rtl/>
          <w:lang w:bidi="ar-LB"/>
        </w:rPr>
        <w:t>15.</w:t>
      </w:r>
    </w:p>
    <w:p w:rsidR="000659F6" w:rsidRPr="00C45EE4" w:rsidRDefault="000659F6" w:rsidP="000D46BB">
      <w:pPr>
        <w:pStyle w:val="FootnoteText"/>
        <w:numPr>
          <w:ilvl w:val="0"/>
          <w:numId w:val="12"/>
        </w:numPr>
        <w:tabs>
          <w:tab w:val="right" w:pos="836"/>
        </w:tabs>
        <w:bidi/>
        <w:ind w:left="836" w:hanging="450"/>
        <w:jc w:val="both"/>
        <w:rPr>
          <w:rFonts w:ascii="Simplified Arabic" w:hAnsi="Simplified Arabic" w:cs="Simplified Arabic"/>
          <w:sz w:val="28"/>
          <w:szCs w:val="28"/>
          <w:rtl/>
        </w:rPr>
      </w:pPr>
      <w:r w:rsidRPr="00C45EE4">
        <w:rPr>
          <w:rFonts w:ascii="Simplified Arabic" w:hAnsi="Simplified Arabic" w:cs="Simplified Arabic"/>
          <w:sz w:val="28"/>
          <w:szCs w:val="28"/>
          <w:rtl/>
        </w:rPr>
        <w:t>جعفريان، رسول: أطلس الشيعة، ط2، المركز الأك</w:t>
      </w:r>
      <w:r w:rsidR="00AF3432">
        <w:rPr>
          <w:rFonts w:ascii="Simplified Arabic" w:hAnsi="Simplified Arabic" w:cs="Simplified Arabic"/>
          <w:sz w:val="28"/>
          <w:szCs w:val="28"/>
          <w:rtl/>
        </w:rPr>
        <w:t>اديميّ للأبحاث، بيروت، 2015م، ص</w:t>
      </w:r>
      <w:r w:rsidRPr="00C45EE4">
        <w:rPr>
          <w:rFonts w:ascii="Simplified Arabic" w:hAnsi="Simplified Arabic" w:cs="Simplified Arabic"/>
          <w:sz w:val="28"/>
          <w:szCs w:val="28"/>
          <w:rtl/>
        </w:rPr>
        <w:t>440.</w:t>
      </w:r>
    </w:p>
    <w:p w:rsidR="000659F6" w:rsidRPr="00C45EE4" w:rsidRDefault="000659F6" w:rsidP="000D46BB">
      <w:pPr>
        <w:pStyle w:val="FootnoteText"/>
        <w:numPr>
          <w:ilvl w:val="0"/>
          <w:numId w:val="12"/>
        </w:numPr>
        <w:tabs>
          <w:tab w:val="right" w:pos="836"/>
        </w:tabs>
        <w:bidi/>
        <w:ind w:left="836" w:hanging="45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 xml:space="preserve">آل صفا، محمّد جابر: تاريخ جبل عامل، </w:t>
      </w:r>
      <w:r w:rsidR="00AF3432">
        <w:rPr>
          <w:rFonts w:ascii="Simplified Arabic" w:hAnsi="Simplified Arabic" w:cs="Simplified Arabic"/>
          <w:sz w:val="28"/>
          <w:szCs w:val="28"/>
          <w:rtl/>
          <w:lang w:bidi="ar-LB"/>
        </w:rPr>
        <w:t>ط2، دار النهار، بيروت، 1981م، ص</w:t>
      </w:r>
      <w:r w:rsidRPr="00C45EE4">
        <w:rPr>
          <w:rFonts w:ascii="Simplified Arabic" w:hAnsi="Simplified Arabic" w:cs="Simplified Arabic"/>
          <w:sz w:val="28"/>
          <w:szCs w:val="28"/>
          <w:rtl/>
          <w:lang w:bidi="ar-LB"/>
        </w:rPr>
        <w:t>24.</w:t>
      </w:r>
    </w:p>
    <w:p w:rsidR="000659F6" w:rsidRPr="00C45EE4" w:rsidRDefault="000659F6" w:rsidP="000D46BB">
      <w:pPr>
        <w:pStyle w:val="FootnoteText"/>
        <w:numPr>
          <w:ilvl w:val="0"/>
          <w:numId w:val="12"/>
        </w:numPr>
        <w:tabs>
          <w:tab w:val="right" w:pos="836"/>
        </w:tabs>
        <w:bidi/>
        <w:ind w:left="836" w:hanging="45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الشاميّ، أحمد: هويّة المجتمع العامليّ قراءة سوسيولوجيّة في النشأة والتحدّيات، ط1، دار الو</w:t>
      </w:r>
      <w:r w:rsidR="00AF3432">
        <w:rPr>
          <w:rFonts w:ascii="Simplified Arabic" w:hAnsi="Simplified Arabic" w:cs="Simplified Arabic"/>
          <w:sz w:val="28"/>
          <w:szCs w:val="28"/>
          <w:rtl/>
          <w:lang w:bidi="ar-LB"/>
        </w:rPr>
        <w:t>لاء لصناعة النشر، لبنان، 1440هـ</w:t>
      </w:r>
      <w:r w:rsidR="00AF3432">
        <w:rPr>
          <w:rFonts w:ascii="Simplified Arabic" w:hAnsi="Simplified Arabic" w:cs="Simplified Arabic" w:hint="cs"/>
          <w:sz w:val="28"/>
          <w:szCs w:val="28"/>
          <w:rtl/>
          <w:lang w:bidi="ar-LB"/>
        </w:rPr>
        <w:t>-</w:t>
      </w:r>
      <w:r w:rsidR="00AF3432">
        <w:rPr>
          <w:rFonts w:ascii="Simplified Arabic" w:hAnsi="Simplified Arabic" w:cs="Simplified Arabic"/>
          <w:sz w:val="28"/>
          <w:szCs w:val="28"/>
          <w:rtl/>
          <w:lang w:bidi="ar-LB"/>
        </w:rPr>
        <w:t>2019م، ص</w:t>
      </w:r>
      <w:r w:rsidRPr="00C45EE4">
        <w:rPr>
          <w:rFonts w:ascii="Simplified Arabic" w:hAnsi="Simplified Arabic" w:cs="Simplified Arabic"/>
          <w:sz w:val="28"/>
          <w:szCs w:val="28"/>
          <w:rtl/>
          <w:lang w:bidi="ar-LB"/>
        </w:rPr>
        <w:t>40.</w:t>
      </w:r>
    </w:p>
    <w:p w:rsidR="000659F6" w:rsidRPr="00C45EE4" w:rsidRDefault="000659F6" w:rsidP="000D46BB">
      <w:pPr>
        <w:pStyle w:val="FootnoteText"/>
        <w:numPr>
          <w:ilvl w:val="0"/>
          <w:numId w:val="12"/>
        </w:numPr>
        <w:tabs>
          <w:tab w:val="right" w:pos="836"/>
        </w:tabs>
        <w:bidi/>
        <w:ind w:left="836" w:hanging="45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 xml:space="preserve">مجموعة من الباحثين، الشيعة في لبنان </w:t>
      </w:r>
      <w:r w:rsidR="00AF3432">
        <w:rPr>
          <w:rFonts w:ascii="Simplified Arabic" w:hAnsi="Simplified Arabic" w:cs="Simplified Arabic"/>
          <w:sz w:val="28"/>
          <w:szCs w:val="28"/>
          <w:rtl/>
          <w:lang w:bidi="ar-LB"/>
        </w:rPr>
        <w:t>من التهميش إلى المشاركة الفاعلة</w:t>
      </w:r>
      <w:r w:rsidRPr="00C45EE4">
        <w:rPr>
          <w:rFonts w:ascii="Simplified Arabic" w:hAnsi="Simplified Arabic" w:cs="Simplified Arabic"/>
          <w:sz w:val="28"/>
          <w:szCs w:val="28"/>
          <w:rtl/>
          <w:lang w:bidi="ar-LB"/>
        </w:rPr>
        <w:t>: طه، غسّان: شيعة بعلبكّ الهرمل: ط</w:t>
      </w:r>
      <w:r w:rsidR="00AF3432">
        <w:rPr>
          <w:rFonts w:ascii="Simplified Arabic" w:hAnsi="Simplified Arabic" w:cs="Simplified Arabic"/>
          <w:sz w:val="28"/>
          <w:szCs w:val="28"/>
          <w:rtl/>
          <w:lang w:bidi="ar-LB"/>
        </w:rPr>
        <w:t>1، دار المعارف الحكميّة، 1432هـ</w:t>
      </w:r>
      <w:r w:rsidR="00AF3432">
        <w:rPr>
          <w:rFonts w:ascii="Simplified Arabic" w:hAnsi="Simplified Arabic" w:cs="Simplified Arabic" w:hint="cs"/>
          <w:sz w:val="28"/>
          <w:szCs w:val="28"/>
          <w:rtl/>
          <w:lang w:bidi="ar-LB"/>
        </w:rPr>
        <w:t>-</w:t>
      </w:r>
      <w:r w:rsidR="00AF3432">
        <w:rPr>
          <w:rFonts w:ascii="Simplified Arabic" w:hAnsi="Simplified Arabic" w:cs="Simplified Arabic"/>
          <w:sz w:val="28"/>
          <w:szCs w:val="28"/>
          <w:rtl/>
          <w:lang w:bidi="ar-LB"/>
        </w:rPr>
        <w:t>2012م، ص</w:t>
      </w:r>
      <w:r w:rsidRPr="00C45EE4">
        <w:rPr>
          <w:rFonts w:ascii="Simplified Arabic" w:hAnsi="Simplified Arabic" w:cs="Simplified Arabic"/>
          <w:sz w:val="28"/>
          <w:szCs w:val="28"/>
          <w:rtl/>
          <w:lang w:bidi="ar-LB"/>
        </w:rPr>
        <w:t>53.</w:t>
      </w:r>
    </w:p>
    <w:p w:rsidR="000659F6" w:rsidRPr="00C45EE4" w:rsidRDefault="000659F6" w:rsidP="000D46BB">
      <w:pPr>
        <w:pStyle w:val="FootnoteText"/>
        <w:numPr>
          <w:ilvl w:val="0"/>
          <w:numId w:val="12"/>
        </w:numPr>
        <w:tabs>
          <w:tab w:val="right" w:pos="836"/>
        </w:tabs>
        <w:bidi/>
        <w:ind w:left="836" w:hanging="45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rPr>
        <w:t xml:space="preserve"> المهاجر، جعفر: شيعة لبنان والمنطلق الحقيقيّ لتاريخه، ط1، دار بهاء الدين العامليّ ل</w:t>
      </w:r>
      <w:r w:rsidR="00AF3432">
        <w:rPr>
          <w:rFonts w:ascii="Simplified Arabic" w:hAnsi="Simplified Arabic" w:cs="Simplified Arabic"/>
          <w:sz w:val="28"/>
          <w:szCs w:val="28"/>
          <w:rtl/>
        </w:rPr>
        <w:t>لنشر والتوزيع، بعلبكّ، 2013م، ص</w:t>
      </w:r>
      <w:r w:rsidRPr="00C45EE4">
        <w:rPr>
          <w:rFonts w:ascii="Simplified Arabic" w:hAnsi="Simplified Arabic" w:cs="Simplified Arabic"/>
          <w:sz w:val="28"/>
          <w:szCs w:val="28"/>
          <w:rtl/>
        </w:rPr>
        <w:t>35.</w:t>
      </w:r>
    </w:p>
    <w:p w:rsidR="000659F6" w:rsidRPr="00C45EE4" w:rsidRDefault="000659F6" w:rsidP="000D46BB">
      <w:pPr>
        <w:pStyle w:val="FootnoteText"/>
        <w:numPr>
          <w:ilvl w:val="0"/>
          <w:numId w:val="12"/>
        </w:numPr>
        <w:tabs>
          <w:tab w:val="right" w:pos="836"/>
        </w:tabs>
        <w:bidi/>
        <w:ind w:left="836" w:hanging="45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Pr>
        <w:lastRenderedPageBreak/>
        <w:t xml:space="preserve"> </w:t>
      </w:r>
      <w:r w:rsidRPr="00C45EE4">
        <w:rPr>
          <w:rFonts w:ascii="Simplified Arabic" w:hAnsi="Simplified Arabic" w:cs="Simplified Arabic"/>
          <w:sz w:val="28"/>
          <w:szCs w:val="28"/>
          <w:rtl/>
          <w:lang w:bidi="ar-LB"/>
        </w:rPr>
        <w:t xml:space="preserve"> علويّ، ناصر خسرو: سفرنامه، ترجمة يحيى خشّاب، ط2، الهيئة المصريّة العامّ</w:t>
      </w:r>
      <w:r w:rsidR="00AF3432">
        <w:rPr>
          <w:rFonts w:ascii="Simplified Arabic" w:hAnsi="Simplified Arabic" w:cs="Simplified Arabic"/>
          <w:sz w:val="28"/>
          <w:szCs w:val="28"/>
          <w:rtl/>
          <w:lang w:bidi="ar-LB"/>
        </w:rPr>
        <w:t>ة للكتاب، القاهرة مصر، 1993م، ص</w:t>
      </w:r>
      <w:r w:rsidRPr="00C45EE4">
        <w:rPr>
          <w:rFonts w:ascii="Simplified Arabic" w:hAnsi="Simplified Arabic" w:cs="Simplified Arabic"/>
          <w:sz w:val="28"/>
          <w:szCs w:val="28"/>
          <w:rtl/>
          <w:lang w:bidi="ar-LB"/>
        </w:rPr>
        <w:t>58.</w:t>
      </w:r>
    </w:p>
    <w:p w:rsidR="000659F6" w:rsidRPr="00C45EE4" w:rsidRDefault="000659F6" w:rsidP="000D46BB">
      <w:pPr>
        <w:pStyle w:val="FootnoteText"/>
        <w:numPr>
          <w:ilvl w:val="0"/>
          <w:numId w:val="12"/>
        </w:numPr>
        <w:tabs>
          <w:tab w:val="right" w:pos="836"/>
        </w:tabs>
        <w:bidi/>
        <w:ind w:left="836" w:hanging="45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برز، بواكيم: باباوات من الحيّ اليهوديّ، ترجمة خالد عيسى، لا</w:t>
      </w:r>
      <w:r w:rsidR="00AF3432">
        <w:rPr>
          <w:rFonts w:ascii="Simplified Arabic" w:hAnsi="Simplified Arabic" w:cs="Simplified Arabic" w:hint="cs"/>
          <w:sz w:val="28"/>
          <w:szCs w:val="28"/>
          <w:rtl/>
          <w:lang w:bidi="ar-LB"/>
        </w:rPr>
        <w:t>.</w:t>
      </w:r>
      <w:r w:rsidRPr="00C45EE4">
        <w:rPr>
          <w:rFonts w:ascii="Simplified Arabic" w:hAnsi="Simplified Arabic" w:cs="Simplified Arabic"/>
          <w:sz w:val="28"/>
          <w:szCs w:val="28"/>
          <w:rtl/>
          <w:lang w:bidi="ar-LB"/>
        </w:rPr>
        <w:t>ط، دار حسّا</w:t>
      </w:r>
      <w:r w:rsidR="00AF3432">
        <w:rPr>
          <w:rFonts w:ascii="Simplified Arabic" w:hAnsi="Simplified Arabic" w:cs="Simplified Arabic"/>
          <w:sz w:val="28"/>
          <w:szCs w:val="28"/>
          <w:rtl/>
          <w:lang w:bidi="ar-LB"/>
        </w:rPr>
        <w:t>ن للنشر، دمشق، 1983م، ص</w:t>
      </w:r>
      <w:r w:rsidRPr="00C45EE4">
        <w:rPr>
          <w:rFonts w:ascii="Simplified Arabic" w:hAnsi="Simplified Arabic" w:cs="Simplified Arabic"/>
          <w:sz w:val="28"/>
          <w:szCs w:val="28"/>
          <w:rtl/>
          <w:lang w:bidi="ar-LB"/>
        </w:rPr>
        <w:t>244.</w:t>
      </w:r>
    </w:p>
    <w:p w:rsidR="000659F6" w:rsidRPr="00C45EE4" w:rsidRDefault="000659F6" w:rsidP="000D46BB">
      <w:pPr>
        <w:pStyle w:val="FootnoteText"/>
        <w:numPr>
          <w:ilvl w:val="0"/>
          <w:numId w:val="12"/>
        </w:numPr>
        <w:tabs>
          <w:tab w:val="right" w:pos="836"/>
        </w:tabs>
        <w:bidi/>
        <w:ind w:left="836" w:hanging="45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 xml:space="preserve">كورانيّ، محمّد: الجذور التاريخيّة للمقاومة الإسلاميّة في جبل عامل، </w:t>
      </w:r>
      <w:r w:rsidR="00AF3432">
        <w:rPr>
          <w:rFonts w:ascii="Simplified Arabic" w:hAnsi="Simplified Arabic" w:cs="Simplified Arabic"/>
          <w:sz w:val="28"/>
          <w:szCs w:val="28"/>
          <w:rtl/>
          <w:lang w:bidi="ar-LB"/>
        </w:rPr>
        <w:t>ط2، دار الهادي، بيروت، 2005م، ص</w:t>
      </w:r>
      <w:r w:rsidRPr="00C45EE4">
        <w:rPr>
          <w:rFonts w:ascii="Simplified Arabic" w:hAnsi="Simplified Arabic" w:cs="Simplified Arabic"/>
          <w:sz w:val="28"/>
          <w:szCs w:val="28"/>
          <w:rtl/>
          <w:lang w:bidi="ar-LB"/>
        </w:rPr>
        <w:t>32-33.</w:t>
      </w:r>
    </w:p>
    <w:p w:rsidR="000659F6" w:rsidRPr="00C45EE4" w:rsidRDefault="000659F6" w:rsidP="000D46BB">
      <w:pPr>
        <w:pStyle w:val="FootnoteText"/>
        <w:numPr>
          <w:ilvl w:val="0"/>
          <w:numId w:val="12"/>
        </w:numPr>
        <w:tabs>
          <w:tab w:val="right" w:pos="836"/>
        </w:tabs>
        <w:bidi/>
        <w:ind w:left="836" w:hanging="45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المهاجر، جعفر: جبل عامل تحت الاحتلال الصليبيّ،</w:t>
      </w:r>
      <w:r w:rsidR="00AF3432">
        <w:rPr>
          <w:rFonts w:ascii="Simplified Arabic" w:hAnsi="Simplified Arabic" w:cs="Simplified Arabic"/>
          <w:sz w:val="28"/>
          <w:szCs w:val="28"/>
          <w:rtl/>
          <w:lang w:bidi="ar-LB"/>
        </w:rPr>
        <w:t xml:space="preserve"> ط1، دار الحقّ، بيروت، 2001م، ص</w:t>
      </w:r>
      <w:r w:rsidRPr="00C45EE4">
        <w:rPr>
          <w:rFonts w:ascii="Simplified Arabic" w:hAnsi="Simplified Arabic" w:cs="Simplified Arabic"/>
          <w:sz w:val="28"/>
          <w:szCs w:val="28"/>
          <w:rtl/>
          <w:lang w:bidi="ar-LB"/>
        </w:rPr>
        <w:t>119-120.</w:t>
      </w:r>
    </w:p>
    <w:p w:rsidR="000659F6" w:rsidRPr="00C45EE4" w:rsidRDefault="00AF3432" w:rsidP="000D46BB">
      <w:pPr>
        <w:pStyle w:val="FootnoteText"/>
        <w:numPr>
          <w:ilvl w:val="0"/>
          <w:numId w:val="12"/>
        </w:numPr>
        <w:tabs>
          <w:tab w:val="right" w:pos="836"/>
        </w:tabs>
        <w:bidi/>
        <w:ind w:left="836" w:hanging="450"/>
        <w:jc w:val="both"/>
        <w:rPr>
          <w:rFonts w:ascii="Simplified Arabic" w:hAnsi="Simplified Arabic" w:cs="Simplified Arabic"/>
          <w:sz w:val="28"/>
          <w:szCs w:val="28"/>
          <w:lang w:bidi="ar-LB"/>
        </w:rPr>
      </w:pPr>
      <w:r>
        <w:rPr>
          <w:rFonts w:ascii="Simplified Arabic" w:hAnsi="Simplified Arabic" w:cs="Simplified Arabic"/>
          <w:sz w:val="28"/>
          <w:szCs w:val="28"/>
          <w:rtl/>
          <w:lang w:bidi="ar-LB"/>
        </w:rPr>
        <w:t xml:space="preserve">ابن الأثير، الكامل في التاريخ: </w:t>
      </w:r>
      <w:r w:rsidR="000659F6" w:rsidRPr="00C45EE4">
        <w:rPr>
          <w:rFonts w:ascii="Simplified Arabic" w:hAnsi="Simplified Arabic" w:cs="Simplified Arabic"/>
          <w:sz w:val="28"/>
          <w:szCs w:val="28"/>
          <w:rtl/>
          <w:lang w:bidi="ar-LB"/>
        </w:rPr>
        <w:t>لا</w:t>
      </w:r>
      <w:r w:rsidR="00CE6C82" w:rsidRPr="00C45EE4">
        <w:rPr>
          <w:rFonts w:ascii="Simplified Arabic" w:hAnsi="Simplified Arabic" w:cs="Simplified Arabic"/>
          <w:sz w:val="28"/>
          <w:szCs w:val="28"/>
          <w:rtl/>
          <w:lang w:bidi="ar-LB"/>
        </w:rPr>
        <w:t>.</w:t>
      </w:r>
      <w:r>
        <w:rPr>
          <w:rFonts w:ascii="Simplified Arabic" w:hAnsi="Simplified Arabic" w:cs="Simplified Arabic"/>
          <w:sz w:val="28"/>
          <w:szCs w:val="28"/>
          <w:rtl/>
          <w:lang w:bidi="ar-LB"/>
        </w:rPr>
        <w:t>ط</w:t>
      </w:r>
      <w:r w:rsidR="000659F6" w:rsidRPr="00C45EE4">
        <w:rPr>
          <w:rFonts w:ascii="Simplified Arabic" w:hAnsi="Simplified Arabic" w:cs="Simplified Arabic"/>
          <w:sz w:val="28"/>
          <w:szCs w:val="28"/>
          <w:rtl/>
          <w:lang w:bidi="ar-LB"/>
        </w:rPr>
        <w:t xml:space="preserve">، </w:t>
      </w:r>
      <w:r>
        <w:rPr>
          <w:rFonts w:ascii="Simplified Arabic" w:hAnsi="Simplified Arabic" w:cs="Simplified Arabic"/>
          <w:sz w:val="28"/>
          <w:szCs w:val="28"/>
          <w:rtl/>
          <w:lang w:bidi="ar-LB"/>
        </w:rPr>
        <w:t>دار بيروت، بيروت، 1966م، ج11، ص455-</w:t>
      </w:r>
      <w:r w:rsidR="000659F6" w:rsidRPr="00C45EE4">
        <w:rPr>
          <w:rFonts w:ascii="Simplified Arabic" w:hAnsi="Simplified Arabic" w:cs="Simplified Arabic"/>
          <w:sz w:val="28"/>
          <w:szCs w:val="28"/>
          <w:rtl/>
          <w:lang w:bidi="ar-LB"/>
        </w:rPr>
        <w:t>456.</w:t>
      </w:r>
    </w:p>
    <w:p w:rsidR="000659F6" w:rsidRPr="00C45EE4" w:rsidRDefault="000659F6" w:rsidP="000D46BB">
      <w:pPr>
        <w:pStyle w:val="FootnoteText"/>
        <w:numPr>
          <w:ilvl w:val="0"/>
          <w:numId w:val="12"/>
        </w:numPr>
        <w:tabs>
          <w:tab w:val="right" w:pos="836"/>
        </w:tabs>
        <w:bidi/>
        <w:ind w:left="836" w:hanging="45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 xml:space="preserve">شدّاد، بهاء الدين: النوادر </w:t>
      </w:r>
      <w:r w:rsidR="00AF3432">
        <w:rPr>
          <w:rFonts w:ascii="Simplified Arabic" w:hAnsi="Simplified Arabic" w:cs="Simplified Arabic"/>
          <w:sz w:val="28"/>
          <w:szCs w:val="28"/>
          <w:rtl/>
          <w:lang w:bidi="ar-LB"/>
        </w:rPr>
        <w:t xml:space="preserve">السلطانيّة والمحاسن اليوسفيّة، </w:t>
      </w:r>
      <w:r w:rsidRPr="00C45EE4">
        <w:rPr>
          <w:rFonts w:ascii="Simplified Arabic" w:hAnsi="Simplified Arabic" w:cs="Simplified Arabic"/>
          <w:sz w:val="28"/>
          <w:szCs w:val="28"/>
          <w:rtl/>
          <w:lang w:bidi="ar-LB"/>
        </w:rPr>
        <w:t>لا</w:t>
      </w:r>
      <w:r w:rsidR="00CE6C82" w:rsidRPr="00C45EE4">
        <w:rPr>
          <w:rFonts w:ascii="Simplified Arabic" w:hAnsi="Simplified Arabic" w:cs="Simplified Arabic"/>
          <w:sz w:val="28"/>
          <w:szCs w:val="28"/>
          <w:rtl/>
          <w:lang w:bidi="ar-LB"/>
        </w:rPr>
        <w:t>.</w:t>
      </w:r>
      <w:r w:rsidR="00AF3432">
        <w:rPr>
          <w:rFonts w:ascii="Simplified Arabic" w:hAnsi="Simplified Arabic" w:cs="Simplified Arabic"/>
          <w:sz w:val="28"/>
          <w:szCs w:val="28"/>
          <w:rtl/>
          <w:lang w:bidi="ar-LB"/>
        </w:rPr>
        <w:t xml:space="preserve">ط، </w:t>
      </w:r>
      <w:r w:rsidRPr="00C45EE4">
        <w:rPr>
          <w:rFonts w:ascii="Simplified Arabic" w:hAnsi="Simplified Arabic" w:cs="Simplified Arabic"/>
          <w:sz w:val="28"/>
          <w:szCs w:val="28"/>
          <w:rtl/>
          <w:lang w:bidi="ar-LB"/>
        </w:rPr>
        <w:t>لا</w:t>
      </w:r>
      <w:r w:rsidR="00CE6C82" w:rsidRPr="00C45EE4">
        <w:rPr>
          <w:rFonts w:ascii="Simplified Arabic" w:hAnsi="Simplified Arabic" w:cs="Simplified Arabic"/>
          <w:sz w:val="28"/>
          <w:szCs w:val="28"/>
          <w:rtl/>
          <w:lang w:bidi="ar-LB"/>
        </w:rPr>
        <w:t>.</w:t>
      </w:r>
      <w:r w:rsidR="00AF3432">
        <w:rPr>
          <w:rFonts w:ascii="Simplified Arabic" w:hAnsi="Simplified Arabic" w:cs="Simplified Arabic"/>
          <w:sz w:val="28"/>
          <w:szCs w:val="28"/>
          <w:rtl/>
          <w:lang w:bidi="ar-LB"/>
        </w:rPr>
        <w:t>د، مصر، 1964م، ص</w:t>
      </w:r>
      <w:r w:rsidRPr="00C45EE4">
        <w:rPr>
          <w:rFonts w:ascii="Simplified Arabic" w:hAnsi="Simplified Arabic" w:cs="Simplified Arabic"/>
          <w:sz w:val="28"/>
          <w:szCs w:val="28"/>
          <w:rtl/>
          <w:lang w:bidi="ar-LB"/>
        </w:rPr>
        <w:t>174.</w:t>
      </w:r>
    </w:p>
    <w:p w:rsidR="000659F6" w:rsidRPr="00C45EE4" w:rsidRDefault="000659F6" w:rsidP="000D46BB">
      <w:pPr>
        <w:pStyle w:val="FootnoteText"/>
        <w:numPr>
          <w:ilvl w:val="0"/>
          <w:numId w:val="12"/>
        </w:numPr>
        <w:tabs>
          <w:tab w:val="right" w:pos="836"/>
        </w:tabs>
        <w:bidi/>
        <w:ind w:left="836" w:hanging="45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عليّ، محمّد كرد: خطط الشامّ، ط3، دار العلم للملايين، بيروت، 1983م، ج6، ص 191.</w:t>
      </w:r>
    </w:p>
    <w:p w:rsidR="000659F6" w:rsidRPr="00C45EE4" w:rsidRDefault="000659F6" w:rsidP="000D46BB">
      <w:pPr>
        <w:pStyle w:val="FootnoteText"/>
        <w:numPr>
          <w:ilvl w:val="0"/>
          <w:numId w:val="12"/>
        </w:numPr>
        <w:tabs>
          <w:tab w:val="right" w:pos="836"/>
        </w:tabs>
        <w:bidi/>
        <w:ind w:left="836" w:hanging="45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الأمين، محمّد: خطط جبل عامل، ط1، الدار العالميّة، بيروت، 1983م، ص 131.</w:t>
      </w:r>
    </w:p>
    <w:p w:rsidR="000659F6" w:rsidRPr="00C45EE4" w:rsidRDefault="000659F6" w:rsidP="000D46BB">
      <w:pPr>
        <w:pStyle w:val="FootnoteText"/>
        <w:numPr>
          <w:ilvl w:val="0"/>
          <w:numId w:val="12"/>
        </w:numPr>
        <w:tabs>
          <w:tab w:val="right" w:pos="836"/>
        </w:tabs>
        <w:bidi/>
        <w:ind w:left="836" w:hanging="450"/>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ابن الجوزي، مرآة الزمان في تاريخ الأعيان، (لا</w:t>
      </w:r>
      <w:r w:rsidR="00CE6C82" w:rsidRPr="00C45EE4">
        <w:rPr>
          <w:rFonts w:ascii="Simplified Arabic" w:hAnsi="Simplified Arabic" w:cs="Simplified Arabic"/>
          <w:sz w:val="28"/>
          <w:szCs w:val="28"/>
          <w:rtl/>
          <w:lang w:bidi="ar-LB"/>
        </w:rPr>
        <w:t>.</w:t>
      </w:r>
      <w:r w:rsidRPr="00C45EE4">
        <w:rPr>
          <w:rFonts w:ascii="Simplified Arabic" w:hAnsi="Simplified Arabic" w:cs="Simplified Arabic"/>
          <w:sz w:val="28"/>
          <w:szCs w:val="28"/>
          <w:rtl/>
          <w:lang w:bidi="ar-LB"/>
        </w:rPr>
        <w:t>ط)، (لاد)، بيروت، 1985م، ج8، ص 585.</w:t>
      </w:r>
    </w:p>
    <w:p w:rsidR="000659F6" w:rsidRPr="00C45EE4" w:rsidRDefault="00AF3432" w:rsidP="000D46BB">
      <w:pPr>
        <w:pStyle w:val="FootnoteText"/>
        <w:numPr>
          <w:ilvl w:val="0"/>
          <w:numId w:val="12"/>
        </w:numPr>
        <w:tabs>
          <w:tab w:val="right" w:pos="836"/>
        </w:tabs>
        <w:bidi/>
        <w:ind w:left="836" w:hanging="450"/>
        <w:jc w:val="both"/>
        <w:rPr>
          <w:rFonts w:ascii="Simplified Arabic" w:hAnsi="Simplified Arabic" w:cs="Simplified Arabic"/>
          <w:sz w:val="28"/>
          <w:szCs w:val="28"/>
          <w:rtl/>
          <w:lang w:bidi="ar-LB"/>
        </w:rPr>
      </w:pPr>
      <w:r>
        <w:rPr>
          <w:rFonts w:ascii="Simplified Arabic" w:hAnsi="Simplified Arabic" w:cs="Simplified Arabic"/>
          <w:sz w:val="28"/>
          <w:szCs w:val="28"/>
          <w:rtl/>
          <w:lang w:bidi="ar-LB"/>
        </w:rPr>
        <w:t xml:space="preserve">يحيى، صالح: تاريخ بيروت، </w:t>
      </w:r>
      <w:r w:rsidR="000659F6" w:rsidRPr="00C45EE4">
        <w:rPr>
          <w:rFonts w:ascii="Simplified Arabic" w:hAnsi="Simplified Arabic" w:cs="Simplified Arabic"/>
          <w:sz w:val="28"/>
          <w:szCs w:val="28"/>
          <w:rtl/>
          <w:lang w:bidi="ar-LB"/>
        </w:rPr>
        <w:t>لا</w:t>
      </w:r>
      <w:r w:rsidR="00CE6C82" w:rsidRPr="00C45EE4">
        <w:rPr>
          <w:rFonts w:ascii="Simplified Arabic" w:hAnsi="Simplified Arabic" w:cs="Simplified Arabic"/>
          <w:sz w:val="28"/>
          <w:szCs w:val="28"/>
          <w:rtl/>
          <w:lang w:bidi="ar-LB"/>
        </w:rPr>
        <w:t>.</w:t>
      </w:r>
      <w:r>
        <w:rPr>
          <w:rFonts w:ascii="Simplified Arabic" w:hAnsi="Simplified Arabic" w:cs="Simplified Arabic"/>
          <w:sz w:val="28"/>
          <w:szCs w:val="28"/>
          <w:rtl/>
          <w:lang w:bidi="ar-LB"/>
        </w:rPr>
        <w:t>ط، دار المشرق، بيروت، 1969م، ص</w:t>
      </w:r>
      <w:r w:rsidR="000659F6" w:rsidRPr="00C45EE4">
        <w:rPr>
          <w:rFonts w:ascii="Simplified Arabic" w:hAnsi="Simplified Arabic" w:cs="Simplified Arabic"/>
          <w:sz w:val="28"/>
          <w:szCs w:val="28"/>
          <w:rtl/>
          <w:lang w:bidi="ar-LB"/>
        </w:rPr>
        <w:t>195.</w:t>
      </w:r>
    </w:p>
    <w:p w:rsidR="000659F6" w:rsidRPr="00C45EE4" w:rsidRDefault="000659F6" w:rsidP="000D46BB">
      <w:pPr>
        <w:pStyle w:val="FootnoteText"/>
        <w:numPr>
          <w:ilvl w:val="0"/>
          <w:numId w:val="12"/>
        </w:numPr>
        <w:tabs>
          <w:tab w:val="right" w:pos="836"/>
        </w:tabs>
        <w:bidi/>
        <w:ind w:left="836" w:hanging="45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الفقيه، محمّد تقيّ: جبل عامل في التاريخ، ط</w:t>
      </w:r>
      <w:r w:rsidR="00AF3432">
        <w:rPr>
          <w:rFonts w:ascii="Simplified Arabic" w:hAnsi="Simplified Arabic" w:cs="Simplified Arabic"/>
          <w:sz w:val="28"/>
          <w:szCs w:val="28"/>
          <w:rtl/>
          <w:lang w:bidi="ar-LB"/>
        </w:rPr>
        <w:t>2، دار الأضواء، بيروت، 1986م، ص</w:t>
      </w:r>
      <w:r w:rsidRPr="00C45EE4">
        <w:rPr>
          <w:rFonts w:ascii="Simplified Arabic" w:hAnsi="Simplified Arabic" w:cs="Simplified Arabic"/>
          <w:sz w:val="28"/>
          <w:szCs w:val="28"/>
          <w:rtl/>
          <w:lang w:bidi="ar-LB"/>
        </w:rPr>
        <w:t>83.</w:t>
      </w:r>
    </w:p>
    <w:p w:rsidR="000659F6" w:rsidRPr="00C45EE4" w:rsidRDefault="000659F6" w:rsidP="000D46BB">
      <w:pPr>
        <w:pStyle w:val="FootnoteText"/>
        <w:numPr>
          <w:ilvl w:val="0"/>
          <w:numId w:val="12"/>
        </w:numPr>
        <w:tabs>
          <w:tab w:val="right" w:pos="836"/>
        </w:tabs>
        <w:bidi/>
        <w:ind w:left="836" w:hanging="45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صلح، عادل: سطور من الرسالة: تاريخ حركة استقلاليّة قامت في المشرق العربيّ سنة 1877، ط1،</w:t>
      </w:r>
      <w:r w:rsidR="00AF3432">
        <w:rPr>
          <w:rFonts w:ascii="Simplified Arabic" w:hAnsi="Simplified Arabic" w:cs="Simplified Arabic" w:hint="cs"/>
          <w:sz w:val="28"/>
          <w:szCs w:val="28"/>
          <w:rtl/>
          <w:lang w:bidi="ar-LB"/>
        </w:rPr>
        <w:t xml:space="preserve"> </w:t>
      </w:r>
      <w:r w:rsidRPr="00C45EE4">
        <w:rPr>
          <w:rFonts w:ascii="Simplified Arabic" w:hAnsi="Simplified Arabic" w:cs="Simplified Arabic"/>
          <w:sz w:val="28"/>
          <w:szCs w:val="28"/>
          <w:rtl/>
          <w:lang w:bidi="ar-LB"/>
        </w:rPr>
        <w:t xml:space="preserve">دار </w:t>
      </w:r>
      <w:r w:rsidR="00AF3432">
        <w:rPr>
          <w:rFonts w:ascii="Simplified Arabic" w:hAnsi="Simplified Arabic" w:cs="Simplified Arabic"/>
          <w:sz w:val="28"/>
          <w:szCs w:val="28"/>
          <w:rtl/>
          <w:lang w:bidi="ar-LB"/>
        </w:rPr>
        <w:t>العلم للملايين، بيروت، 1966م، ص</w:t>
      </w:r>
      <w:r w:rsidRPr="00C45EE4">
        <w:rPr>
          <w:rFonts w:ascii="Simplified Arabic" w:hAnsi="Simplified Arabic" w:cs="Simplified Arabic"/>
          <w:sz w:val="28"/>
          <w:szCs w:val="28"/>
          <w:rtl/>
          <w:lang w:bidi="ar-LB"/>
        </w:rPr>
        <w:t>92.</w:t>
      </w:r>
    </w:p>
    <w:p w:rsidR="000659F6" w:rsidRPr="00C45EE4" w:rsidRDefault="000659F6" w:rsidP="000D46BB">
      <w:pPr>
        <w:pStyle w:val="FootnoteText"/>
        <w:numPr>
          <w:ilvl w:val="0"/>
          <w:numId w:val="12"/>
        </w:numPr>
        <w:tabs>
          <w:tab w:val="right" w:pos="836"/>
        </w:tabs>
        <w:bidi/>
        <w:ind w:left="836" w:hanging="45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بزّي، مصط</w:t>
      </w:r>
      <w:r w:rsidR="00AF3432">
        <w:rPr>
          <w:rFonts w:ascii="Simplified Arabic" w:hAnsi="Simplified Arabic" w:cs="Simplified Arabic"/>
          <w:sz w:val="28"/>
          <w:szCs w:val="28"/>
          <w:rtl/>
          <w:lang w:bidi="ar-LB"/>
        </w:rPr>
        <w:t xml:space="preserve">فى: جبل عامل في محيطه العربيّ، </w:t>
      </w:r>
      <w:r w:rsidRPr="00C45EE4">
        <w:rPr>
          <w:rFonts w:ascii="Simplified Arabic" w:hAnsi="Simplified Arabic" w:cs="Simplified Arabic"/>
          <w:sz w:val="28"/>
          <w:szCs w:val="28"/>
          <w:rtl/>
          <w:lang w:bidi="ar-LB"/>
        </w:rPr>
        <w:t>لا</w:t>
      </w:r>
      <w:r w:rsidR="00CE6C82" w:rsidRPr="00C45EE4">
        <w:rPr>
          <w:rFonts w:ascii="Simplified Arabic" w:hAnsi="Simplified Arabic" w:cs="Simplified Arabic"/>
          <w:sz w:val="28"/>
          <w:szCs w:val="28"/>
          <w:rtl/>
          <w:lang w:bidi="ar-LB"/>
        </w:rPr>
        <w:t>.</w:t>
      </w:r>
      <w:r w:rsidR="00AF3432">
        <w:rPr>
          <w:rFonts w:ascii="Simplified Arabic" w:hAnsi="Simplified Arabic" w:cs="Simplified Arabic"/>
          <w:sz w:val="28"/>
          <w:szCs w:val="28"/>
          <w:rtl/>
          <w:lang w:bidi="ar-LB"/>
        </w:rPr>
        <w:t>ط</w:t>
      </w:r>
      <w:r w:rsidRPr="00C45EE4">
        <w:rPr>
          <w:rFonts w:ascii="Simplified Arabic" w:hAnsi="Simplified Arabic" w:cs="Simplified Arabic"/>
          <w:sz w:val="28"/>
          <w:szCs w:val="28"/>
          <w:rtl/>
          <w:lang w:bidi="ar-LB"/>
        </w:rPr>
        <w:t xml:space="preserve">، مركز الدراسات في </w:t>
      </w:r>
      <w:r w:rsidR="00AF3432">
        <w:rPr>
          <w:rFonts w:ascii="Simplified Arabic" w:hAnsi="Simplified Arabic" w:cs="Simplified Arabic"/>
          <w:sz w:val="28"/>
          <w:szCs w:val="28"/>
          <w:rtl/>
          <w:lang w:bidi="ar-LB"/>
        </w:rPr>
        <w:t>المجلس الشيعيّ، بيروت، 1993م، ص</w:t>
      </w:r>
      <w:r w:rsidRPr="00C45EE4">
        <w:rPr>
          <w:rFonts w:ascii="Simplified Arabic" w:hAnsi="Simplified Arabic" w:cs="Simplified Arabic"/>
          <w:sz w:val="28"/>
          <w:szCs w:val="28"/>
          <w:rtl/>
          <w:lang w:bidi="ar-LB"/>
        </w:rPr>
        <w:t>50.</w:t>
      </w:r>
    </w:p>
    <w:p w:rsidR="000659F6" w:rsidRPr="00C45EE4" w:rsidRDefault="000659F6" w:rsidP="000D46BB">
      <w:pPr>
        <w:pStyle w:val="FootnoteText"/>
        <w:numPr>
          <w:ilvl w:val="0"/>
          <w:numId w:val="12"/>
        </w:numPr>
        <w:tabs>
          <w:tab w:val="right" w:pos="836"/>
        </w:tabs>
        <w:bidi/>
        <w:ind w:left="836" w:hanging="45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ميرفان، صابرينا: حركة الإصلاح الشيعيّ، ط1، د</w:t>
      </w:r>
      <w:r w:rsidR="00AF3432">
        <w:rPr>
          <w:rFonts w:ascii="Simplified Arabic" w:hAnsi="Simplified Arabic" w:cs="Simplified Arabic"/>
          <w:sz w:val="28"/>
          <w:szCs w:val="28"/>
          <w:rtl/>
          <w:lang w:bidi="ar-LB"/>
        </w:rPr>
        <w:t>ار النهار للنشر، بيروت، 2003، ص</w:t>
      </w:r>
      <w:r w:rsidRPr="00C45EE4">
        <w:rPr>
          <w:rFonts w:ascii="Simplified Arabic" w:hAnsi="Simplified Arabic" w:cs="Simplified Arabic"/>
          <w:sz w:val="28"/>
          <w:szCs w:val="28"/>
          <w:rtl/>
          <w:lang w:bidi="ar-LB"/>
        </w:rPr>
        <w:t>422-423.</w:t>
      </w:r>
    </w:p>
    <w:p w:rsidR="000659F6" w:rsidRPr="00C45EE4" w:rsidRDefault="000659F6" w:rsidP="000D46BB">
      <w:pPr>
        <w:pStyle w:val="FootnoteText"/>
        <w:numPr>
          <w:ilvl w:val="0"/>
          <w:numId w:val="12"/>
        </w:numPr>
        <w:tabs>
          <w:tab w:val="right" w:pos="836"/>
        </w:tabs>
        <w:bidi/>
        <w:ind w:left="836" w:hanging="45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جابر، منذر: الكيا</w:t>
      </w:r>
      <w:r w:rsidR="00AF3432">
        <w:rPr>
          <w:rFonts w:ascii="Simplified Arabic" w:hAnsi="Simplified Arabic" w:cs="Simplified Arabic"/>
          <w:sz w:val="28"/>
          <w:szCs w:val="28"/>
          <w:rtl/>
          <w:lang w:bidi="ar-LB"/>
        </w:rPr>
        <w:t xml:space="preserve">ن السياسيّ لجبل عامل قبل 1920، </w:t>
      </w:r>
      <w:r w:rsidRPr="00C45EE4">
        <w:rPr>
          <w:rFonts w:ascii="Simplified Arabic" w:hAnsi="Simplified Arabic" w:cs="Simplified Arabic"/>
          <w:sz w:val="28"/>
          <w:szCs w:val="28"/>
          <w:rtl/>
          <w:lang w:bidi="ar-LB"/>
        </w:rPr>
        <w:t>لا</w:t>
      </w:r>
      <w:r w:rsidR="00CE6C82" w:rsidRPr="00C45EE4">
        <w:rPr>
          <w:rFonts w:ascii="Simplified Arabic" w:hAnsi="Simplified Arabic" w:cs="Simplified Arabic"/>
          <w:sz w:val="28"/>
          <w:szCs w:val="28"/>
          <w:rtl/>
          <w:lang w:bidi="ar-LB"/>
        </w:rPr>
        <w:t>.</w:t>
      </w:r>
      <w:r w:rsidR="00AF3432">
        <w:rPr>
          <w:rFonts w:ascii="Simplified Arabic" w:hAnsi="Simplified Arabic" w:cs="Simplified Arabic"/>
          <w:sz w:val="28"/>
          <w:szCs w:val="28"/>
          <w:rtl/>
          <w:lang w:bidi="ar-LB"/>
        </w:rPr>
        <w:t>ط</w:t>
      </w:r>
      <w:r w:rsidRPr="00C45EE4">
        <w:rPr>
          <w:rFonts w:ascii="Simplified Arabic" w:hAnsi="Simplified Arabic" w:cs="Simplified Arabic"/>
          <w:sz w:val="28"/>
          <w:szCs w:val="28"/>
          <w:rtl/>
          <w:lang w:bidi="ar-LB"/>
        </w:rPr>
        <w:t>، المجلس الث</w:t>
      </w:r>
      <w:r w:rsidR="00AF3432">
        <w:rPr>
          <w:rFonts w:ascii="Simplified Arabic" w:hAnsi="Simplified Arabic" w:cs="Simplified Arabic"/>
          <w:sz w:val="28"/>
          <w:szCs w:val="28"/>
          <w:rtl/>
          <w:lang w:bidi="ar-LB"/>
        </w:rPr>
        <w:t>قافيّ الجنوبيّ، بيروت، 1978م، ص</w:t>
      </w:r>
      <w:r w:rsidRPr="00C45EE4">
        <w:rPr>
          <w:rFonts w:ascii="Simplified Arabic" w:hAnsi="Simplified Arabic" w:cs="Simplified Arabic"/>
          <w:sz w:val="28"/>
          <w:szCs w:val="28"/>
          <w:rtl/>
          <w:lang w:bidi="ar-LB"/>
        </w:rPr>
        <w:t>48.</w:t>
      </w:r>
    </w:p>
    <w:p w:rsidR="000659F6" w:rsidRPr="00C45EE4" w:rsidRDefault="000659F6" w:rsidP="000D46BB">
      <w:pPr>
        <w:pStyle w:val="FootnoteText"/>
        <w:numPr>
          <w:ilvl w:val="0"/>
          <w:numId w:val="12"/>
        </w:numPr>
        <w:tabs>
          <w:tab w:val="right" w:pos="836"/>
        </w:tabs>
        <w:bidi/>
        <w:ind w:left="836" w:hanging="45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رضا، أحمد: مذكّرات للتاري</w:t>
      </w:r>
      <w:r w:rsidR="00AF3432">
        <w:rPr>
          <w:rFonts w:ascii="Simplified Arabic" w:hAnsi="Simplified Arabic" w:cs="Simplified Arabic"/>
          <w:sz w:val="28"/>
          <w:szCs w:val="28"/>
          <w:rtl/>
          <w:lang w:bidi="ar-LB"/>
        </w:rPr>
        <w:t>خ، مجلّة العرفان، المجلّد 33، ص</w:t>
      </w:r>
      <w:r w:rsidRPr="00C45EE4">
        <w:rPr>
          <w:rFonts w:ascii="Simplified Arabic" w:hAnsi="Simplified Arabic" w:cs="Simplified Arabic"/>
          <w:sz w:val="28"/>
          <w:szCs w:val="28"/>
          <w:rtl/>
          <w:lang w:bidi="ar-LB"/>
        </w:rPr>
        <w:t>989.</w:t>
      </w:r>
    </w:p>
    <w:p w:rsidR="000659F6" w:rsidRPr="00C45EE4" w:rsidRDefault="000659F6" w:rsidP="000D46BB">
      <w:pPr>
        <w:pStyle w:val="FootnoteText"/>
        <w:numPr>
          <w:ilvl w:val="0"/>
          <w:numId w:val="12"/>
        </w:numPr>
        <w:tabs>
          <w:tab w:val="right" w:pos="836"/>
        </w:tabs>
        <w:bidi/>
        <w:ind w:left="836" w:hanging="45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شرف الدين، عبد الحسين: صفحات من حياتي، مجلّة العهد، العدد</w:t>
      </w:r>
      <w:r w:rsidR="00AF3432">
        <w:rPr>
          <w:rFonts w:ascii="Simplified Arabic" w:hAnsi="Simplified Arabic" w:cs="Simplified Arabic"/>
          <w:sz w:val="28"/>
          <w:szCs w:val="28"/>
          <w:rtl/>
          <w:lang w:bidi="ar-LB"/>
        </w:rPr>
        <w:t>1، السنة الرابعة، شباط 1948م، ص</w:t>
      </w:r>
      <w:r w:rsidRPr="00C45EE4">
        <w:rPr>
          <w:rFonts w:ascii="Simplified Arabic" w:hAnsi="Simplified Arabic" w:cs="Simplified Arabic"/>
          <w:sz w:val="28"/>
          <w:szCs w:val="28"/>
          <w:rtl/>
          <w:lang w:bidi="ar-LB"/>
        </w:rPr>
        <w:t>5.</w:t>
      </w:r>
    </w:p>
    <w:p w:rsidR="000659F6" w:rsidRPr="00C45EE4" w:rsidRDefault="000659F6" w:rsidP="000D46BB">
      <w:pPr>
        <w:pStyle w:val="FootnoteText"/>
        <w:numPr>
          <w:ilvl w:val="0"/>
          <w:numId w:val="12"/>
        </w:numPr>
        <w:tabs>
          <w:tab w:val="right" w:pos="836"/>
        </w:tabs>
        <w:bidi/>
        <w:ind w:left="836" w:hanging="45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شرف الدين، عبد الحسين: بغية الراغبين، تحقيق عبد الله شرف الدين، ط1، ال</w:t>
      </w:r>
      <w:r w:rsidR="00AF3432">
        <w:rPr>
          <w:rFonts w:ascii="Simplified Arabic" w:hAnsi="Simplified Arabic" w:cs="Simplified Arabic"/>
          <w:sz w:val="28"/>
          <w:szCs w:val="28"/>
          <w:rtl/>
          <w:lang w:bidi="ar-LB"/>
        </w:rPr>
        <w:t>دار الإسلاميّة، بيروت، 1991م، ص</w:t>
      </w:r>
      <w:r w:rsidRPr="00C45EE4">
        <w:rPr>
          <w:rFonts w:ascii="Simplified Arabic" w:hAnsi="Simplified Arabic" w:cs="Simplified Arabic"/>
          <w:sz w:val="28"/>
          <w:szCs w:val="28"/>
          <w:rtl/>
          <w:lang w:bidi="ar-LB"/>
        </w:rPr>
        <w:t>64.</w:t>
      </w:r>
    </w:p>
    <w:p w:rsidR="000659F6" w:rsidRPr="00C45EE4" w:rsidRDefault="000659F6" w:rsidP="000D46BB">
      <w:pPr>
        <w:pStyle w:val="FootnoteText"/>
        <w:numPr>
          <w:ilvl w:val="0"/>
          <w:numId w:val="12"/>
        </w:numPr>
        <w:tabs>
          <w:tab w:val="right" w:pos="836"/>
        </w:tabs>
        <w:bidi/>
        <w:ind w:left="836" w:hanging="45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lastRenderedPageBreak/>
        <w:t>بزّي، مصط</w:t>
      </w:r>
      <w:r w:rsidR="00AF3432">
        <w:rPr>
          <w:rFonts w:ascii="Simplified Arabic" w:hAnsi="Simplified Arabic" w:cs="Simplified Arabic"/>
          <w:sz w:val="28"/>
          <w:szCs w:val="28"/>
          <w:rtl/>
          <w:lang w:bidi="ar-LB"/>
        </w:rPr>
        <w:t xml:space="preserve">فى: جبل عامل في محيطه العربيّ، </w:t>
      </w:r>
      <w:r w:rsidRPr="00C45EE4">
        <w:rPr>
          <w:rFonts w:ascii="Simplified Arabic" w:hAnsi="Simplified Arabic" w:cs="Simplified Arabic"/>
          <w:sz w:val="28"/>
          <w:szCs w:val="28"/>
          <w:rtl/>
          <w:lang w:bidi="ar-LB"/>
        </w:rPr>
        <w:t>لا</w:t>
      </w:r>
      <w:r w:rsidR="00CE6C82" w:rsidRPr="00C45EE4">
        <w:rPr>
          <w:rFonts w:ascii="Simplified Arabic" w:hAnsi="Simplified Arabic" w:cs="Simplified Arabic"/>
          <w:sz w:val="28"/>
          <w:szCs w:val="28"/>
          <w:rtl/>
          <w:lang w:bidi="ar-LB"/>
        </w:rPr>
        <w:t>.</w:t>
      </w:r>
      <w:r w:rsidR="00AF3432">
        <w:rPr>
          <w:rFonts w:ascii="Simplified Arabic" w:hAnsi="Simplified Arabic" w:cs="Simplified Arabic"/>
          <w:sz w:val="28"/>
          <w:szCs w:val="28"/>
          <w:rtl/>
          <w:lang w:bidi="ar-LB"/>
        </w:rPr>
        <w:t>ط</w:t>
      </w:r>
      <w:r w:rsidRPr="00C45EE4">
        <w:rPr>
          <w:rFonts w:ascii="Simplified Arabic" w:hAnsi="Simplified Arabic" w:cs="Simplified Arabic"/>
          <w:sz w:val="28"/>
          <w:szCs w:val="28"/>
          <w:rtl/>
          <w:lang w:bidi="ar-LB"/>
        </w:rPr>
        <w:t>، مركز الدراسات في المجلس الشيعيّ، بيروت، 199</w:t>
      </w:r>
      <w:r w:rsidR="00AF3432">
        <w:rPr>
          <w:rFonts w:ascii="Simplified Arabic" w:hAnsi="Simplified Arabic" w:cs="Simplified Arabic"/>
          <w:sz w:val="28"/>
          <w:szCs w:val="28"/>
          <w:rtl/>
          <w:lang w:bidi="ar-LB"/>
        </w:rPr>
        <w:t>3م، ص</w:t>
      </w:r>
      <w:r w:rsidRPr="00C45EE4">
        <w:rPr>
          <w:rFonts w:ascii="Simplified Arabic" w:hAnsi="Simplified Arabic" w:cs="Simplified Arabic"/>
          <w:sz w:val="28"/>
          <w:szCs w:val="28"/>
          <w:rtl/>
          <w:lang w:bidi="ar-LB"/>
        </w:rPr>
        <w:t>257.</w:t>
      </w:r>
    </w:p>
    <w:p w:rsidR="000659F6" w:rsidRPr="00C45EE4" w:rsidRDefault="000659F6" w:rsidP="000D46BB">
      <w:pPr>
        <w:pStyle w:val="FootnoteText"/>
        <w:numPr>
          <w:ilvl w:val="0"/>
          <w:numId w:val="12"/>
        </w:numPr>
        <w:tabs>
          <w:tab w:val="right" w:pos="836"/>
        </w:tabs>
        <w:bidi/>
        <w:ind w:left="836" w:hanging="45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شعيب، عليّ: مطالب جبل عامل 1900-1936، ط1، المؤ</w:t>
      </w:r>
      <w:r w:rsidR="00AF3432">
        <w:rPr>
          <w:rFonts w:ascii="Simplified Arabic" w:hAnsi="Simplified Arabic" w:cs="Simplified Arabic"/>
          <w:sz w:val="28"/>
          <w:szCs w:val="28"/>
          <w:rtl/>
          <w:lang w:bidi="ar-LB"/>
        </w:rPr>
        <w:t>سّسة الجامعيّة، بيروت، 1987م، ص</w:t>
      </w:r>
      <w:r w:rsidRPr="00C45EE4">
        <w:rPr>
          <w:rFonts w:ascii="Simplified Arabic" w:hAnsi="Simplified Arabic" w:cs="Simplified Arabic"/>
          <w:sz w:val="28"/>
          <w:szCs w:val="28"/>
          <w:rtl/>
          <w:lang w:bidi="ar-LB"/>
        </w:rPr>
        <w:t>107.</w:t>
      </w:r>
    </w:p>
    <w:p w:rsidR="00CE6C82" w:rsidRPr="00C45EE4" w:rsidRDefault="000659F6" w:rsidP="000D46BB">
      <w:pPr>
        <w:pStyle w:val="FootnoteText"/>
        <w:numPr>
          <w:ilvl w:val="0"/>
          <w:numId w:val="12"/>
        </w:numPr>
        <w:tabs>
          <w:tab w:val="right" w:pos="836"/>
        </w:tabs>
        <w:bidi/>
        <w:ind w:left="836" w:hanging="450"/>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الإمام الصدر والفكر المقاوم</w:t>
      </w:r>
      <w:r w:rsidR="00AF3432">
        <w:rPr>
          <w:rFonts w:ascii="Simplified Arabic" w:hAnsi="Simplified Arabic" w:cs="Simplified Arabic"/>
          <w:sz w:val="28"/>
          <w:szCs w:val="28"/>
          <w:rtl/>
          <w:lang w:bidi="ar-LB"/>
        </w:rPr>
        <w:t>، المكتب الإعلاميّ لحركة أمل، ص</w:t>
      </w:r>
      <w:r w:rsidRPr="00C45EE4">
        <w:rPr>
          <w:rFonts w:ascii="Simplified Arabic" w:hAnsi="Simplified Arabic" w:cs="Simplified Arabic"/>
          <w:sz w:val="28"/>
          <w:szCs w:val="28"/>
          <w:rtl/>
          <w:lang w:bidi="ar-LB"/>
        </w:rPr>
        <w:t xml:space="preserve">48-49. </w:t>
      </w:r>
    </w:p>
    <w:p w:rsidR="000659F6" w:rsidRPr="00C45EE4" w:rsidRDefault="000659F6" w:rsidP="000D46BB">
      <w:pPr>
        <w:pStyle w:val="FootnoteText"/>
        <w:numPr>
          <w:ilvl w:val="0"/>
          <w:numId w:val="12"/>
        </w:numPr>
        <w:tabs>
          <w:tab w:val="right" w:pos="836"/>
        </w:tabs>
        <w:bidi/>
        <w:ind w:left="836" w:hanging="450"/>
        <w:jc w:val="both"/>
        <w:rPr>
          <w:rFonts w:ascii="Simplified Arabic" w:hAnsi="Simplified Arabic" w:cs="Simplified Arabic"/>
          <w:sz w:val="28"/>
          <w:szCs w:val="28"/>
          <w:lang w:bidi="ar-LB"/>
        </w:rPr>
      </w:pPr>
      <w:r w:rsidRPr="00C45EE4">
        <w:rPr>
          <w:rFonts w:ascii="Simplified Arabic" w:hAnsi="Simplified Arabic" w:cs="Simplified Arabic"/>
          <w:sz w:val="28"/>
          <w:szCs w:val="28"/>
          <w:lang w:bidi="ar-LB"/>
        </w:rPr>
        <w:t>http://www.bahethcenter.net/essaydetails.php?eid=36639&amp;cid=86</w:t>
      </w:r>
      <w:r w:rsidRPr="00C45EE4">
        <w:rPr>
          <w:rFonts w:ascii="Simplified Arabic" w:hAnsi="Simplified Arabic" w:cs="Simplified Arabic"/>
          <w:sz w:val="28"/>
          <w:szCs w:val="28"/>
          <w:rtl/>
          <w:lang w:bidi="ar-LB"/>
        </w:rPr>
        <w:t>.</w:t>
      </w:r>
    </w:p>
    <w:p w:rsidR="000659F6" w:rsidRPr="00C45EE4" w:rsidRDefault="000659F6" w:rsidP="000D46BB">
      <w:pPr>
        <w:pStyle w:val="FootnoteText"/>
        <w:numPr>
          <w:ilvl w:val="0"/>
          <w:numId w:val="12"/>
        </w:numPr>
        <w:tabs>
          <w:tab w:val="right" w:pos="836"/>
        </w:tabs>
        <w:bidi/>
        <w:ind w:left="836" w:hanging="45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مركز نون للتّأليف والترجمة: منار الهدى، ط1، جمعيّة المعارف الإسلا</w:t>
      </w:r>
      <w:r w:rsidR="00AF3432">
        <w:rPr>
          <w:rFonts w:ascii="Simplified Arabic" w:hAnsi="Simplified Arabic" w:cs="Simplified Arabic"/>
          <w:sz w:val="28"/>
          <w:szCs w:val="28"/>
          <w:rtl/>
          <w:lang w:bidi="ar-LB"/>
        </w:rPr>
        <w:t>ميّة الثقافيّة، بيروت، 2014م، ص</w:t>
      </w:r>
      <w:r w:rsidRPr="00C45EE4">
        <w:rPr>
          <w:rFonts w:ascii="Simplified Arabic" w:hAnsi="Simplified Arabic" w:cs="Simplified Arabic"/>
          <w:sz w:val="28"/>
          <w:szCs w:val="28"/>
          <w:rtl/>
          <w:lang w:bidi="ar-LB"/>
        </w:rPr>
        <w:t>123.</w:t>
      </w:r>
    </w:p>
    <w:p w:rsidR="000659F6" w:rsidRPr="00C45EE4" w:rsidRDefault="000659F6" w:rsidP="000D46BB">
      <w:pPr>
        <w:pStyle w:val="FootnoteText"/>
        <w:numPr>
          <w:ilvl w:val="0"/>
          <w:numId w:val="12"/>
        </w:numPr>
        <w:tabs>
          <w:tab w:val="right" w:pos="836"/>
        </w:tabs>
        <w:bidi/>
        <w:ind w:left="836" w:hanging="450"/>
        <w:jc w:val="both"/>
        <w:rPr>
          <w:rFonts w:ascii="Simplified Arabic" w:hAnsi="Simplified Arabic" w:cs="Simplified Arabic"/>
          <w:sz w:val="28"/>
          <w:szCs w:val="28"/>
          <w:rtl/>
          <w:lang w:bidi="ar-LB"/>
        </w:rPr>
      </w:pPr>
      <w:r w:rsidRPr="00C45EE4">
        <w:rPr>
          <w:rFonts w:ascii="Simplified Arabic" w:hAnsi="Simplified Arabic" w:cs="Simplified Arabic"/>
          <w:sz w:val="28"/>
          <w:szCs w:val="28"/>
          <w:rtl/>
          <w:lang w:bidi="ar-LB"/>
        </w:rPr>
        <w:t>المركز العربيّ للمعلومات</w:t>
      </w:r>
      <w:r w:rsidR="00AF3432">
        <w:rPr>
          <w:rFonts w:ascii="Simplified Arabic" w:hAnsi="Simplified Arabic" w:cs="Simplified Arabic"/>
          <w:sz w:val="28"/>
          <w:szCs w:val="28"/>
          <w:rtl/>
          <w:lang w:bidi="ar-LB"/>
        </w:rPr>
        <w:t xml:space="preserve">: حزب الله المقاومة والتّحرير، </w:t>
      </w:r>
      <w:r w:rsidRPr="00C45EE4">
        <w:rPr>
          <w:rFonts w:ascii="Simplified Arabic" w:hAnsi="Simplified Arabic" w:cs="Simplified Arabic"/>
          <w:sz w:val="28"/>
          <w:szCs w:val="28"/>
          <w:rtl/>
          <w:lang w:bidi="ar-LB"/>
        </w:rPr>
        <w:t>لا</w:t>
      </w:r>
      <w:r w:rsidR="00CE6C82" w:rsidRPr="00C45EE4">
        <w:rPr>
          <w:rFonts w:ascii="Simplified Arabic" w:hAnsi="Simplified Arabic" w:cs="Simplified Arabic"/>
          <w:sz w:val="28"/>
          <w:szCs w:val="28"/>
          <w:rtl/>
          <w:lang w:bidi="ar-LB"/>
        </w:rPr>
        <w:t>.</w:t>
      </w:r>
      <w:r w:rsidR="00AF3432">
        <w:rPr>
          <w:rFonts w:ascii="Simplified Arabic" w:hAnsi="Simplified Arabic" w:cs="Simplified Arabic"/>
          <w:sz w:val="28"/>
          <w:szCs w:val="28"/>
          <w:rtl/>
          <w:lang w:bidi="ar-LB"/>
        </w:rPr>
        <w:t>ط، بيروت، 2006م، ج1، ص</w:t>
      </w:r>
      <w:r w:rsidRPr="00C45EE4">
        <w:rPr>
          <w:rFonts w:ascii="Simplified Arabic" w:hAnsi="Simplified Arabic" w:cs="Simplified Arabic"/>
          <w:sz w:val="28"/>
          <w:szCs w:val="28"/>
          <w:rtl/>
          <w:lang w:bidi="ar-LB"/>
        </w:rPr>
        <w:t>21.</w:t>
      </w:r>
    </w:p>
    <w:p w:rsidR="000659F6" w:rsidRPr="00C45EE4" w:rsidRDefault="000659F6" w:rsidP="000D46BB">
      <w:pPr>
        <w:pStyle w:val="FootnoteText"/>
        <w:numPr>
          <w:ilvl w:val="0"/>
          <w:numId w:val="12"/>
        </w:numPr>
        <w:tabs>
          <w:tab w:val="right" w:pos="836"/>
        </w:tabs>
        <w:bidi/>
        <w:ind w:left="836" w:hanging="450"/>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 xml:space="preserve">سويد، محمّد: حرب الأيّام السبعة على لبنان (عمليّة تصفية الحسابات 25/7/1993)، ط1، مؤسّسة الدراسات الفلسطينيّة، بيروت، 1993م، </w:t>
      </w:r>
      <w:r w:rsidRPr="00AF3432">
        <w:rPr>
          <w:rFonts w:ascii="Simplified Arabic" w:hAnsi="Simplified Arabic" w:cs="Simplified Arabic"/>
          <w:sz w:val="28"/>
          <w:szCs w:val="28"/>
          <w:highlight w:val="yellow"/>
          <w:rtl/>
          <w:lang w:bidi="ar-LB"/>
        </w:rPr>
        <w:t xml:space="preserve">ص </w:t>
      </w:r>
      <w:r w:rsidRPr="00AF3432">
        <w:rPr>
          <w:rFonts w:ascii="Simplified Arabic" w:hAnsi="Simplified Arabic" w:cs="Simplified Arabic"/>
          <w:sz w:val="28"/>
          <w:szCs w:val="28"/>
          <w:highlight w:val="yellow"/>
          <w:lang w:bidi="ar-LB"/>
        </w:rPr>
        <w:t>x</w:t>
      </w:r>
      <w:r w:rsidRPr="00AF3432">
        <w:rPr>
          <w:rFonts w:ascii="Simplified Arabic" w:hAnsi="Simplified Arabic" w:cs="Simplified Arabic"/>
          <w:sz w:val="28"/>
          <w:szCs w:val="28"/>
          <w:highlight w:val="yellow"/>
          <w:rtl/>
          <w:lang w:bidi="ar-LB"/>
        </w:rPr>
        <w:t>.</w:t>
      </w:r>
    </w:p>
    <w:p w:rsidR="000659F6" w:rsidRPr="00C45EE4" w:rsidRDefault="000659F6" w:rsidP="000D46BB">
      <w:pPr>
        <w:pStyle w:val="FootnoteText"/>
        <w:numPr>
          <w:ilvl w:val="0"/>
          <w:numId w:val="12"/>
        </w:numPr>
        <w:bidi/>
        <w:ind w:right="-180"/>
        <w:rPr>
          <w:rFonts w:ascii="Simplified Arabic" w:hAnsi="Simplified Arabic" w:cs="Simplified Arabic"/>
          <w:sz w:val="28"/>
          <w:szCs w:val="28"/>
          <w:lang w:bidi="ar-LB"/>
        </w:rPr>
      </w:pPr>
      <w:r w:rsidRPr="00C45EE4">
        <w:rPr>
          <w:rFonts w:ascii="Simplified Arabic" w:hAnsi="Simplified Arabic" w:cs="Simplified Arabic"/>
          <w:sz w:val="28"/>
          <w:szCs w:val="28"/>
          <w:lang w:bidi="ar-LB"/>
        </w:rPr>
        <w:t>https://www.moqawama.org/essaydetails.php?eid=27328&amp;cid=330</w:t>
      </w:r>
    </w:p>
    <w:p w:rsidR="000659F6" w:rsidRPr="00C45EE4" w:rsidRDefault="000659F6" w:rsidP="000D46BB">
      <w:pPr>
        <w:pStyle w:val="FootnoteText"/>
        <w:numPr>
          <w:ilvl w:val="0"/>
          <w:numId w:val="12"/>
        </w:numPr>
        <w:tabs>
          <w:tab w:val="right" w:pos="836"/>
        </w:tabs>
        <w:bidi/>
        <w:ind w:left="836" w:hanging="450"/>
        <w:jc w:val="both"/>
        <w:rPr>
          <w:rFonts w:ascii="Simplified Arabic" w:hAnsi="Simplified Arabic" w:cs="Simplified Arabic"/>
          <w:sz w:val="28"/>
          <w:szCs w:val="28"/>
          <w:lang w:bidi="ar-LB"/>
        </w:rPr>
      </w:pPr>
      <w:r w:rsidRPr="00C45EE4">
        <w:rPr>
          <w:rFonts w:ascii="Simplified Arabic" w:hAnsi="Simplified Arabic" w:cs="Simplified Arabic"/>
          <w:sz w:val="28"/>
          <w:szCs w:val="28"/>
          <w:rtl/>
          <w:lang w:bidi="ar-LB"/>
        </w:rPr>
        <w:t>مركز نون للتأليف والترجمة: منار الهدى، ط1، جمعيّة المعارف الإسلا</w:t>
      </w:r>
      <w:r w:rsidR="00AF3432">
        <w:rPr>
          <w:rFonts w:ascii="Simplified Arabic" w:hAnsi="Simplified Arabic" w:cs="Simplified Arabic"/>
          <w:sz w:val="28"/>
          <w:szCs w:val="28"/>
          <w:rtl/>
          <w:lang w:bidi="ar-LB"/>
        </w:rPr>
        <w:t>ميّة الثقافيّة، بيروت، 2014م، ص</w:t>
      </w:r>
      <w:r w:rsidRPr="00C45EE4">
        <w:rPr>
          <w:rFonts w:ascii="Simplified Arabic" w:hAnsi="Simplified Arabic" w:cs="Simplified Arabic"/>
          <w:sz w:val="28"/>
          <w:szCs w:val="28"/>
          <w:rtl/>
          <w:lang w:bidi="ar-LB"/>
        </w:rPr>
        <w:t>157.</w:t>
      </w:r>
    </w:p>
    <w:p w:rsidR="000659F6" w:rsidRPr="00C45EE4" w:rsidRDefault="000659F6" w:rsidP="000D46BB">
      <w:pPr>
        <w:pStyle w:val="FootnoteText"/>
        <w:numPr>
          <w:ilvl w:val="0"/>
          <w:numId w:val="12"/>
        </w:numPr>
        <w:bidi/>
        <w:ind w:right="-270"/>
        <w:rPr>
          <w:rFonts w:ascii="Simplified Arabic" w:hAnsi="Simplified Arabic" w:cs="Simplified Arabic"/>
          <w:sz w:val="28"/>
          <w:szCs w:val="28"/>
          <w:lang w:bidi="ar-LB"/>
        </w:rPr>
      </w:pPr>
      <w:r w:rsidRPr="00C45EE4">
        <w:rPr>
          <w:rFonts w:ascii="Simplified Arabic" w:hAnsi="Simplified Arabic" w:cs="Simplified Arabic"/>
          <w:sz w:val="28"/>
          <w:szCs w:val="28"/>
          <w:lang w:bidi="ar-LB"/>
        </w:rPr>
        <w:t>https://www.alahednews.com.lb/article.php?id=9577&amp;cid=142</w:t>
      </w:r>
    </w:p>
    <w:p w:rsidR="001B09E0" w:rsidRPr="00C45EE4" w:rsidRDefault="001B09E0" w:rsidP="001B09E0">
      <w:pPr>
        <w:rPr>
          <w:rFonts w:ascii="Simplified Arabic" w:hAnsi="Simplified Arabic" w:cs="Simplified Arabic"/>
          <w:b/>
          <w:bCs/>
          <w:sz w:val="28"/>
          <w:szCs w:val="28"/>
          <w:rtl/>
        </w:rPr>
      </w:pPr>
    </w:p>
    <w:p w:rsidR="001B09E0" w:rsidRPr="00C45EE4" w:rsidRDefault="001B09E0" w:rsidP="001B09E0">
      <w:pPr>
        <w:rPr>
          <w:rFonts w:ascii="Simplified Arabic" w:hAnsi="Simplified Arabic" w:cs="Simplified Arabic"/>
          <w:b/>
          <w:bCs/>
          <w:sz w:val="28"/>
          <w:szCs w:val="28"/>
        </w:rPr>
      </w:pPr>
    </w:p>
    <w:sectPr w:rsidR="001B09E0" w:rsidRPr="00C45EE4" w:rsidSect="007F1C01">
      <w:footerReference w:type="default" r:id="rId16"/>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4BFA" w:rsidRDefault="00214BFA" w:rsidP="001B09E0">
      <w:r>
        <w:separator/>
      </w:r>
    </w:p>
  </w:endnote>
  <w:endnote w:type="continuationSeparator" w:id="0">
    <w:p w:rsidR="00214BFA" w:rsidRDefault="00214BFA" w:rsidP="001B0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0303829"/>
      <w:docPartObj>
        <w:docPartGallery w:val="Page Numbers (Bottom of Page)"/>
        <w:docPartUnique/>
      </w:docPartObj>
    </w:sdtPr>
    <w:sdtEndPr>
      <w:rPr>
        <w:noProof/>
      </w:rPr>
    </w:sdtEndPr>
    <w:sdtContent>
      <w:p w:rsidR="00BC74D2" w:rsidRDefault="00BC74D2">
        <w:pPr>
          <w:pStyle w:val="Footer"/>
          <w:jc w:val="center"/>
        </w:pPr>
        <w:r>
          <w:fldChar w:fldCharType="begin"/>
        </w:r>
        <w:r>
          <w:instrText xml:space="preserve"> PAGE   \* MERGEFORMAT </w:instrText>
        </w:r>
        <w:r>
          <w:fldChar w:fldCharType="separate"/>
        </w:r>
        <w:r w:rsidR="00546C2B">
          <w:rPr>
            <w:noProof/>
          </w:rPr>
          <w:t>16</w:t>
        </w:r>
        <w:r>
          <w:rPr>
            <w:noProof/>
          </w:rPr>
          <w:fldChar w:fldCharType="end"/>
        </w:r>
      </w:p>
    </w:sdtContent>
  </w:sdt>
  <w:p w:rsidR="00BC74D2" w:rsidRDefault="00BC74D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4BFA" w:rsidRDefault="00214BFA" w:rsidP="001B09E0">
      <w:r>
        <w:separator/>
      </w:r>
    </w:p>
  </w:footnote>
  <w:footnote w:type="continuationSeparator" w:id="0">
    <w:p w:rsidR="00214BFA" w:rsidRDefault="00214BFA" w:rsidP="001B09E0">
      <w:r>
        <w:continuationSeparator/>
      </w:r>
    </w:p>
  </w:footnote>
  <w:footnote w:id="1">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rPr>
        <w:t xml:space="preserve"> يُراجع: ابن منظور: لسان العرب، نسّق وعلّق عليه ووضع فهارسه: عليّ شيري، ط2، مؤسّسة التاريخ العربيّ، دار إحياء الترا</w:t>
      </w:r>
      <w:r>
        <w:rPr>
          <w:rFonts w:ascii="Traditional Arabic" w:hAnsi="Traditional Arabic" w:cs="Traditional Arabic"/>
          <w:sz w:val="24"/>
          <w:szCs w:val="24"/>
          <w:rtl/>
        </w:rPr>
        <w:t>ث العربيّ، بيروت، 1412هـ، ج9، ص</w:t>
      </w:r>
      <w:r w:rsidRPr="00BD1072">
        <w:rPr>
          <w:rFonts w:ascii="Traditional Arabic" w:hAnsi="Traditional Arabic" w:cs="Traditional Arabic"/>
          <w:sz w:val="24"/>
          <w:szCs w:val="24"/>
          <w:rtl/>
        </w:rPr>
        <w:t>188.</w:t>
      </w:r>
    </w:p>
  </w:footnote>
  <w:footnote w:id="2">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rPr>
        <w:t xml:space="preserve"> يُراجع:</w:t>
      </w:r>
      <w:r w:rsidRPr="00BD1072">
        <w:rPr>
          <w:rFonts w:ascii="Traditional Arabic" w:hAnsi="Traditional Arabic" w:cs="Traditional Arabic"/>
          <w:sz w:val="24"/>
          <w:szCs w:val="24"/>
          <w:rtl/>
          <w:lang w:bidi="ar-LB"/>
        </w:rPr>
        <w:t xml:space="preserve"> من تأليفات كربلاء المقدّسة: من هم الشيعة، (لا.ط)، مطبع</w:t>
      </w:r>
      <w:r>
        <w:rPr>
          <w:rFonts w:ascii="Traditional Arabic" w:hAnsi="Traditional Arabic" w:cs="Traditional Arabic"/>
          <w:sz w:val="24"/>
          <w:szCs w:val="24"/>
          <w:rtl/>
          <w:lang w:bidi="ar-LB"/>
        </w:rPr>
        <w:t>ة الآداب، النجف الأشرف، 1385، ص</w:t>
      </w:r>
      <w:r w:rsidRPr="00BD1072">
        <w:rPr>
          <w:rFonts w:ascii="Traditional Arabic" w:hAnsi="Traditional Arabic" w:cs="Traditional Arabic"/>
          <w:sz w:val="24"/>
          <w:szCs w:val="24"/>
          <w:rtl/>
          <w:lang w:bidi="ar-LB"/>
        </w:rPr>
        <w:t>2.</w:t>
      </w:r>
    </w:p>
  </w:footnote>
  <w:footnote w:id="3">
    <w:p w:rsidR="00BC74D2" w:rsidRPr="00BD1072" w:rsidRDefault="00BC74D2" w:rsidP="00A13AD6">
      <w:pPr>
        <w:jc w:val="both"/>
        <w:rPr>
          <w:rFonts w:ascii="Traditional Arabic" w:hAnsi="Traditional Arabic" w:cs="Traditional Arabic"/>
          <w:lang w:bidi="ar-LB"/>
        </w:rPr>
      </w:pPr>
      <w:r w:rsidRPr="00BD1072">
        <w:rPr>
          <w:rStyle w:val="FootnoteReference"/>
          <w:rFonts w:ascii="Traditional Arabic" w:hAnsi="Traditional Arabic" w:cs="Traditional Arabic"/>
        </w:rPr>
        <w:footnoteRef/>
      </w:r>
      <w:r w:rsidRPr="00BD1072">
        <w:rPr>
          <w:rFonts w:ascii="Traditional Arabic" w:hAnsi="Traditional Arabic" w:cs="Traditional Arabic"/>
          <w:rtl/>
          <w:lang w:bidi="ar-LB"/>
        </w:rPr>
        <w:t xml:space="preserve"> </w:t>
      </w:r>
      <w:r w:rsidRPr="00BD1072">
        <w:rPr>
          <w:rFonts w:ascii="Traditional Arabic" w:hAnsi="Traditional Arabic" w:cs="Traditional Arabic"/>
          <w:b/>
          <w:bCs/>
          <w:rtl/>
          <w:lang w:bidi="ar-LB"/>
        </w:rPr>
        <w:t>الرأي الثاني:</w:t>
      </w:r>
      <w:r w:rsidRPr="00BD1072">
        <w:rPr>
          <w:rFonts w:ascii="Traditional Arabic" w:hAnsi="Traditional Arabic" w:cs="Traditional Arabic"/>
          <w:rtl/>
          <w:lang w:bidi="ar-LB"/>
        </w:rPr>
        <w:t xml:space="preserve"> يرجع تاريخ التشيّع إلى يوم السقيفة، حيث ظهرت المواجهة والصراع بين تيّارين: </w:t>
      </w:r>
    </w:p>
    <w:p w:rsidR="00BC74D2" w:rsidRPr="00BD1072" w:rsidRDefault="00BC74D2" w:rsidP="00A13AD6">
      <w:pPr>
        <w:pStyle w:val="ListParagraph"/>
        <w:numPr>
          <w:ilvl w:val="0"/>
          <w:numId w:val="84"/>
        </w:numPr>
        <w:tabs>
          <w:tab w:val="right" w:pos="566"/>
          <w:tab w:val="right" w:pos="1106"/>
        </w:tabs>
        <w:bidi/>
        <w:spacing w:after="0" w:line="240" w:lineRule="auto"/>
        <w:ind w:left="26" w:firstLine="270"/>
        <w:jc w:val="both"/>
        <w:rPr>
          <w:rFonts w:ascii="Traditional Arabic" w:hAnsi="Traditional Arabic" w:cs="Traditional Arabic"/>
          <w:sz w:val="24"/>
          <w:szCs w:val="24"/>
          <w:lang w:bidi="ar-LB"/>
        </w:rPr>
      </w:pPr>
      <w:r w:rsidRPr="00BD1072">
        <w:rPr>
          <w:rFonts w:ascii="Traditional Arabic" w:hAnsi="Traditional Arabic" w:cs="Traditional Arabic"/>
          <w:sz w:val="24"/>
          <w:szCs w:val="24"/>
          <w:rtl/>
          <w:lang w:bidi="ar-LB"/>
        </w:rPr>
        <w:t>تيّار يقوده الإمام علي</w:t>
      </w:r>
      <w:r>
        <w:rPr>
          <w:rFonts w:ascii="Traditional Arabic" w:hAnsi="Traditional Arabic" w:cs="Traditional Arabic" w:hint="cs"/>
          <w:sz w:val="24"/>
          <w:szCs w:val="24"/>
          <w:rtl/>
          <w:lang w:bidi="ar-LB"/>
        </w:rPr>
        <w:t xml:space="preserve"> </w:t>
      </w:r>
      <w:r w:rsidRPr="00BD1072">
        <w:rPr>
          <w:rFonts w:ascii="Traditional Arabic" w:hAnsi="Traditional Arabic" w:cs="Traditional Arabic"/>
          <w:sz w:val="24"/>
          <w:szCs w:val="24"/>
          <w:rtl/>
          <w:lang w:bidi="ar-LB"/>
        </w:rPr>
        <w:t>(عليه السّلام) وعدد من المهاجرين والأنصار.</w:t>
      </w:r>
    </w:p>
    <w:p w:rsidR="00BC74D2" w:rsidRPr="00BD1072" w:rsidRDefault="00BC74D2" w:rsidP="00A13AD6">
      <w:pPr>
        <w:pStyle w:val="ListParagraph"/>
        <w:numPr>
          <w:ilvl w:val="0"/>
          <w:numId w:val="84"/>
        </w:numPr>
        <w:tabs>
          <w:tab w:val="right" w:pos="566"/>
          <w:tab w:val="right" w:pos="1106"/>
        </w:tabs>
        <w:bidi/>
        <w:spacing w:after="0" w:line="240" w:lineRule="auto"/>
        <w:ind w:left="26" w:firstLine="270"/>
        <w:jc w:val="both"/>
        <w:rPr>
          <w:rFonts w:ascii="Traditional Arabic" w:hAnsi="Traditional Arabic" w:cs="Traditional Arabic"/>
          <w:sz w:val="24"/>
          <w:szCs w:val="24"/>
          <w:lang w:bidi="ar-LB"/>
        </w:rPr>
      </w:pPr>
      <w:r w:rsidRPr="00BD1072">
        <w:rPr>
          <w:rFonts w:ascii="Traditional Arabic" w:hAnsi="Traditional Arabic" w:cs="Traditional Arabic"/>
          <w:sz w:val="24"/>
          <w:szCs w:val="24"/>
          <w:rtl/>
          <w:lang w:bidi="ar-LB"/>
        </w:rPr>
        <w:t>تيّار يتزعّمه الصحابة أمثال أبي بكر وعمر بن الخطّاب... (يُراجع: يعقوبي، أحمد: كتاب البلدان، ط1، المطبعة الح</w:t>
      </w:r>
      <w:r>
        <w:rPr>
          <w:rFonts w:ascii="Traditional Arabic" w:hAnsi="Traditional Arabic" w:cs="Traditional Arabic"/>
          <w:sz w:val="24"/>
          <w:szCs w:val="24"/>
          <w:rtl/>
          <w:lang w:bidi="ar-LB"/>
        </w:rPr>
        <w:t>يدريّة، النجف- العراق، 1939م، ص</w:t>
      </w:r>
      <w:r w:rsidRPr="00BD1072">
        <w:rPr>
          <w:rFonts w:ascii="Traditional Arabic" w:hAnsi="Traditional Arabic" w:cs="Traditional Arabic"/>
          <w:sz w:val="24"/>
          <w:szCs w:val="24"/>
          <w:rtl/>
          <w:lang w:bidi="ar-LB"/>
        </w:rPr>
        <w:t>103).</w:t>
      </w:r>
    </w:p>
    <w:p w:rsidR="00BC74D2" w:rsidRPr="00BD1072" w:rsidRDefault="00BC74D2" w:rsidP="00A13AD6">
      <w:pPr>
        <w:pStyle w:val="FootnoteText"/>
        <w:bidi/>
        <w:jc w:val="both"/>
        <w:rPr>
          <w:rFonts w:ascii="Traditional Arabic" w:hAnsi="Traditional Arabic" w:cs="Traditional Arabic"/>
          <w:sz w:val="24"/>
          <w:szCs w:val="24"/>
          <w:lang w:bidi="ar-LB"/>
        </w:rPr>
      </w:pPr>
      <w:r w:rsidRPr="00BD1072">
        <w:rPr>
          <w:rFonts w:ascii="Traditional Arabic" w:hAnsi="Traditional Arabic" w:cs="Traditional Arabic"/>
          <w:b/>
          <w:bCs/>
          <w:sz w:val="24"/>
          <w:szCs w:val="24"/>
          <w:rtl/>
          <w:lang w:bidi="ar-LB"/>
        </w:rPr>
        <w:t>الرأي الثالث:</w:t>
      </w:r>
      <w:r w:rsidRPr="00BD1072">
        <w:rPr>
          <w:rFonts w:ascii="Traditional Arabic" w:hAnsi="Traditional Arabic" w:cs="Traditional Arabic"/>
          <w:sz w:val="24"/>
          <w:szCs w:val="24"/>
          <w:rtl/>
          <w:lang w:bidi="ar-LB"/>
        </w:rPr>
        <w:t xml:space="preserve"> يرجع تاريخ التشيّع إلى أواخر عهد عثمان بن عفّان (يُراجع: أبو زهرة، محمّد: تاريخ المذاهب الإسلاميّة، (لا.ط)، دار الفكر العربيّ، مطبعة السع</w:t>
      </w:r>
      <w:r>
        <w:rPr>
          <w:rFonts w:ascii="Traditional Arabic" w:hAnsi="Traditional Arabic" w:cs="Traditional Arabic"/>
          <w:sz w:val="24"/>
          <w:szCs w:val="24"/>
          <w:rtl/>
          <w:lang w:bidi="ar-LB"/>
        </w:rPr>
        <w:t>ادة، القاهرة- مصر، 1960م، ج1، ص</w:t>
      </w:r>
      <w:r w:rsidRPr="00BD1072">
        <w:rPr>
          <w:rFonts w:ascii="Traditional Arabic" w:hAnsi="Traditional Arabic" w:cs="Traditional Arabic"/>
          <w:sz w:val="24"/>
          <w:szCs w:val="24"/>
          <w:rtl/>
          <w:lang w:bidi="ar-LB"/>
        </w:rPr>
        <w:t>35)، فقد عمّت الفوضى في إدارته وظهرت معارضة قويّة لعثمان، وهناك من أرجع هذه المعارضة لأتباع الإمام عليّ</w:t>
      </w:r>
      <w:r>
        <w:rPr>
          <w:rFonts w:ascii="Traditional Arabic" w:hAnsi="Traditional Arabic" w:cs="Traditional Arabic" w:hint="cs"/>
          <w:sz w:val="24"/>
          <w:szCs w:val="24"/>
          <w:rtl/>
          <w:lang w:bidi="ar-LB"/>
        </w:rPr>
        <w:t xml:space="preserve"> </w:t>
      </w:r>
      <w:r w:rsidRPr="00BD1072">
        <w:rPr>
          <w:rFonts w:ascii="Traditional Arabic" w:hAnsi="Traditional Arabic" w:cs="Traditional Arabic"/>
          <w:sz w:val="24"/>
          <w:szCs w:val="24"/>
          <w:rtl/>
          <w:lang w:bidi="ar-LB"/>
        </w:rPr>
        <w:t>(عليه السّلام)، على الرغم من أنّ الإمام عليّاً</w:t>
      </w:r>
      <w:r>
        <w:rPr>
          <w:rFonts w:ascii="Traditional Arabic" w:hAnsi="Traditional Arabic" w:cs="Traditional Arabic" w:hint="cs"/>
          <w:sz w:val="24"/>
          <w:szCs w:val="24"/>
          <w:rtl/>
          <w:lang w:bidi="ar-LB"/>
        </w:rPr>
        <w:t xml:space="preserve"> </w:t>
      </w:r>
      <w:r w:rsidRPr="00BD1072">
        <w:rPr>
          <w:rFonts w:ascii="Traditional Arabic" w:hAnsi="Traditional Arabic" w:cs="Traditional Arabic"/>
          <w:sz w:val="24"/>
          <w:szCs w:val="24"/>
          <w:rtl/>
          <w:lang w:bidi="ar-LB"/>
        </w:rPr>
        <w:t>(عليه السّلام) أرسل الإمام الحسن والحسين</w:t>
      </w:r>
      <w:r>
        <w:rPr>
          <w:rFonts w:ascii="Traditional Arabic" w:hAnsi="Traditional Arabic" w:cs="Traditional Arabic" w:hint="cs"/>
          <w:sz w:val="24"/>
          <w:szCs w:val="24"/>
          <w:rtl/>
          <w:lang w:bidi="ar-LB"/>
        </w:rPr>
        <w:t xml:space="preserve"> </w:t>
      </w:r>
      <w:r w:rsidRPr="00BD1072">
        <w:rPr>
          <w:rFonts w:ascii="Traditional Arabic" w:hAnsi="Traditional Arabic" w:cs="Traditional Arabic"/>
          <w:sz w:val="24"/>
          <w:szCs w:val="24"/>
          <w:rtl/>
          <w:lang w:bidi="ar-LB"/>
        </w:rPr>
        <w:t>(عليه السّلام) للدّفاع عن الخليفة لمنع أحد من التعرّض له (يُراجع: حيدر أحمد، عليّ: علماء الدين والاتجاهات السياسيّة لشيعة لبنان (بين عامي 1900م-1979م)، ط1، دار الولاء،</w:t>
      </w:r>
      <w:r>
        <w:rPr>
          <w:rFonts w:ascii="Traditional Arabic" w:hAnsi="Traditional Arabic" w:cs="Traditional Arabic"/>
          <w:sz w:val="24"/>
          <w:szCs w:val="24"/>
          <w:rtl/>
          <w:lang w:bidi="ar-LB"/>
        </w:rPr>
        <w:t xml:space="preserve"> بيروت- لبنان، 1439هـ</w:t>
      </w:r>
      <w:r>
        <w:rPr>
          <w:rFonts w:ascii="Traditional Arabic" w:hAnsi="Traditional Arabic" w:cs="Traditional Arabic" w:hint="cs"/>
          <w:sz w:val="24"/>
          <w:szCs w:val="24"/>
          <w:rtl/>
          <w:lang w:bidi="ar-LB"/>
        </w:rPr>
        <w:t>-</w:t>
      </w:r>
      <w:r>
        <w:rPr>
          <w:rFonts w:ascii="Traditional Arabic" w:hAnsi="Traditional Arabic" w:cs="Traditional Arabic"/>
          <w:sz w:val="24"/>
          <w:szCs w:val="24"/>
          <w:rtl/>
          <w:lang w:bidi="ar-LB"/>
        </w:rPr>
        <w:t>2018م، ص</w:t>
      </w:r>
      <w:r w:rsidRPr="00BD1072">
        <w:rPr>
          <w:rFonts w:ascii="Traditional Arabic" w:hAnsi="Traditional Arabic" w:cs="Traditional Arabic"/>
          <w:sz w:val="24"/>
          <w:szCs w:val="24"/>
          <w:rtl/>
          <w:lang w:bidi="ar-LB"/>
        </w:rPr>
        <w:t>14).</w:t>
      </w:r>
    </w:p>
    <w:p w:rsidR="00BC74D2" w:rsidRPr="00BD1072" w:rsidRDefault="00BC74D2" w:rsidP="00BD1072">
      <w:pPr>
        <w:jc w:val="both"/>
        <w:rPr>
          <w:rFonts w:ascii="Traditional Arabic" w:hAnsi="Traditional Arabic" w:cs="Traditional Arabic"/>
          <w:lang w:bidi="ar-LB"/>
        </w:rPr>
      </w:pPr>
      <w:r w:rsidRPr="00BD1072">
        <w:rPr>
          <w:rFonts w:ascii="Traditional Arabic" w:hAnsi="Traditional Arabic" w:cs="Traditional Arabic"/>
          <w:b/>
          <w:bCs/>
          <w:rtl/>
          <w:lang w:bidi="ar-LB"/>
        </w:rPr>
        <w:t>الرأي الرابع:</w:t>
      </w:r>
      <w:r w:rsidRPr="00BD1072">
        <w:rPr>
          <w:rFonts w:ascii="Traditional Arabic" w:hAnsi="Traditional Arabic" w:cs="Traditional Arabic"/>
          <w:rtl/>
          <w:lang w:bidi="ar-LB"/>
        </w:rPr>
        <w:t xml:space="preserve"> يرجع تاريخ التشيّع بحسب بعض المؤرخين والمستشرقين إلى الأصول الفارسيّة (حيدر أحمد، عليّ: علماء الدين والاتجاهات السياسيّة لشيعة لبنان (بين عامي 1900م-1979م)، ط1، دار الولاء، بيروت- لبنان، 1439هـ</w:t>
      </w:r>
      <w:r>
        <w:rPr>
          <w:rFonts w:ascii="Traditional Arabic" w:hAnsi="Traditional Arabic" w:cs="Traditional Arabic" w:hint="cs"/>
          <w:rtl/>
          <w:lang w:bidi="ar-LB"/>
        </w:rPr>
        <w:t>-</w:t>
      </w:r>
      <w:r>
        <w:rPr>
          <w:rFonts w:ascii="Traditional Arabic" w:hAnsi="Traditional Arabic" w:cs="Traditional Arabic"/>
          <w:rtl/>
          <w:lang w:bidi="ar-LB"/>
        </w:rPr>
        <w:t>2018م، ص</w:t>
      </w:r>
      <w:r w:rsidRPr="00BD1072">
        <w:rPr>
          <w:rFonts w:ascii="Traditional Arabic" w:hAnsi="Traditional Arabic" w:cs="Traditional Arabic"/>
          <w:rtl/>
          <w:lang w:bidi="ar-LB"/>
        </w:rPr>
        <w:t>14).</w:t>
      </w:r>
    </w:p>
    <w:p w:rsidR="00BC74D2" w:rsidRPr="00BD1072" w:rsidRDefault="00BC74D2" w:rsidP="00A13AD6">
      <w:pPr>
        <w:jc w:val="both"/>
        <w:rPr>
          <w:rFonts w:ascii="Traditional Arabic" w:hAnsi="Traditional Arabic" w:cs="Traditional Arabic"/>
          <w:rtl/>
          <w:lang w:bidi="ar-LB"/>
        </w:rPr>
      </w:pPr>
      <w:r w:rsidRPr="00BD1072">
        <w:rPr>
          <w:rFonts w:ascii="Traditional Arabic" w:hAnsi="Traditional Arabic" w:cs="Traditional Arabic"/>
          <w:rtl/>
          <w:lang w:bidi="ar-LB"/>
        </w:rPr>
        <w:t>ولكن بمراجعة عوامل وظروف المذهب الشيعيّ يظهر أنّه يرجع إلى الأصول العربيّة ضمن إطار المجتمع العربيّ الإسلاميّ، وهو ما يظهر بوضوح في العدد الكبير من الصحابة العرب من المهاجرين والأنصار.</w:t>
      </w:r>
    </w:p>
    <w:p w:rsidR="00BC74D2" w:rsidRPr="00BD1072" w:rsidRDefault="00BC74D2" w:rsidP="00A13AD6">
      <w:pPr>
        <w:pStyle w:val="FootnoteText"/>
        <w:bidi/>
        <w:jc w:val="both"/>
        <w:rPr>
          <w:rFonts w:ascii="Traditional Arabic" w:hAnsi="Traditional Arabic" w:cs="Traditional Arabic"/>
          <w:sz w:val="24"/>
          <w:szCs w:val="24"/>
          <w:rtl/>
        </w:rPr>
      </w:pPr>
      <w:r w:rsidRPr="00BD1072">
        <w:rPr>
          <w:rFonts w:ascii="Traditional Arabic" w:hAnsi="Traditional Arabic" w:cs="Traditional Arabic"/>
          <w:sz w:val="24"/>
          <w:szCs w:val="24"/>
          <w:rtl/>
          <w:lang w:bidi="ar-LB"/>
        </w:rPr>
        <w:t>وبناءً عليه، فالتشيّع تعبير عن الالتفاف والتّأييد للوصيّ والوليّ الذي اختاره النبيّ محمّد</w:t>
      </w:r>
      <w:r>
        <w:rPr>
          <w:rFonts w:ascii="Traditional Arabic" w:hAnsi="Traditional Arabic" w:cs="Traditional Arabic" w:hint="cs"/>
          <w:sz w:val="24"/>
          <w:szCs w:val="24"/>
          <w:rtl/>
          <w:lang w:bidi="ar-LB"/>
        </w:rPr>
        <w:t xml:space="preserve"> </w:t>
      </w:r>
      <w:r w:rsidRPr="00BD1072">
        <w:rPr>
          <w:rFonts w:ascii="Traditional Arabic" w:hAnsi="Traditional Arabic" w:cs="Traditional Arabic"/>
          <w:sz w:val="24"/>
          <w:szCs w:val="24"/>
          <w:rtl/>
          <w:lang w:bidi="ar-LB"/>
        </w:rPr>
        <w:t>(صلّى الله عليه وآله) خليفة وقائداً للمسلمين.</w:t>
      </w:r>
    </w:p>
  </w:footnote>
  <w:footnote w:id="4">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حيدر أحمد، عليّ: علماء الدين والاتجاهات السياسيّة لشيعة لبنان (بين عامي 1900م-1979م)، ط1، دار الولاء،</w:t>
      </w:r>
      <w:r>
        <w:rPr>
          <w:rFonts w:ascii="Traditional Arabic" w:hAnsi="Traditional Arabic" w:cs="Traditional Arabic"/>
          <w:sz w:val="24"/>
          <w:szCs w:val="24"/>
          <w:rtl/>
          <w:lang w:bidi="ar-LB"/>
        </w:rPr>
        <w:t xml:space="preserve"> بيروت- لبنان، 1439هـ</w:t>
      </w:r>
      <w:r>
        <w:rPr>
          <w:rFonts w:ascii="Traditional Arabic" w:hAnsi="Traditional Arabic" w:cs="Traditional Arabic" w:hint="cs"/>
          <w:sz w:val="24"/>
          <w:szCs w:val="24"/>
          <w:rtl/>
          <w:lang w:bidi="ar-LB"/>
        </w:rPr>
        <w:t>-</w:t>
      </w:r>
      <w:r>
        <w:rPr>
          <w:rFonts w:ascii="Traditional Arabic" w:hAnsi="Traditional Arabic" w:cs="Traditional Arabic"/>
          <w:sz w:val="24"/>
          <w:szCs w:val="24"/>
          <w:rtl/>
          <w:lang w:bidi="ar-LB"/>
        </w:rPr>
        <w:t>2018م، ص</w:t>
      </w:r>
      <w:r w:rsidRPr="00BD1072">
        <w:rPr>
          <w:rFonts w:ascii="Traditional Arabic" w:hAnsi="Traditional Arabic" w:cs="Traditional Arabic"/>
          <w:sz w:val="24"/>
          <w:szCs w:val="24"/>
          <w:rtl/>
          <w:lang w:bidi="ar-LB"/>
        </w:rPr>
        <w:t>11.</w:t>
      </w:r>
    </w:p>
  </w:footnote>
  <w:footnote w:id="5">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rPr>
        <w:t xml:space="preserve"> الطباطبائيّ، محمّد حسين: الشيعة في الإسلام، ط1، مركز بقيّة الله الأعظم للدراسات</w:t>
      </w:r>
      <w:r>
        <w:rPr>
          <w:rFonts w:ascii="Traditional Arabic" w:hAnsi="Traditional Arabic" w:cs="Traditional Arabic"/>
          <w:sz w:val="24"/>
          <w:szCs w:val="24"/>
          <w:rtl/>
        </w:rPr>
        <w:t xml:space="preserve"> والنشر، بيروت- لبنان، 1999م، ص</w:t>
      </w:r>
      <w:r w:rsidRPr="00BD1072">
        <w:rPr>
          <w:rFonts w:ascii="Traditional Arabic" w:hAnsi="Traditional Arabic" w:cs="Traditional Arabic"/>
          <w:sz w:val="24"/>
          <w:szCs w:val="24"/>
          <w:rtl/>
        </w:rPr>
        <w:t>25.</w:t>
      </w:r>
    </w:p>
  </w:footnote>
  <w:footnote w:id="6">
    <w:p w:rsidR="00BC74D2" w:rsidRPr="00BD1072" w:rsidRDefault="00BC74D2" w:rsidP="00A13AD6">
      <w:pPr>
        <w:pStyle w:val="FootnoteText"/>
        <w:bidi/>
        <w:jc w:val="both"/>
        <w:rPr>
          <w:rFonts w:ascii="Traditional Arabic" w:hAnsi="Traditional Arabic" w:cs="Traditional Arabic"/>
          <w:sz w:val="24"/>
          <w:szCs w:val="24"/>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w:t>
      </w:r>
      <w:hyperlink r:id="rId1" w:history="1">
        <w:r w:rsidRPr="00BD1072">
          <w:rPr>
            <w:rStyle w:val="Hyperlink"/>
            <w:rFonts w:ascii="Traditional Arabic" w:hAnsi="Traditional Arabic" w:cs="Traditional Arabic"/>
            <w:sz w:val="24"/>
            <w:szCs w:val="24"/>
            <w:lang w:bidi="ar-LB"/>
          </w:rPr>
          <w:t>www.imamreza.net/old/arb/imamreza.php?id=1</w:t>
        </w:r>
      </w:hyperlink>
    </w:p>
  </w:footnote>
  <w:footnote w:id="7">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rPr>
        <w:t xml:space="preserve"> عبد السلام بن رغبان بن عبد السلام بن حبيب بن عبدالله بن رغبان بن مزيد بن تميم الكلبيّ الحمصيّ، شاعر عربيّ عبّاسيّ، مولود في العام 161هـ في مدينة حمص.</w:t>
      </w:r>
    </w:p>
  </w:footnote>
  <w:footnote w:id="8">
    <w:p w:rsidR="00BC74D2" w:rsidRPr="00BD1072" w:rsidRDefault="00BC74D2" w:rsidP="00A13AD6">
      <w:pPr>
        <w:pStyle w:val="FootnoteText"/>
        <w:bidi/>
        <w:jc w:val="both"/>
        <w:rPr>
          <w:rFonts w:ascii="Traditional Arabic" w:hAnsi="Traditional Arabic" w:cs="Traditional Arabic"/>
          <w:sz w:val="24"/>
          <w:szCs w:val="24"/>
          <w:rtl/>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الدولة الحمدانيّة: إمارة إسلاميّة شيعيّة أسّسها أبو محمّد الحسن بن أبي الهيجاء الشهير بلقب ناصر الدولة في مدينة الموصل بالجزيرة الفراتيّة.</w:t>
      </w:r>
    </w:p>
  </w:footnote>
  <w:footnote w:id="9">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الشيخ سالار الديلميّ: هو حمزة بن عبد العزيز الديلميّ الطبرستانيّ المعروف بسالار، وهو من أعلام القرن الخامس الهجريّ.</w:t>
      </w:r>
    </w:p>
  </w:footnote>
  <w:footnote w:id="10">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Pr>
          <w:rFonts w:ascii="Traditional Arabic" w:hAnsi="Traditional Arabic" w:cs="Traditional Arabic" w:hint="cs"/>
          <w:sz w:val="24"/>
          <w:szCs w:val="24"/>
          <w:rtl/>
          <w:lang w:bidi="ar-LB"/>
        </w:rPr>
        <w:t xml:space="preserve"> </w:t>
      </w:r>
      <w:r w:rsidRPr="00BD1072">
        <w:rPr>
          <w:rFonts w:ascii="Traditional Arabic" w:hAnsi="Traditional Arabic" w:cs="Traditional Arabic"/>
          <w:sz w:val="24"/>
          <w:szCs w:val="24"/>
          <w:rtl/>
          <w:lang w:bidi="ar-LB"/>
        </w:rPr>
        <w:t>أبو الصلاح الحلبيّ: هو تقيّ الدين بن نجم الدين بن عبيد الله الحلبيّ المعروف بأبي الصلاح الحلبيّ</w:t>
      </w:r>
      <w:r>
        <w:rPr>
          <w:rFonts w:ascii="Traditional Arabic" w:hAnsi="Traditional Arabic" w:cs="Traditional Arabic" w:hint="cs"/>
          <w:sz w:val="24"/>
          <w:szCs w:val="24"/>
          <w:rtl/>
          <w:lang w:bidi="ar-LB"/>
        </w:rPr>
        <w:t xml:space="preserve"> </w:t>
      </w:r>
      <w:r w:rsidRPr="00BD1072">
        <w:rPr>
          <w:rFonts w:ascii="Traditional Arabic" w:hAnsi="Traditional Arabic" w:cs="Traditional Arabic"/>
          <w:sz w:val="24"/>
          <w:szCs w:val="24"/>
          <w:rtl/>
          <w:lang w:bidi="ar-LB"/>
        </w:rPr>
        <w:t>(374-447ه)، فقيه ومتكلم إماميّ، عاش في القرن الرابع والخامس الهجريّ.</w:t>
      </w:r>
    </w:p>
  </w:footnote>
  <w:footnote w:id="11">
    <w:p w:rsidR="00BC74D2" w:rsidRPr="00BD1072" w:rsidRDefault="00BC74D2" w:rsidP="00A13AD6">
      <w:pPr>
        <w:pStyle w:val="FootnoteText"/>
        <w:bidi/>
        <w:jc w:val="both"/>
        <w:rPr>
          <w:rFonts w:ascii="Traditional Arabic" w:hAnsi="Traditional Arabic" w:cs="Traditional Arabic"/>
          <w:sz w:val="24"/>
          <w:szCs w:val="24"/>
          <w:rtl/>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rPr>
        <w:t xml:space="preserve"> يُراجع: عثمان، هاشم: تاريخ الشيعة في ساحل بلاد الشام الشماليّ، ط1، منشورات الأ</w:t>
      </w:r>
      <w:r>
        <w:rPr>
          <w:rFonts w:ascii="Traditional Arabic" w:hAnsi="Traditional Arabic" w:cs="Traditional Arabic"/>
          <w:sz w:val="24"/>
          <w:szCs w:val="24"/>
          <w:rtl/>
        </w:rPr>
        <w:t>علميّ، بيروت- لبنان، 1994م، ص</w:t>
      </w:r>
      <w:r w:rsidRPr="00BD1072">
        <w:rPr>
          <w:rFonts w:ascii="Traditional Arabic" w:hAnsi="Traditional Arabic" w:cs="Traditional Arabic"/>
          <w:sz w:val="24"/>
          <w:szCs w:val="24"/>
          <w:rtl/>
        </w:rPr>
        <w:t>25.</w:t>
      </w:r>
    </w:p>
  </w:footnote>
  <w:footnote w:id="12">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rPr>
        <w:t xml:space="preserve"> يُراجع: عثمان، هاشم: تاريخ الشيعة في ساحل بلاد الشام الشماليّ، ط1، منشورات ا</w:t>
      </w:r>
      <w:r>
        <w:rPr>
          <w:rFonts w:ascii="Traditional Arabic" w:hAnsi="Traditional Arabic" w:cs="Traditional Arabic"/>
          <w:sz w:val="24"/>
          <w:szCs w:val="24"/>
          <w:rtl/>
        </w:rPr>
        <w:t>لأعلميّ، بيروت- لبنان، 1994م، ص</w:t>
      </w:r>
      <w:r w:rsidRPr="00BD1072">
        <w:rPr>
          <w:rFonts w:ascii="Traditional Arabic" w:hAnsi="Traditional Arabic" w:cs="Traditional Arabic"/>
          <w:sz w:val="24"/>
          <w:szCs w:val="24"/>
          <w:rtl/>
        </w:rPr>
        <w:t>27.</w:t>
      </w:r>
    </w:p>
  </w:footnote>
  <w:footnote w:id="13">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تاريخ الشيعة في لبنان، ط1، دار الخيال للطب</w:t>
      </w:r>
      <w:r>
        <w:rPr>
          <w:rFonts w:ascii="Traditional Arabic" w:hAnsi="Traditional Arabic" w:cs="Traditional Arabic"/>
          <w:sz w:val="24"/>
          <w:szCs w:val="24"/>
          <w:rtl/>
          <w:lang w:bidi="ar-LB"/>
        </w:rPr>
        <w:t>اعة والنشر، لبنان، 2008م، ج1، ص</w:t>
      </w:r>
      <w:r w:rsidRPr="00BD1072">
        <w:rPr>
          <w:rFonts w:ascii="Traditional Arabic" w:hAnsi="Traditional Arabic" w:cs="Traditional Arabic"/>
          <w:sz w:val="24"/>
          <w:szCs w:val="24"/>
          <w:rtl/>
          <w:lang w:bidi="ar-LB"/>
        </w:rPr>
        <w:t>146.</w:t>
      </w:r>
    </w:p>
  </w:footnote>
  <w:footnote w:id="14">
    <w:p w:rsidR="00BC74D2" w:rsidRPr="00BD1072" w:rsidRDefault="00BC74D2" w:rsidP="00A13AD6">
      <w:pPr>
        <w:pStyle w:val="FootnoteText"/>
        <w:bidi/>
        <w:jc w:val="both"/>
        <w:rPr>
          <w:rFonts w:ascii="Traditional Arabic" w:hAnsi="Traditional Arabic" w:cs="Traditional Arabic"/>
          <w:sz w:val="24"/>
          <w:szCs w:val="24"/>
          <w:rtl/>
        </w:rPr>
      </w:pPr>
      <w:r w:rsidRPr="00BD1072">
        <w:rPr>
          <w:rStyle w:val="FootnoteReference"/>
          <w:rFonts w:ascii="Traditional Arabic" w:hAnsi="Traditional Arabic" w:cs="Traditional Arabic"/>
          <w:sz w:val="24"/>
          <w:szCs w:val="24"/>
        </w:rPr>
        <w:footnoteRef/>
      </w:r>
      <w:r>
        <w:rPr>
          <w:rFonts w:ascii="Traditional Arabic" w:hAnsi="Traditional Arabic" w:cs="Traditional Arabic"/>
          <w:sz w:val="24"/>
          <w:szCs w:val="24"/>
          <w:rtl/>
        </w:rPr>
        <w:t xml:space="preserve"> يُراجع:</w:t>
      </w:r>
      <w:r w:rsidRPr="00BD1072">
        <w:rPr>
          <w:rFonts w:ascii="Traditional Arabic" w:hAnsi="Traditional Arabic" w:cs="Traditional Arabic"/>
          <w:sz w:val="24"/>
          <w:szCs w:val="24"/>
          <w:rtl/>
        </w:rPr>
        <w:t xml:space="preserve"> جعفريان، رسول: أطلس الشيعة، ط2، المركز الأك</w:t>
      </w:r>
      <w:r>
        <w:rPr>
          <w:rFonts w:ascii="Traditional Arabic" w:hAnsi="Traditional Arabic" w:cs="Traditional Arabic"/>
          <w:sz w:val="24"/>
          <w:szCs w:val="24"/>
          <w:rtl/>
        </w:rPr>
        <w:t>اديميّ للأبحاث، بيروت، 2015م، ص</w:t>
      </w:r>
      <w:r w:rsidRPr="00BD1072">
        <w:rPr>
          <w:rFonts w:ascii="Traditional Arabic" w:hAnsi="Traditional Arabic" w:cs="Traditional Arabic"/>
          <w:sz w:val="24"/>
          <w:szCs w:val="24"/>
          <w:rtl/>
        </w:rPr>
        <w:t>440.</w:t>
      </w:r>
    </w:p>
    <w:p w:rsidR="00BC74D2" w:rsidRPr="00BD1072" w:rsidRDefault="00BC74D2" w:rsidP="00A13AD6">
      <w:pPr>
        <w:pStyle w:val="FootnoteText"/>
        <w:bidi/>
        <w:jc w:val="both"/>
        <w:rPr>
          <w:rFonts w:ascii="Traditional Arabic" w:hAnsi="Traditional Arabic" w:cs="Traditional Arabic"/>
          <w:sz w:val="24"/>
          <w:szCs w:val="24"/>
          <w:rtl/>
        </w:rPr>
      </w:pPr>
    </w:p>
  </w:footnote>
  <w:footnote w:id="15">
    <w:p w:rsidR="00BC74D2" w:rsidRPr="00BD1072" w:rsidRDefault="00BC74D2" w:rsidP="00A13AD6">
      <w:pPr>
        <w:pStyle w:val="FootnoteText"/>
        <w:bidi/>
        <w:jc w:val="both"/>
        <w:rPr>
          <w:rFonts w:ascii="Traditional Arabic" w:hAnsi="Traditional Arabic" w:cs="Traditional Arabic"/>
          <w:sz w:val="24"/>
          <w:szCs w:val="24"/>
          <w:rtl/>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rPr>
        <w:t xml:space="preserve"> حادثة سيل العرم: سيل قويّ ضرب مدينة مأرب في اليمن </w:t>
      </w:r>
      <w:r>
        <w:rPr>
          <w:rFonts w:ascii="Traditional Arabic" w:hAnsi="Traditional Arabic" w:cs="Traditional Arabic"/>
          <w:sz w:val="24"/>
          <w:szCs w:val="24"/>
          <w:rtl/>
        </w:rPr>
        <w:t>بسبب خراب سدّها الذي كان يستفيد</w:t>
      </w:r>
      <w:r w:rsidRPr="00BD1072">
        <w:rPr>
          <w:rFonts w:ascii="Traditional Arabic" w:hAnsi="Traditional Arabic" w:cs="Traditional Arabic"/>
          <w:sz w:val="24"/>
          <w:szCs w:val="24"/>
          <w:rtl/>
        </w:rPr>
        <w:t xml:space="preserve"> منه سكّان تلك المنطقة في ريّ بساتينهم وسقي أراضيهم، وقد هاجر سكّان تلك المنطقة إلى العراق والشامّ ويثرب.</w:t>
      </w:r>
    </w:p>
  </w:footnote>
  <w:footnote w:id="16">
    <w:p w:rsidR="00BC74D2" w:rsidRPr="00BD1072" w:rsidRDefault="00BC74D2" w:rsidP="00A13AD6">
      <w:pPr>
        <w:pStyle w:val="FootnoteText"/>
        <w:bidi/>
        <w:jc w:val="both"/>
        <w:rPr>
          <w:rFonts w:ascii="Traditional Arabic" w:hAnsi="Traditional Arabic" w:cs="Traditional Arabic"/>
          <w:sz w:val="24"/>
          <w:szCs w:val="24"/>
          <w:rtl/>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آل صفا، محمّد جابر: تاريخ جبل عامل، </w:t>
      </w:r>
      <w:r>
        <w:rPr>
          <w:rFonts w:ascii="Traditional Arabic" w:hAnsi="Traditional Arabic" w:cs="Traditional Arabic"/>
          <w:sz w:val="24"/>
          <w:szCs w:val="24"/>
          <w:rtl/>
          <w:lang w:bidi="ar-LB"/>
        </w:rPr>
        <w:t>ط2، دار النهار، بيروت، 1981م، ص</w:t>
      </w:r>
      <w:r w:rsidRPr="00BD1072">
        <w:rPr>
          <w:rFonts w:ascii="Traditional Arabic" w:hAnsi="Traditional Arabic" w:cs="Traditional Arabic"/>
          <w:sz w:val="24"/>
          <w:szCs w:val="24"/>
          <w:rtl/>
          <w:lang w:bidi="ar-LB"/>
        </w:rPr>
        <w:t>24.</w:t>
      </w:r>
    </w:p>
  </w:footnote>
  <w:footnote w:id="17">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الشاميّ، أحمد: هُويّة المجتمع العامليّ قراءة سوسيولوجيّة في النشأة والتحديّات، ط1، دار الولاء لصناع</w:t>
      </w:r>
      <w:r>
        <w:rPr>
          <w:rFonts w:ascii="Traditional Arabic" w:hAnsi="Traditional Arabic" w:cs="Traditional Arabic"/>
          <w:sz w:val="24"/>
          <w:szCs w:val="24"/>
          <w:rtl/>
          <w:lang w:bidi="ar-LB"/>
        </w:rPr>
        <w:t>ة النشر، لبنان، 1440هـ</w:t>
      </w:r>
      <w:r>
        <w:rPr>
          <w:rFonts w:ascii="Traditional Arabic" w:hAnsi="Traditional Arabic" w:cs="Traditional Arabic" w:hint="cs"/>
          <w:sz w:val="24"/>
          <w:szCs w:val="24"/>
          <w:rtl/>
          <w:lang w:bidi="ar-LB"/>
        </w:rPr>
        <w:t>-</w:t>
      </w:r>
      <w:r>
        <w:rPr>
          <w:rFonts w:ascii="Traditional Arabic" w:hAnsi="Traditional Arabic" w:cs="Traditional Arabic"/>
          <w:sz w:val="24"/>
          <w:szCs w:val="24"/>
          <w:rtl/>
          <w:lang w:bidi="ar-LB"/>
        </w:rPr>
        <w:t>2019م، ص</w:t>
      </w:r>
      <w:r w:rsidRPr="00BD1072">
        <w:rPr>
          <w:rFonts w:ascii="Traditional Arabic" w:hAnsi="Traditional Arabic" w:cs="Traditional Arabic"/>
          <w:sz w:val="24"/>
          <w:szCs w:val="24"/>
          <w:rtl/>
          <w:lang w:bidi="ar-LB"/>
        </w:rPr>
        <w:t>40.</w:t>
      </w:r>
    </w:p>
  </w:footnote>
  <w:footnote w:id="18">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حيدر أحمد، عليّ: علماء الدين والاتجاهات السياسيّة لشيعة لبنان (بين عامي 1900م-1979م)، ط1، دار الولاء،</w:t>
      </w:r>
      <w:r>
        <w:rPr>
          <w:rFonts w:ascii="Traditional Arabic" w:hAnsi="Traditional Arabic" w:cs="Traditional Arabic"/>
          <w:sz w:val="24"/>
          <w:szCs w:val="24"/>
          <w:rtl/>
          <w:lang w:bidi="ar-LB"/>
        </w:rPr>
        <w:t xml:space="preserve"> بيروت- لبنان، 1439هـ</w:t>
      </w:r>
      <w:r>
        <w:rPr>
          <w:rFonts w:ascii="Traditional Arabic" w:hAnsi="Traditional Arabic" w:cs="Traditional Arabic" w:hint="cs"/>
          <w:sz w:val="24"/>
          <w:szCs w:val="24"/>
          <w:rtl/>
          <w:lang w:bidi="ar-LB"/>
        </w:rPr>
        <w:t>-</w:t>
      </w:r>
      <w:r>
        <w:rPr>
          <w:rFonts w:ascii="Traditional Arabic" w:hAnsi="Traditional Arabic" w:cs="Traditional Arabic"/>
          <w:sz w:val="24"/>
          <w:szCs w:val="24"/>
          <w:rtl/>
          <w:lang w:bidi="ar-LB"/>
        </w:rPr>
        <w:t>2018م، ص</w:t>
      </w:r>
      <w:r w:rsidRPr="00BD1072">
        <w:rPr>
          <w:rFonts w:ascii="Traditional Arabic" w:hAnsi="Traditional Arabic" w:cs="Traditional Arabic"/>
          <w:sz w:val="24"/>
          <w:szCs w:val="24"/>
          <w:rtl/>
          <w:lang w:bidi="ar-LB"/>
        </w:rPr>
        <w:t>20.</w:t>
      </w:r>
    </w:p>
  </w:footnote>
  <w:footnote w:id="19">
    <w:p w:rsidR="00BC74D2" w:rsidRPr="00BD1072" w:rsidRDefault="00BC74D2" w:rsidP="00A13AD6">
      <w:pPr>
        <w:pStyle w:val="FootnoteText"/>
        <w:bidi/>
        <w:jc w:val="both"/>
        <w:rPr>
          <w:rFonts w:ascii="Traditional Arabic" w:hAnsi="Traditional Arabic" w:cs="Traditional Arabic"/>
          <w:sz w:val="24"/>
          <w:szCs w:val="24"/>
          <w:rtl/>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rPr>
        <w:t xml:space="preserve"> الربذة: تقع إلى الشرق من المدينة المنورّة بحوالي 200كم.</w:t>
      </w:r>
    </w:p>
  </w:footnote>
  <w:footnote w:id="20">
    <w:p w:rsidR="00BC74D2" w:rsidRPr="00BD1072" w:rsidRDefault="00BC74D2" w:rsidP="00A13AD6">
      <w:pPr>
        <w:pStyle w:val="FootnoteText"/>
        <w:bidi/>
        <w:jc w:val="both"/>
        <w:rPr>
          <w:rFonts w:ascii="Traditional Arabic" w:hAnsi="Traditional Arabic" w:cs="Traditional Arabic"/>
          <w:sz w:val="24"/>
          <w:szCs w:val="24"/>
          <w:rtl/>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حمادة، سعدون: تاريخ الشيعة في لبنان، ط1، دار الخيال للطباعة والنشر، لبنا</w:t>
      </w:r>
      <w:r>
        <w:rPr>
          <w:rFonts w:ascii="Traditional Arabic" w:hAnsi="Traditional Arabic" w:cs="Traditional Arabic"/>
          <w:sz w:val="24"/>
          <w:szCs w:val="24"/>
          <w:rtl/>
          <w:lang w:bidi="ar-LB"/>
        </w:rPr>
        <w:t>ن، 2008م، ج1، ص</w:t>
      </w:r>
      <w:r w:rsidRPr="00BD1072">
        <w:rPr>
          <w:rFonts w:ascii="Traditional Arabic" w:hAnsi="Traditional Arabic" w:cs="Traditional Arabic"/>
          <w:sz w:val="24"/>
          <w:szCs w:val="24"/>
          <w:rtl/>
          <w:lang w:bidi="ar-LB"/>
        </w:rPr>
        <w:t>155.</w:t>
      </w:r>
    </w:p>
  </w:footnote>
  <w:footnote w:id="21">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مجموعة من الباحثين، الشيعة في لبنان من التهميش إلى المشاركة الفاعلة: طه، غسّان: شيعة بعلبكّ الهرمل: ط1، دار ال</w:t>
      </w:r>
      <w:r>
        <w:rPr>
          <w:rFonts w:ascii="Traditional Arabic" w:hAnsi="Traditional Arabic" w:cs="Traditional Arabic"/>
          <w:sz w:val="24"/>
          <w:szCs w:val="24"/>
          <w:rtl/>
          <w:lang w:bidi="ar-LB"/>
        </w:rPr>
        <w:t>معارف الحكميّة، 1432هـ</w:t>
      </w:r>
      <w:r>
        <w:rPr>
          <w:rFonts w:ascii="Traditional Arabic" w:hAnsi="Traditional Arabic" w:cs="Traditional Arabic" w:hint="cs"/>
          <w:sz w:val="24"/>
          <w:szCs w:val="24"/>
          <w:rtl/>
          <w:lang w:bidi="ar-LB"/>
        </w:rPr>
        <w:t>-</w:t>
      </w:r>
      <w:r>
        <w:rPr>
          <w:rFonts w:ascii="Traditional Arabic" w:hAnsi="Traditional Arabic" w:cs="Traditional Arabic"/>
          <w:sz w:val="24"/>
          <w:szCs w:val="24"/>
          <w:rtl/>
          <w:lang w:bidi="ar-LB"/>
        </w:rPr>
        <w:t>2012م، ص</w:t>
      </w:r>
      <w:r w:rsidRPr="00BD1072">
        <w:rPr>
          <w:rFonts w:ascii="Traditional Arabic" w:hAnsi="Traditional Arabic" w:cs="Traditional Arabic"/>
          <w:sz w:val="24"/>
          <w:szCs w:val="24"/>
          <w:rtl/>
          <w:lang w:bidi="ar-LB"/>
        </w:rPr>
        <w:t>53.</w:t>
      </w:r>
    </w:p>
  </w:footnote>
  <w:footnote w:id="22">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مجموعة من الباحثين، الشيعة في لبنان من التهميش إلى المشاركة الفاعلة: طه، غسّان: شيعة بعلبكّ الهرمل: ط</w:t>
      </w:r>
      <w:r>
        <w:rPr>
          <w:rFonts w:ascii="Traditional Arabic" w:hAnsi="Traditional Arabic" w:cs="Traditional Arabic"/>
          <w:sz w:val="24"/>
          <w:szCs w:val="24"/>
          <w:rtl/>
          <w:lang w:bidi="ar-LB"/>
        </w:rPr>
        <w:t>1، دار المعارف الحكميّة، 1432هـ</w:t>
      </w:r>
      <w:r>
        <w:rPr>
          <w:rFonts w:ascii="Traditional Arabic" w:hAnsi="Traditional Arabic" w:cs="Traditional Arabic" w:hint="cs"/>
          <w:sz w:val="24"/>
          <w:szCs w:val="24"/>
          <w:rtl/>
          <w:lang w:bidi="ar-LB"/>
        </w:rPr>
        <w:t>-</w:t>
      </w:r>
      <w:r>
        <w:rPr>
          <w:rFonts w:ascii="Traditional Arabic" w:hAnsi="Traditional Arabic" w:cs="Traditional Arabic"/>
          <w:sz w:val="24"/>
          <w:szCs w:val="24"/>
          <w:rtl/>
          <w:lang w:bidi="ar-LB"/>
        </w:rPr>
        <w:t>2012م، ص</w:t>
      </w:r>
      <w:r w:rsidRPr="00BD1072">
        <w:rPr>
          <w:rFonts w:ascii="Traditional Arabic" w:hAnsi="Traditional Arabic" w:cs="Traditional Arabic"/>
          <w:sz w:val="24"/>
          <w:szCs w:val="24"/>
          <w:rtl/>
          <w:lang w:bidi="ar-LB"/>
        </w:rPr>
        <w:t>53.</w:t>
      </w:r>
    </w:p>
  </w:footnote>
  <w:footnote w:id="23">
    <w:p w:rsidR="00BC74D2" w:rsidRPr="00BD1072" w:rsidRDefault="00BC74D2" w:rsidP="00A13AD6">
      <w:pPr>
        <w:pStyle w:val="FootnoteText"/>
        <w:bidi/>
        <w:jc w:val="both"/>
        <w:rPr>
          <w:rFonts w:ascii="Traditional Arabic" w:hAnsi="Traditional Arabic" w:cs="Traditional Arabic"/>
          <w:sz w:val="24"/>
          <w:szCs w:val="24"/>
          <w:rtl/>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الحرافشة: آل حرفوش هي سلالة شيعيّة تضم ّعدداً من الذين حكموا في سوريا في العهد الإقطاعيّ، فكانت مناطق بعلبكّ والبقاع وحمص وغيرها تحت حكمهم، وكانوا شيعة اثني عشريّة.</w:t>
      </w:r>
    </w:p>
  </w:footnote>
  <w:footnote w:id="24">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rPr>
        <w:t xml:space="preserve"> يُراجع: </w:t>
      </w:r>
      <w:r w:rsidRPr="00BD1072">
        <w:rPr>
          <w:rFonts w:ascii="Traditional Arabic" w:hAnsi="Traditional Arabic" w:cs="Traditional Arabic"/>
          <w:sz w:val="24"/>
          <w:szCs w:val="24"/>
          <w:rtl/>
          <w:lang w:bidi="ar-LB"/>
        </w:rPr>
        <w:t>حمادة، سعدون: تاريخ الشيعة في لبنان، ط1، دار الخيال للطب</w:t>
      </w:r>
      <w:r>
        <w:rPr>
          <w:rFonts w:ascii="Traditional Arabic" w:hAnsi="Traditional Arabic" w:cs="Traditional Arabic"/>
          <w:sz w:val="24"/>
          <w:szCs w:val="24"/>
          <w:rtl/>
          <w:lang w:bidi="ar-LB"/>
        </w:rPr>
        <w:t>اعة والنشر، لبنان، 2008م، ج1، ص</w:t>
      </w:r>
      <w:r w:rsidRPr="00BD1072">
        <w:rPr>
          <w:rFonts w:ascii="Traditional Arabic" w:hAnsi="Traditional Arabic" w:cs="Traditional Arabic"/>
          <w:sz w:val="24"/>
          <w:szCs w:val="24"/>
          <w:rtl/>
          <w:lang w:bidi="ar-LB"/>
        </w:rPr>
        <w:t>170.</w:t>
      </w:r>
    </w:p>
  </w:footnote>
  <w:footnote w:id="25">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rPr>
        <w:t xml:space="preserve"> يُراجع: </w:t>
      </w:r>
      <w:r w:rsidRPr="00BD1072">
        <w:rPr>
          <w:rFonts w:ascii="Traditional Arabic" w:hAnsi="Traditional Arabic" w:cs="Traditional Arabic"/>
          <w:sz w:val="24"/>
          <w:szCs w:val="24"/>
          <w:rtl/>
          <w:lang w:bidi="ar-LB"/>
        </w:rPr>
        <w:t>م.ن،</w:t>
      </w:r>
      <w:r>
        <w:rPr>
          <w:rFonts w:ascii="Traditional Arabic" w:hAnsi="Traditional Arabic" w:cs="Traditional Arabic"/>
          <w:sz w:val="24"/>
          <w:szCs w:val="24"/>
          <w:rtl/>
          <w:lang w:bidi="ar-LB"/>
        </w:rPr>
        <w:t xml:space="preserve"> ص</w:t>
      </w:r>
      <w:r w:rsidRPr="00BD1072">
        <w:rPr>
          <w:rFonts w:ascii="Traditional Arabic" w:hAnsi="Traditional Arabic" w:cs="Traditional Arabic"/>
          <w:sz w:val="24"/>
          <w:szCs w:val="24"/>
          <w:rtl/>
          <w:lang w:bidi="ar-LB"/>
        </w:rPr>
        <w:t>173.</w:t>
      </w:r>
    </w:p>
  </w:footnote>
  <w:footnote w:id="26">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rPr>
        <w:t xml:space="preserve"> يُراجع: </w:t>
      </w:r>
      <w:r w:rsidRPr="00BD1072">
        <w:rPr>
          <w:rFonts w:ascii="Traditional Arabic" w:hAnsi="Traditional Arabic" w:cs="Traditional Arabic"/>
          <w:sz w:val="24"/>
          <w:szCs w:val="24"/>
          <w:rtl/>
          <w:lang w:bidi="ar-LB"/>
        </w:rPr>
        <w:t>م.ن،</w:t>
      </w:r>
      <w:r>
        <w:rPr>
          <w:rFonts w:ascii="Traditional Arabic" w:hAnsi="Traditional Arabic" w:cs="Traditional Arabic"/>
          <w:sz w:val="24"/>
          <w:szCs w:val="24"/>
          <w:rtl/>
          <w:lang w:bidi="ar-LB"/>
        </w:rPr>
        <w:t xml:space="preserve"> ص</w:t>
      </w:r>
      <w:r w:rsidRPr="00BD1072">
        <w:rPr>
          <w:rFonts w:ascii="Traditional Arabic" w:hAnsi="Traditional Arabic" w:cs="Traditional Arabic"/>
          <w:sz w:val="24"/>
          <w:szCs w:val="24"/>
          <w:rtl/>
          <w:lang w:bidi="ar-LB"/>
        </w:rPr>
        <w:t>181.</w:t>
      </w:r>
    </w:p>
  </w:footnote>
  <w:footnote w:id="27">
    <w:p w:rsidR="00BC74D2" w:rsidRPr="00BD1072" w:rsidRDefault="00BC74D2" w:rsidP="00A13AD6">
      <w:pPr>
        <w:pStyle w:val="FootnoteText"/>
        <w:bidi/>
        <w:jc w:val="both"/>
        <w:rPr>
          <w:rFonts w:ascii="Traditional Arabic" w:hAnsi="Traditional Arabic" w:cs="Traditional Arabic"/>
          <w:sz w:val="24"/>
          <w:szCs w:val="24"/>
          <w:rtl/>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rPr>
        <w:t xml:space="preserve"> يُراجع: </w:t>
      </w:r>
      <w:r w:rsidRPr="00BD1072">
        <w:rPr>
          <w:rFonts w:ascii="Traditional Arabic" w:hAnsi="Traditional Arabic" w:cs="Traditional Arabic"/>
          <w:sz w:val="24"/>
          <w:szCs w:val="24"/>
          <w:rtl/>
          <w:lang w:bidi="ar-LB"/>
        </w:rPr>
        <w:t>الصليبيّ، كمال: تاريخ لبنان الحديث، ط7، دار النها</w:t>
      </w:r>
      <w:r>
        <w:rPr>
          <w:rFonts w:ascii="Traditional Arabic" w:hAnsi="Traditional Arabic" w:cs="Traditional Arabic"/>
          <w:sz w:val="24"/>
          <w:szCs w:val="24"/>
          <w:rtl/>
          <w:lang w:bidi="ar-LB"/>
        </w:rPr>
        <w:t>ر للنشر، بيروت- لبنان، 1991م، ص</w:t>
      </w:r>
      <w:r w:rsidRPr="00BD1072">
        <w:rPr>
          <w:rFonts w:ascii="Traditional Arabic" w:hAnsi="Traditional Arabic" w:cs="Traditional Arabic"/>
          <w:sz w:val="24"/>
          <w:szCs w:val="24"/>
          <w:rtl/>
          <w:lang w:bidi="ar-LB"/>
        </w:rPr>
        <w:t>14.</w:t>
      </w:r>
    </w:p>
  </w:footnote>
  <w:footnote w:id="28">
    <w:p w:rsidR="00BC74D2" w:rsidRPr="00BD1072" w:rsidRDefault="00BC74D2" w:rsidP="00A13AD6">
      <w:pPr>
        <w:pStyle w:val="FootnoteText"/>
        <w:bidi/>
        <w:jc w:val="both"/>
        <w:rPr>
          <w:rFonts w:ascii="Traditional Arabic" w:hAnsi="Traditional Arabic" w:cs="Traditional Arabic"/>
          <w:sz w:val="24"/>
          <w:szCs w:val="24"/>
          <w:rtl/>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rPr>
        <w:t xml:space="preserve"> يُراجع: </w:t>
      </w:r>
      <w:r w:rsidRPr="00BD1072">
        <w:rPr>
          <w:rFonts w:ascii="Traditional Arabic" w:hAnsi="Traditional Arabic" w:cs="Traditional Arabic"/>
          <w:sz w:val="24"/>
          <w:szCs w:val="24"/>
          <w:rtl/>
          <w:lang w:bidi="ar-LB"/>
        </w:rPr>
        <w:t>حمادة، سعدون: تاريخ الشيعة في لبنان، ط1، دار الخيال للطب</w:t>
      </w:r>
      <w:r>
        <w:rPr>
          <w:rFonts w:ascii="Traditional Arabic" w:hAnsi="Traditional Arabic" w:cs="Traditional Arabic"/>
          <w:sz w:val="24"/>
          <w:szCs w:val="24"/>
          <w:rtl/>
          <w:lang w:bidi="ar-LB"/>
        </w:rPr>
        <w:t>اعة والنشر، لبنان، 2008م، ج1، ص</w:t>
      </w:r>
      <w:r w:rsidRPr="00BD1072">
        <w:rPr>
          <w:rFonts w:ascii="Traditional Arabic" w:hAnsi="Traditional Arabic" w:cs="Traditional Arabic"/>
          <w:sz w:val="24"/>
          <w:szCs w:val="24"/>
          <w:rtl/>
          <w:lang w:bidi="ar-LB"/>
        </w:rPr>
        <w:t>182-183.</w:t>
      </w:r>
    </w:p>
  </w:footnote>
  <w:footnote w:id="29">
    <w:p w:rsidR="00BC74D2" w:rsidRPr="00BD1072" w:rsidRDefault="00BC74D2" w:rsidP="00A13AD6">
      <w:pPr>
        <w:pStyle w:val="FootnoteText"/>
        <w:bidi/>
        <w:jc w:val="both"/>
        <w:rPr>
          <w:rFonts w:ascii="Traditional Arabic" w:hAnsi="Traditional Arabic" w:cs="Traditional Arabic"/>
          <w:sz w:val="24"/>
          <w:szCs w:val="24"/>
          <w:rtl/>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rPr>
        <w:t xml:space="preserve"> الدولة المملوكيّة هي إحدى الدول الإسلاميّة التي قامت في مصر أواخر العصر العباسيّ الثالث وامتدّت حدودها لتشمل الشام والحجاز.</w:t>
      </w:r>
    </w:p>
  </w:footnote>
  <w:footnote w:id="30">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حيدر أحمد، عليّ: المسلمون الشيعة في كسروان وجبيل، ط1، دار الهادي، لبنان، 1428هـ</w:t>
      </w:r>
      <w:r>
        <w:rPr>
          <w:rFonts w:ascii="Traditional Arabic" w:hAnsi="Traditional Arabic" w:cs="Traditional Arabic"/>
          <w:sz w:val="24"/>
          <w:szCs w:val="24"/>
          <w:rtl/>
          <w:lang w:bidi="ar-LB"/>
        </w:rPr>
        <w:t>-2007م، ص</w:t>
      </w:r>
      <w:r w:rsidRPr="00BD1072">
        <w:rPr>
          <w:rFonts w:ascii="Traditional Arabic" w:hAnsi="Traditional Arabic" w:cs="Traditional Arabic"/>
          <w:sz w:val="24"/>
          <w:szCs w:val="24"/>
          <w:rtl/>
          <w:lang w:bidi="ar-LB"/>
        </w:rPr>
        <w:t>20.</w:t>
      </w:r>
    </w:p>
  </w:footnote>
  <w:footnote w:id="31">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rPr>
        <w:t xml:space="preserve"> يُراجع: </w:t>
      </w:r>
      <w:r w:rsidRPr="00BD1072">
        <w:rPr>
          <w:rFonts w:ascii="Traditional Arabic" w:hAnsi="Traditional Arabic" w:cs="Traditional Arabic"/>
          <w:sz w:val="24"/>
          <w:szCs w:val="24"/>
          <w:rtl/>
          <w:lang w:bidi="ar-LB"/>
        </w:rPr>
        <w:t>حمادة، سعدون: تاريخ الشيعة في لبنان، ط1، دار الخيال للطب</w:t>
      </w:r>
      <w:r>
        <w:rPr>
          <w:rFonts w:ascii="Traditional Arabic" w:hAnsi="Traditional Arabic" w:cs="Traditional Arabic"/>
          <w:sz w:val="24"/>
          <w:szCs w:val="24"/>
          <w:rtl/>
          <w:lang w:bidi="ar-LB"/>
        </w:rPr>
        <w:t>اعة والنشر، لبنان، 2008م، ج1، ص</w:t>
      </w:r>
      <w:r w:rsidRPr="00BD1072">
        <w:rPr>
          <w:rFonts w:ascii="Traditional Arabic" w:hAnsi="Traditional Arabic" w:cs="Traditional Arabic"/>
          <w:sz w:val="24"/>
          <w:szCs w:val="24"/>
          <w:rtl/>
          <w:lang w:bidi="ar-LB"/>
        </w:rPr>
        <w:t>186.</w:t>
      </w:r>
    </w:p>
  </w:footnote>
  <w:footnote w:id="32">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م.ن،</w:t>
      </w:r>
      <w:r>
        <w:rPr>
          <w:rFonts w:ascii="Traditional Arabic" w:hAnsi="Traditional Arabic" w:cs="Traditional Arabic"/>
          <w:sz w:val="24"/>
          <w:szCs w:val="24"/>
          <w:rtl/>
          <w:lang w:bidi="ar-LB"/>
        </w:rPr>
        <w:t xml:space="preserve"> ص</w:t>
      </w:r>
      <w:r w:rsidRPr="00BD1072">
        <w:rPr>
          <w:rFonts w:ascii="Traditional Arabic" w:hAnsi="Traditional Arabic" w:cs="Traditional Arabic"/>
          <w:sz w:val="24"/>
          <w:szCs w:val="24"/>
          <w:rtl/>
          <w:lang w:bidi="ar-LB"/>
        </w:rPr>
        <w:t>194.</w:t>
      </w:r>
    </w:p>
  </w:footnote>
  <w:footnote w:id="33">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الشهابيّون هم سلالة حكمت جبال لبنان بعهد العثمانيّين، تسلّموا الحكم في العام 1691م وانتهى حكمهم عام 1861م.</w:t>
      </w:r>
    </w:p>
  </w:footnote>
  <w:footnote w:id="34">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highlight w:val="yellow"/>
          <w:rtl/>
          <w:lang w:bidi="ar-LB"/>
        </w:rPr>
        <w:t xml:space="preserve"> طبقة كبار ملّاكي الأراضي، ارتبط الفلّاحون بالعمل في أراضي النبلاء وكبار الملّاكين ضمن أعمال العبوديّة.</w:t>
      </w:r>
    </w:p>
  </w:footnote>
  <w:footnote w:id="35">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مجموعة من الباحثين، الشيعة في لبنان من التهميش إلى المشاركة الفاعلة: حيدر أحمد، عليّ: المسلمون الشيعة في جبيل وكسروان والشمال، ط1، دار ال</w:t>
      </w:r>
      <w:r>
        <w:rPr>
          <w:rFonts w:ascii="Traditional Arabic" w:hAnsi="Traditional Arabic" w:cs="Traditional Arabic"/>
          <w:sz w:val="24"/>
          <w:szCs w:val="24"/>
          <w:rtl/>
          <w:lang w:bidi="ar-LB"/>
        </w:rPr>
        <w:t>معارف الحكميّة، 1432هـ</w:t>
      </w:r>
      <w:r>
        <w:rPr>
          <w:rFonts w:ascii="Traditional Arabic" w:hAnsi="Traditional Arabic" w:cs="Traditional Arabic" w:hint="cs"/>
          <w:sz w:val="24"/>
          <w:szCs w:val="24"/>
          <w:rtl/>
          <w:lang w:bidi="ar-LB"/>
        </w:rPr>
        <w:t>-</w:t>
      </w:r>
      <w:r>
        <w:rPr>
          <w:rFonts w:ascii="Traditional Arabic" w:hAnsi="Traditional Arabic" w:cs="Traditional Arabic"/>
          <w:sz w:val="24"/>
          <w:szCs w:val="24"/>
          <w:rtl/>
          <w:lang w:bidi="ar-LB"/>
        </w:rPr>
        <w:t>2012م، ص</w:t>
      </w:r>
      <w:r w:rsidRPr="00BD1072">
        <w:rPr>
          <w:rFonts w:ascii="Traditional Arabic" w:hAnsi="Traditional Arabic" w:cs="Traditional Arabic"/>
          <w:sz w:val="24"/>
          <w:szCs w:val="24"/>
          <w:rtl/>
          <w:lang w:bidi="ar-LB"/>
        </w:rPr>
        <w:t>9.</w:t>
      </w:r>
    </w:p>
  </w:footnote>
  <w:footnote w:id="36">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جعفريان، رسول: أطلس الشيعة، ط2، المركز الأك</w:t>
      </w:r>
      <w:r>
        <w:rPr>
          <w:rFonts w:ascii="Traditional Arabic" w:hAnsi="Traditional Arabic" w:cs="Traditional Arabic"/>
          <w:sz w:val="24"/>
          <w:szCs w:val="24"/>
          <w:rtl/>
          <w:lang w:bidi="ar-LB"/>
        </w:rPr>
        <w:t>اديميّ للأبحاث، بيروت، 2015م، ص</w:t>
      </w:r>
      <w:r w:rsidRPr="00BD1072">
        <w:rPr>
          <w:rFonts w:ascii="Traditional Arabic" w:hAnsi="Traditional Arabic" w:cs="Traditional Arabic"/>
          <w:sz w:val="24"/>
          <w:szCs w:val="24"/>
          <w:rtl/>
          <w:lang w:bidi="ar-LB"/>
        </w:rPr>
        <w:t>438.</w:t>
      </w:r>
    </w:p>
  </w:footnote>
  <w:footnote w:id="37">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حيدر أحمد، عليّ: علماء الدين والاتجاهات السياسيّة لشيعة لبنان (بين عامي 1900م-1979م)، ط1، دار الولاء،</w:t>
      </w:r>
      <w:r>
        <w:rPr>
          <w:rFonts w:ascii="Traditional Arabic" w:hAnsi="Traditional Arabic" w:cs="Traditional Arabic"/>
          <w:sz w:val="24"/>
          <w:szCs w:val="24"/>
          <w:rtl/>
          <w:lang w:bidi="ar-LB"/>
        </w:rPr>
        <w:t xml:space="preserve"> بيروت- لبنان، 1439هـ/2018م، ص</w:t>
      </w:r>
      <w:r w:rsidRPr="00BD1072">
        <w:rPr>
          <w:rFonts w:ascii="Traditional Arabic" w:hAnsi="Traditional Arabic" w:cs="Traditional Arabic"/>
          <w:sz w:val="24"/>
          <w:szCs w:val="24"/>
          <w:rtl/>
          <w:lang w:bidi="ar-LB"/>
        </w:rPr>
        <w:t>21.</w:t>
      </w:r>
    </w:p>
  </w:footnote>
  <w:footnote w:id="38">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علويّ، ناصر خسرو: سفرنامه، ترجمة يحيى خشّاب، ط2، الهيئة المصريّة العامّة </w:t>
      </w:r>
      <w:r>
        <w:rPr>
          <w:rFonts w:ascii="Traditional Arabic" w:hAnsi="Traditional Arabic" w:cs="Traditional Arabic"/>
          <w:sz w:val="24"/>
          <w:szCs w:val="24"/>
          <w:rtl/>
          <w:lang w:bidi="ar-LB"/>
        </w:rPr>
        <w:t>للكتاب، القاهرة - مصر، 1993م، ص</w:t>
      </w:r>
      <w:r w:rsidRPr="00BD1072">
        <w:rPr>
          <w:rFonts w:ascii="Traditional Arabic" w:hAnsi="Traditional Arabic" w:cs="Traditional Arabic"/>
          <w:sz w:val="24"/>
          <w:szCs w:val="24"/>
          <w:rtl/>
          <w:lang w:bidi="ar-LB"/>
        </w:rPr>
        <w:t>58.</w:t>
      </w:r>
    </w:p>
  </w:footnote>
  <w:footnote w:id="39">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حمادة، سعدون: تاريخ الشيعة في لبنان، ط1، دار الخيال للطب</w:t>
      </w:r>
      <w:r>
        <w:rPr>
          <w:rFonts w:ascii="Traditional Arabic" w:hAnsi="Traditional Arabic" w:cs="Traditional Arabic"/>
          <w:sz w:val="24"/>
          <w:szCs w:val="24"/>
          <w:rtl/>
          <w:lang w:bidi="ar-LB"/>
        </w:rPr>
        <w:t>اعة والنشر، لبنان، 2008م، ج1، ص</w:t>
      </w:r>
      <w:r w:rsidRPr="00BD1072">
        <w:rPr>
          <w:rFonts w:ascii="Traditional Arabic" w:hAnsi="Traditional Arabic" w:cs="Traditional Arabic"/>
          <w:sz w:val="24"/>
          <w:szCs w:val="24"/>
          <w:rtl/>
          <w:lang w:bidi="ar-LB"/>
        </w:rPr>
        <w:t>207.</w:t>
      </w:r>
    </w:p>
  </w:footnote>
  <w:footnote w:id="40">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جعفريان، رسول: أطلس الشيعة، ط2، المركز الأك</w:t>
      </w:r>
      <w:r>
        <w:rPr>
          <w:rFonts w:ascii="Traditional Arabic" w:hAnsi="Traditional Arabic" w:cs="Traditional Arabic"/>
          <w:sz w:val="24"/>
          <w:szCs w:val="24"/>
          <w:rtl/>
          <w:lang w:bidi="ar-LB"/>
        </w:rPr>
        <w:t>اديميّ للأبحاث، بيروت، 2015م، ص</w:t>
      </w:r>
      <w:r w:rsidRPr="00BD1072">
        <w:rPr>
          <w:rFonts w:ascii="Traditional Arabic" w:hAnsi="Traditional Arabic" w:cs="Traditional Arabic"/>
          <w:sz w:val="24"/>
          <w:szCs w:val="24"/>
          <w:rtl/>
          <w:lang w:bidi="ar-LB"/>
        </w:rPr>
        <w:t>438.</w:t>
      </w:r>
    </w:p>
  </w:footnote>
  <w:footnote w:id="41">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حمادة، سعدون: تاريخ الشيعة في لبنان، ط1، دار الخيال للطب</w:t>
      </w:r>
      <w:r>
        <w:rPr>
          <w:rFonts w:ascii="Traditional Arabic" w:hAnsi="Traditional Arabic" w:cs="Traditional Arabic"/>
          <w:sz w:val="24"/>
          <w:szCs w:val="24"/>
          <w:rtl/>
          <w:lang w:bidi="ar-LB"/>
        </w:rPr>
        <w:t>اعة والنشر، لبنان، 2008م، ج1، ص</w:t>
      </w:r>
      <w:r w:rsidRPr="00BD1072">
        <w:rPr>
          <w:rFonts w:ascii="Traditional Arabic" w:hAnsi="Traditional Arabic" w:cs="Traditional Arabic"/>
          <w:sz w:val="24"/>
          <w:szCs w:val="24"/>
          <w:rtl/>
          <w:lang w:bidi="ar-LB"/>
        </w:rPr>
        <w:t>208.</w:t>
      </w:r>
    </w:p>
  </w:footnote>
  <w:footnote w:id="42">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حيدر أحمد، علي: علماء الدين والاتجاهات السياسية لشيعة لبنان (بين عامي 1900م-1979م)، ط1، دار الولاء،</w:t>
      </w:r>
      <w:r>
        <w:rPr>
          <w:rFonts w:ascii="Traditional Arabic" w:hAnsi="Traditional Arabic" w:cs="Traditional Arabic"/>
          <w:sz w:val="24"/>
          <w:szCs w:val="24"/>
          <w:rtl/>
          <w:lang w:bidi="ar-LB"/>
        </w:rPr>
        <w:t xml:space="preserve"> بيروت- لبنان، 1439هـ</w:t>
      </w:r>
      <w:r>
        <w:rPr>
          <w:rFonts w:ascii="Traditional Arabic" w:hAnsi="Traditional Arabic" w:cs="Traditional Arabic" w:hint="cs"/>
          <w:sz w:val="24"/>
          <w:szCs w:val="24"/>
          <w:rtl/>
          <w:lang w:bidi="ar-LB"/>
        </w:rPr>
        <w:t>-</w:t>
      </w:r>
      <w:r>
        <w:rPr>
          <w:rFonts w:ascii="Traditional Arabic" w:hAnsi="Traditional Arabic" w:cs="Traditional Arabic"/>
          <w:sz w:val="24"/>
          <w:szCs w:val="24"/>
          <w:rtl/>
          <w:lang w:bidi="ar-LB"/>
        </w:rPr>
        <w:t>2018م، ص</w:t>
      </w:r>
      <w:r w:rsidRPr="00BD1072">
        <w:rPr>
          <w:rFonts w:ascii="Traditional Arabic" w:hAnsi="Traditional Arabic" w:cs="Traditional Arabic"/>
          <w:sz w:val="24"/>
          <w:szCs w:val="24"/>
          <w:rtl/>
          <w:lang w:bidi="ar-LB"/>
        </w:rPr>
        <w:t>21.</w:t>
      </w:r>
    </w:p>
  </w:footnote>
  <w:footnote w:id="43">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حيدر أحمد، عليّ: علماء الدين والاتجاهات السياسيّة لشيعة لبنان (بين عامي 1900م-1979م)، ط1، دار الولاء</w:t>
      </w:r>
      <w:r>
        <w:rPr>
          <w:rFonts w:ascii="Traditional Arabic" w:hAnsi="Traditional Arabic" w:cs="Traditional Arabic"/>
          <w:sz w:val="24"/>
          <w:szCs w:val="24"/>
          <w:rtl/>
          <w:lang w:bidi="ar-LB"/>
        </w:rPr>
        <w:t>، بيروت- لبنان، 1439هـ</w:t>
      </w:r>
      <w:r>
        <w:rPr>
          <w:rFonts w:ascii="Traditional Arabic" w:hAnsi="Traditional Arabic" w:cs="Traditional Arabic" w:hint="cs"/>
          <w:sz w:val="24"/>
          <w:szCs w:val="24"/>
          <w:rtl/>
          <w:lang w:bidi="ar-LB"/>
        </w:rPr>
        <w:t>-</w:t>
      </w:r>
      <w:r>
        <w:rPr>
          <w:rFonts w:ascii="Traditional Arabic" w:hAnsi="Traditional Arabic" w:cs="Traditional Arabic"/>
          <w:sz w:val="24"/>
          <w:szCs w:val="24"/>
          <w:rtl/>
          <w:lang w:bidi="ar-LB"/>
        </w:rPr>
        <w:t>2018م، ص</w:t>
      </w:r>
      <w:r w:rsidRPr="00BD1072">
        <w:rPr>
          <w:rFonts w:ascii="Traditional Arabic" w:hAnsi="Traditional Arabic" w:cs="Traditional Arabic"/>
          <w:sz w:val="24"/>
          <w:szCs w:val="24"/>
          <w:rtl/>
          <w:lang w:bidi="ar-LB"/>
        </w:rPr>
        <w:t>60.</w:t>
      </w:r>
    </w:p>
  </w:footnote>
  <w:footnote w:id="44">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rPr>
        <w:t xml:space="preserve"> يُراجع: نصر الله، حسن: تاريخ بعلبكّ، (لا.ط)، مؤس</w:t>
      </w:r>
      <w:r>
        <w:rPr>
          <w:rFonts w:ascii="Traditional Arabic" w:hAnsi="Traditional Arabic" w:cs="Traditional Arabic"/>
          <w:sz w:val="24"/>
          <w:szCs w:val="24"/>
          <w:rtl/>
        </w:rPr>
        <w:t>ّسة الوفاء، لبنان، 1984م، ج1، ص</w:t>
      </w:r>
      <w:r w:rsidRPr="00BD1072">
        <w:rPr>
          <w:rFonts w:ascii="Traditional Arabic" w:hAnsi="Traditional Arabic" w:cs="Traditional Arabic"/>
          <w:sz w:val="24"/>
          <w:szCs w:val="24"/>
          <w:rtl/>
        </w:rPr>
        <w:t>378.</w:t>
      </w:r>
    </w:p>
  </w:footnote>
  <w:footnote w:id="45">
    <w:p w:rsidR="00BC74D2" w:rsidRPr="00BD1072" w:rsidRDefault="00BC74D2" w:rsidP="00A13AD6">
      <w:pPr>
        <w:pStyle w:val="FootnoteText"/>
        <w:bidi/>
        <w:jc w:val="both"/>
        <w:rPr>
          <w:rFonts w:ascii="Traditional Arabic" w:hAnsi="Traditional Arabic" w:cs="Traditional Arabic"/>
          <w:sz w:val="24"/>
          <w:szCs w:val="24"/>
          <w:rtl/>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rPr>
        <w:t xml:space="preserve"> المفوّض الفرنسيّ بارون هنري دو جوفيني دو أورسين: حكم من 23 كانون الأوّل 1925م إلى 23 تمّوز 1926م.</w:t>
      </w:r>
    </w:p>
  </w:footnote>
  <w:footnote w:id="46">
    <w:p w:rsidR="00BC74D2" w:rsidRPr="00BD1072" w:rsidRDefault="00BC74D2" w:rsidP="00A13AD6">
      <w:pPr>
        <w:pStyle w:val="FootnoteText"/>
        <w:bidi/>
        <w:jc w:val="both"/>
        <w:rPr>
          <w:rFonts w:ascii="Traditional Arabic" w:hAnsi="Traditional Arabic" w:cs="Traditional Arabic"/>
          <w:sz w:val="24"/>
          <w:szCs w:val="24"/>
          <w:rtl/>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rPr>
        <w:t xml:space="preserve"> ضمّت دولة لبنان الكبير أيّام الحكم الفرنسيّ كلّاً من: متصرفية جبل لبنان وعدد من المدن الساحليّة، جبل عامل، سهل البقاع، والسهول الشماليّة.</w:t>
      </w:r>
    </w:p>
  </w:footnote>
  <w:footnote w:id="47">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حيدر أحمد، علي: علماء الدين والاتجاهات السياسية لشيعة لبنان (بين عامي 1900م-1979م)، ط1، د</w:t>
      </w:r>
      <w:r>
        <w:rPr>
          <w:rFonts w:ascii="Traditional Arabic" w:hAnsi="Traditional Arabic" w:cs="Traditional Arabic"/>
          <w:sz w:val="24"/>
          <w:szCs w:val="24"/>
          <w:rtl/>
          <w:lang w:bidi="ar-LB"/>
        </w:rPr>
        <w:t>ار الولاء، بيروت- لبنان، 1439هـ</w:t>
      </w:r>
      <w:r>
        <w:rPr>
          <w:rFonts w:ascii="Traditional Arabic" w:hAnsi="Traditional Arabic" w:cs="Traditional Arabic" w:hint="cs"/>
          <w:sz w:val="24"/>
          <w:szCs w:val="24"/>
          <w:rtl/>
          <w:lang w:bidi="ar-LB"/>
        </w:rPr>
        <w:t>-</w:t>
      </w:r>
      <w:r>
        <w:rPr>
          <w:rFonts w:ascii="Traditional Arabic" w:hAnsi="Traditional Arabic" w:cs="Traditional Arabic"/>
          <w:sz w:val="24"/>
          <w:szCs w:val="24"/>
          <w:rtl/>
          <w:lang w:bidi="ar-LB"/>
        </w:rPr>
        <w:t>2018م، ص</w:t>
      </w:r>
      <w:r w:rsidRPr="00BD1072">
        <w:rPr>
          <w:rFonts w:ascii="Traditional Arabic" w:hAnsi="Traditional Arabic" w:cs="Traditional Arabic"/>
          <w:sz w:val="24"/>
          <w:szCs w:val="24"/>
          <w:rtl/>
          <w:lang w:bidi="ar-LB"/>
        </w:rPr>
        <w:t>62-64.</w:t>
      </w:r>
    </w:p>
  </w:footnote>
  <w:footnote w:id="48">
    <w:p w:rsidR="00BC74D2" w:rsidRPr="00BD1072" w:rsidRDefault="00BC74D2" w:rsidP="00A13AD6">
      <w:pPr>
        <w:pStyle w:val="FootnoteText"/>
        <w:bidi/>
        <w:jc w:val="both"/>
        <w:rPr>
          <w:rFonts w:ascii="Traditional Arabic" w:hAnsi="Traditional Arabic" w:cs="Traditional Arabic"/>
          <w:sz w:val="24"/>
          <w:szCs w:val="24"/>
          <w:rtl/>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Pr>
        <w:t xml:space="preserve"> </w:t>
      </w:r>
      <w:r w:rsidRPr="00BD1072">
        <w:rPr>
          <w:rFonts w:ascii="Traditional Arabic" w:hAnsi="Traditional Arabic" w:cs="Traditional Arabic"/>
          <w:sz w:val="24"/>
          <w:szCs w:val="24"/>
          <w:rtl/>
        </w:rPr>
        <w:t xml:space="preserve"> من كبار فقهاء الشيعة في القرن الثامن الهجريّ، صاحب كتاب اللّمعة الدمشقيّة، غاية المراد في شرح الإرشاد، كتاب الاستدراك، وغيرها.</w:t>
      </w:r>
    </w:p>
  </w:footnote>
  <w:footnote w:id="49">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Pr>
        <w:t xml:space="preserve"> </w:t>
      </w:r>
      <w:r w:rsidRPr="00BD1072">
        <w:rPr>
          <w:rFonts w:ascii="Traditional Arabic" w:hAnsi="Traditional Arabic" w:cs="Traditional Arabic"/>
          <w:sz w:val="24"/>
          <w:szCs w:val="24"/>
          <w:rtl/>
          <w:lang w:bidi="ar-LB"/>
        </w:rPr>
        <w:t xml:space="preserve"> يُراجع:</w:t>
      </w:r>
      <w:r w:rsidRPr="00BD1072">
        <w:rPr>
          <w:rFonts w:ascii="Traditional Arabic" w:hAnsi="Traditional Arabic" w:cs="Traditional Arabic"/>
          <w:sz w:val="24"/>
          <w:szCs w:val="24"/>
          <w:rtl/>
        </w:rPr>
        <w:t xml:space="preserve"> رزق، رامز: التّاريخ الحضاريّ والسياسيّ للشيعة في لبنان، (لا.ط)، دار الولاء، بيروت - لبنان، (لا.ت)، ص169-173.</w:t>
      </w:r>
    </w:p>
  </w:footnote>
  <w:footnote w:id="50">
    <w:p w:rsidR="00BC74D2" w:rsidRPr="00BD1072" w:rsidRDefault="00BC74D2" w:rsidP="00A13AD6">
      <w:pPr>
        <w:pStyle w:val="FootnoteText"/>
        <w:bidi/>
        <w:jc w:val="both"/>
        <w:rPr>
          <w:rFonts w:ascii="Traditional Arabic" w:hAnsi="Traditional Arabic" w:cs="Traditional Arabic"/>
          <w:sz w:val="24"/>
          <w:szCs w:val="24"/>
          <w:rtl/>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الشيخ محمّد بن الحرّ: هو أبو جعفر محمّد بن الشيخ الحسن بن عليّ الحرّ العامليّ، رجل دين وفقيه ومحدّث، اشتهر بلقب صاحب الوسائل لتأليفه الكتاب الروائيّ تفصيل وسائل الشيعة إلى تحصيل مسائل الشريعة.</w:t>
      </w:r>
    </w:p>
  </w:footnote>
  <w:footnote w:id="51">
    <w:p w:rsidR="00BC74D2" w:rsidRPr="00BD1072" w:rsidRDefault="00BC74D2" w:rsidP="00A13AD6">
      <w:pPr>
        <w:pStyle w:val="FootnoteText"/>
        <w:bidi/>
        <w:jc w:val="both"/>
        <w:rPr>
          <w:rFonts w:ascii="Traditional Arabic" w:hAnsi="Traditional Arabic" w:cs="Traditional Arabic"/>
          <w:sz w:val="24"/>
          <w:szCs w:val="24"/>
          <w:rtl/>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الشيخ زين الدين بن نور الدين عليّ بن أحمد بن محمّد بن عليّ بن جمال الدين بن تقيّ بن صالح، وهو من أعلام الشيعة، ولد في 13 شوّال سنة 911.</w:t>
      </w:r>
    </w:p>
  </w:footnote>
  <w:footnote w:id="52">
    <w:p w:rsidR="00BC74D2" w:rsidRPr="00BD1072" w:rsidRDefault="00BC74D2" w:rsidP="00A13AD6">
      <w:pPr>
        <w:pStyle w:val="FootnoteText"/>
        <w:bidi/>
        <w:jc w:val="both"/>
        <w:rPr>
          <w:rFonts w:ascii="Traditional Arabic" w:hAnsi="Traditional Arabic" w:cs="Traditional Arabic"/>
          <w:sz w:val="24"/>
          <w:szCs w:val="24"/>
          <w:rtl/>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rPr>
        <w:t xml:space="preserve"> الشيخ جمال الدين أبو منصور الحسن بن الشيخ زين الدين بن عليّ بن أحمد، ابن الشهيد الثاني العامليّ الجبعيّ، معروف بالشيخ حسن صاحب المعالم نسبة إلى كتابه معالم الدين، من فقهاء الشيعة المحقّقين.</w:t>
      </w:r>
    </w:p>
  </w:footnote>
  <w:footnote w:id="53">
    <w:p w:rsidR="00BC74D2" w:rsidRPr="00BD1072" w:rsidRDefault="00BC74D2" w:rsidP="00A13AD6">
      <w:pPr>
        <w:pStyle w:val="FootnoteText"/>
        <w:bidi/>
        <w:jc w:val="both"/>
        <w:rPr>
          <w:rFonts w:ascii="Traditional Arabic" w:hAnsi="Traditional Arabic" w:cs="Traditional Arabic"/>
          <w:sz w:val="24"/>
          <w:szCs w:val="24"/>
          <w:rtl/>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rPr>
        <w:t xml:space="preserve"> السيّد محسن الأمين العامليّ</w:t>
      </w:r>
      <w:r>
        <w:rPr>
          <w:rFonts w:ascii="Traditional Arabic" w:hAnsi="Traditional Arabic" w:cs="Traditional Arabic" w:hint="cs"/>
          <w:sz w:val="24"/>
          <w:szCs w:val="24"/>
          <w:rtl/>
        </w:rPr>
        <w:t xml:space="preserve"> </w:t>
      </w:r>
      <w:r w:rsidRPr="00BD1072">
        <w:rPr>
          <w:rFonts w:ascii="Traditional Arabic" w:hAnsi="Traditional Arabic" w:cs="Traditional Arabic"/>
          <w:sz w:val="24"/>
          <w:szCs w:val="24"/>
          <w:rtl/>
        </w:rPr>
        <w:t>(1867م-1952م)، فقيه وأديب ومحقّق شيعيّ من جبل عامل، صاحب كتاب أعيان الشيعة.</w:t>
      </w:r>
    </w:p>
  </w:footnote>
  <w:footnote w:id="54">
    <w:p w:rsidR="00BC74D2" w:rsidRPr="00BD1072" w:rsidRDefault="00BC74D2" w:rsidP="00A13AD6">
      <w:pPr>
        <w:pStyle w:val="FootnoteText"/>
        <w:bidi/>
        <w:jc w:val="both"/>
        <w:rPr>
          <w:rFonts w:ascii="Traditional Arabic" w:hAnsi="Traditional Arabic" w:cs="Traditional Arabic"/>
          <w:sz w:val="24"/>
          <w:szCs w:val="24"/>
          <w:rtl/>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rPr>
        <w:t xml:space="preserve"> حرب وصراع بين القوّات اللبنانيّة، حزب الكتائب، حزب الوطنيّين الأحرار، منظّمة التحرير الفلسطينيّة، الحركة الوطنيّة اللبنانيّة، الحزب التقدميّ الاشتراكيّ، الحزب السوريّ القوميّ الاجتماعيّ... </w:t>
      </w:r>
    </w:p>
  </w:footnote>
  <w:footnote w:id="55">
    <w:p w:rsidR="00C45EE4" w:rsidRPr="00BD1072" w:rsidRDefault="00C45EE4"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rPr>
        <w:t xml:space="preserve"> يُراجع: </w:t>
      </w:r>
      <w:r w:rsidRPr="00BD1072">
        <w:rPr>
          <w:rFonts w:ascii="Traditional Arabic" w:hAnsi="Traditional Arabic" w:cs="Traditional Arabic"/>
          <w:sz w:val="24"/>
          <w:szCs w:val="24"/>
          <w:rtl/>
          <w:lang w:bidi="ar-LB"/>
        </w:rPr>
        <w:t>المركز العربيّ للمعلومات: حزب الله المقاومة والتح</w:t>
      </w:r>
      <w:r w:rsidR="00026102">
        <w:rPr>
          <w:rFonts w:ascii="Traditional Arabic" w:hAnsi="Traditional Arabic" w:cs="Traditional Arabic"/>
          <w:sz w:val="24"/>
          <w:szCs w:val="24"/>
          <w:rtl/>
          <w:lang w:bidi="ar-LB"/>
        </w:rPr>
        <w:t>رير، (لاط)، بيروت، 2006م، ج1، ص</w:t>
      </w:r>
      <w:r w:rsidRPr="00BD1072">
        <w:rPr>
          <w:rFonts w:ascii="Traditional Arabic" w:hAnsi="Traditional Arabic" w:cs="Traditional Arabic"/>
          <w:sz w:val="24"/>
          <w:szCs w:val="24"/>
          <w:rtl/>
          <w:lang w:bidi="ar-LB"/>
        </w:rPr>
        <w:t>52-66.</w:t>
      </w:r>
    </w:p>
  </w:footnote>
  <w:footnote w:id="56">
    <w:p w:rsidR="00C45EE4" w:rsidRPr="00BD1072" w:rsidRDefault="00C45EE4"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مجموعة من الباحثين: الشيعة في لبنان من التهميش إلى المشاركة الفاعلة: شعيب، عليّ: التجربة الحزبيّة عند شيعة لبنان، ط1، دار المعارف الحكميّ</w:t>
      </w:r>
      <w:r w:rsidR="00026102">
        <w:rPr>
          <w:rFonts w:ascii="Traditional Arabic" w:hAnsi="Traditional Arabic" w:cs="Traditional Arabic"/>
          <w:sz w:val="24"/>
          <w:szCs w:val="24"/>
          <w:rtl/>
          <w:lang w:bidi="ar-LB"/>
        </w:rPr>
        <w:t>ة، حارة حريك، 1432هـ-2012م، ص</w:t>
      </w:r>
      <w:r w:rsidRPr="00BD1072">
        <w:rPr>
          <w:rFonts w:ascii="Traditional Arabic" w:hAnsi="Traditional Arabic" w:cs="Traditional Arabic"/>
          <w:sz w:val="24"/>
          <w:szCs w:val="24"/>
          <w:rtl/>
          <w:lang w:bidi="ar-LB"/>
        </w:rPr>
        <w:t>308.</w:t>
      </w:r>
    </w:p>
  </w:footnote>
  <w:footnote w:id="57">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بدأت الحركة الصليبيّة في جنوبي فرنسا أواخر القرن الثالث الهجريّ - التاسع الميلادي، حيث اعتلى البابا أربانوس الثاني العرش البابويّ عام 1088م، وهو من باباوات الحيّ اليهوديّ، معلناً من إحدى المنصّات في مدينة كليرمونت الحروب الصليبيّة، وقد وُجّهت بداية ضد الأندلس والممالك الإسلاميّة الأوروبيّة.</w:t>
      </w:r>
    </w:p>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Fonts w:ascii="Traditional Arabic" w:hAnsi="Traditional Arabic" w:cs="Traditional Arabic"/>
          <w:sz w:val="24"/>
          <w:szCs w:val="24"/>
          <w:rtl/>
          <w:lang w:bidi="ar-LB"/>
        </w:rPr>
        <w:t>وقد مرّت الحملات الصليبيّة بعدّة مراحل، حيث أسّسوا إمارة صليبيّة أولى في الرها وإمارة صليبيّة ثانية في أنطاكي، ومن ثمّ توجّهوا إلى بلاد الشام. (يُراجع: برز، بواكيم: باباوات من الحيّ اليهوديّ، ترجمة خالد عيسى، لاط، دار حسّ</w:t>
      </w:r>
      <w:r>
        <w:rPr>
          <w:rFonts w:ascii="Traditional Arabic" w:hAnsi="Traditional Arabic" w:cs="Traditional Arabic"/>
          <w:sz w:val="24"/>
          <w:szCs w:val="24"/>
          <w:rtl/>
          <w:lang w:bidi="ar-LB"/>
        </w:rPr>
        <w:t>ان للنشر، دمشق، 1983م، ص</w:t>
      </w:r>
      <w:r w:rsidRPr="00BD1072">
        <w:rPr>
          <w:rFonts w:ascii="Traditional Arabic" w:hAnsi="Traditional Arabic" w:cs="Traditional Arabic"/>
          <w:sz w:val="24"/>
          <w:szCs w:val="24"/>
          <w:rtl/>
          <w:lang w:bidi="ar-LB"/>
        </w:rPr>
        <w:t>244</w:t>
      </w:r>
      <w:r w:rsidRPr="00BD1072">
        <w:rPr>
          <w:rFonts w:ascii="Traditional Arabic" w:hAnsi="Traditional Arabic" w:cs="Traditional Arabic"/>
          <w:sz w:val="24"/>
          <w:szCs w:val="24"/>
          <w:lang w:bidi="ar-LB"/>
        </w:rPr>
        <w:t>(</w:t>
      </w:r>
      <w:r w:rsidRPr="00BD1072">
        <w:rPr>
          <w:rFonts w:ascii="Traditional Arabic" w:hAnsi="Traditional Arabic" w:cs="Traditional Arabic"/>
          <w:sz w:val="24"/>
          <w:szCs w:val="24"/>
          <w:rtl/>
          <w:lang w:bidi="ar-LB"/>
        </w:rPr>
        <w:t>.</w:t>
      </w:r>
    </w:p>
    <w:p w:rsidR="00BC74D2" w:rsidRPr="00BD1072" w:rsidRDefault="00BC74D2" w:rsidP="00A13AD6">
      <w:pPr>
        <w:pStyle w:val="FootnoteText"/>
        <w:bidi/>
        <w:jc w:val="both"/>
        <w:rPr>
          <w:rFonts w:ascii="Traditional Arabic" w:hAnsi="Traditional Arabic" w:cs="Traditional Arabic"/>
          <w:sz w:val="24"/>
          <w:szCs w:val="24"/>
          <w:rtl/>
          <w:lang w:bidi="ar-LB"/>
        </w:rPr>
      </w:pPr>
    </w:p>
  </w:footnote>
  <w:footnote w:id="58">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rPr>
        <w:t xml:space="preserve"> يُراجع: رزق، رامز: التاريخ الحضاريّ والسياسيّ للشيعة في لبنان، (لا.ط)، دار الولاء، بيروت-لبنان، (لا.ت)، ص69.</w:t>
      </w:r>
    </w:p>
  </w:footnote>
  <w:footnote w:id="59">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كوراني، محمّد: الجذور التاريخيّة للمقاومة الإسلاميّة في جبل عامل، ط2، دار الهادي، بيروت، 2005م،</w:t>
      </w:r>
      <w:r>
        <w:rPr>
          <w:rFonts w:ascii="Traditional Arabic" w:hAnsi="Traditional Arabic" w:cs="Traditional Arabic"/>
          <w:sz w:val="24"/>
          <w:szCs w:val="24"/>
          <w:rtl/>
          <w:lang w:bidi="ar-LB"/>
        </w:rPr>
        <w:t xml:space="preserve"> ص</w:t>
      </w:r>
      <w:r w:rsidRPr="00BD1072">
        <w:rPr>
          <w:rFonts w:ascii="Traditional Arabic" w:hAnsi="Traditional Arabic" w:cs="Traditional Arabic"/>
          <w:sz w:val="24"/>
          <w:szCs w:val="24"/>
          <w:rtl/>
          <w:lang w:bidi="ar-LB"/>
        </w:rPr>
        <w:t>32-33.</w:t>
      </w:r>
    </w:p>
  </w:footnote>
  <w:footnote w:id="60">
    <w:p w:rsidR="00BC74D2" w:rsidRPr="00BD1072" w:rsidRDefault="00BC74D2" w:rsidP="00A13AD6">
      <w:pPr>
        <w:pStyle w:val="FootnoteText"/>
        <w:bidi/>
        <w:jc w:val="both"/>
        <w:rPr>
          <w:rFonts w:ascii="Traditional Arabic" w:hAnsi="Traditional Arabic" w:cs="Traditional Arabic"/>
          <w:sz w:val="24"/>
          <w:szCs w:val="24"/>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الأمير أبو منصور ظاهر الدين طغتكين المشهور باسم طغتكن أتابك، هو أتابك وقائد عسكريّ تركيّ ومؤسّس حكومة البوريّين الذين حكموا دمشق ضمن الدولة السلجوقيّة.</w:t>
      </w:r>
    </w:p>
  </w:footnote>
  <w:footnote w:id="61">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المهاجر، جعفر: جبل عامل تحت الاحتلال الصليبيّ، ط1، دار الحقّ</w:t>
      </w:r>
      <w:r>
        <w:rPr>
          <w:rFonts w:ascii="Traditional Arabic" w:hAnsi="Traditional Arabic" w:cs="Traditional Arabic"/>
          <w:sz w:val="24"/>
          <w:szCs w:val="24"/>
          <w:rtl/>
          <w:lang w:bidi="ar-LB"/>
        </w:rPr>
        <w:t>، بيروت، 2001م، ص</w:t>
      </w:r>
      <w:r w:rsidRPr="00BD1072">
        <w:rPr>
          <w:rFonts w:ascii="Traditional Arabic" w:hAnsi="Traditional Arabic" w:cs="Traditional Arabic"/>
          <w:sz w:val="24"/>
          <w:szCs w:val="24"/>
          <w:rtl/>
          <w:lang w:bidi="ar-LB"/>
        </w:rPr>
        <w:t>119-120.</w:t>
      </w:r>
    </w:p>
  </w:footnote>
  <w:footnote w:id="62">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highlight w:val="yellow"/>
          <w:rtl/>
          <w:lang w:bidi="ar-LB"/>
        </w:rPr>
        <w:t xml:space="preserve"> أبو القاسم نور الدين محمود بن عماد الدين زنكي، يلقّب بالملك العادل. حكم حلب بعد وفاة والده وورث عنه مشروع محاربة الصّليبيّين.</w:t>
      </w:r>
    </w:p>
  </w:footnote>
  <w:footnote w:id="63">
    <w:p w:rsidR="00BC74D2" w:rsidRPr="00BD1072" w:rsidRDefault="00BC74D2" w:rsidP="00A13AD6">
      <w:pPr>
        <w:pStyle w:val="FootnoteText"/>
        <w:bidi/>
        <w:jc w:val="both"/>
        <w:rPr>
          <w:rFonts w:ascii="Traditional Arabic" w:hAnsi="Traditional Arabic" w:cs="Traditional Arabic"/>
          <w:sz w:val="24"/>
          <w:szCs w:val="24"/>
          <w:rtl/>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rPr>
        <w:t xml:space="preserve"> الملك الناصر أبو المظفر صلاح الدين يوسف بن أيّوب بن شاذي بن مروان بن يعقوب الدوينيّ التكريتيّ (532 - </w:t>
      </w:r>
      <w:r>
        <w:rPr>
          <w:rFonts w:ascii="Traditional Arabic" w:hAnsi="Traditional Arabic" w:cs="Traditional Arabic"/>
          <w:sz w:val="24"/>
          <w:szCs w:val="24"/>
          <w:rtl/>
        </w:rPr>
        <w:t>589هـ</w:t>
      </w:r>
      <w:r>
        <w:rPr>
          <w:rFonts w:ascii="Traditional Arabic" w:hAnsi="Traditional Arabic" w:cs="Traditional Arabic" w:hint="cs"/>
          <w:sz w:val="24"/>
          <w:szCs w:val="24"/>
          <w:rtl/>
        </w:rPr>
        <w:t>-</w:t>
      </w:r>
      <w:r w:rsidRPr="00BD1072">
        <w:rPr>
          <w:rFonts w:ascii="Traditional Arabic" w:hAnsi="Traditional Arabic" w:cs="Traditional Arabic"/>
          <w:sz w:val="24"/>
          <w:szCs w:val="24"/>
          <w:rtl/>
        </w:rPr>
        <w:t>1138 - 1193م). قائد عسكريّ أسّس الدولة الأيوبيّة التي وحّدت مصر والشامّ والحجاز وتهامة واليمن.</w:t>
      </w:r>
    </w:p>
  </w:footnote>
  <w:footnote w:id="64">
    <w:p w:rsidR="00BC74D2" w:rsidRPr="00BD1072" w:rsidRDefault="00BC74D2" w:rsidP="00A13AD6">
      <w:pPr>
        <w:pStyle w:val="FootnoteText"/>
        <w:bidi/>
        <w:jc w:val="both"/>
        <w:rPr>
          <w:rFonts w:ascii="Traditional Arabic" w:hAnsi="Traditional Arabic" w:cs="Traditional Arabic"/>
          <w:sz w:val="24"/>
          <w:szCs w:val="24"/>
          <w:rtl/>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معركة حطّين: معركة بين الصّليبيّين وقوّات صلاح الدين، وقعت في يوم السبت ربيع الثاني 583هـ، 4 يوليو 1187م، بالقرب من قرية المجاودة، بين الناصرة وطبريّة، انتصر فيها المسلمون، ووضع الصليبيّون أنفسهم في وضع غير مريح استراتيجيّاً في داخل طوق من قوّات صلاح الدين، أدّت إلى سقوط مملكة القدس وتحرير معظم الأراضي التي احتلّها الصليبيّون.</w:t>
      </w:r>
    </w:p>
  </w:footnote>
  <w:footnote w:id="65">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ابن الأثير، الكامل في التاريخ: (لا.ط)، </w:t>
      </w:r>
      <w:r>
        <w:rPr>
          <w:rFonts w:ascii="Traditional Arabic" w:hAnsi="Traditional Arabic" w:cs="Traditional Arabic"/>
          <w:sz w:val="24"/>
          <w:szCs w:val="24"/>
          <w:rtl/>
          <w:lang w:bidi="ar-LB"/>
        </w:rPr>
        <w:t>دار بيروت، بيروت، 1966م، ج11، ص455-</w:t>
      </w:r>
      <w:r w:rsidRPr="00BD1072">
        <w:rPr>
          <w:rFonts w:ascii="Traditional Arabic" w:hAnsi="Traditional Arabic" w:cs="Traditional Arabic"/>
          <w:sz w:val="24"/>
          <w:szCs w:val="24"/>
          <w:rtl/>
          <w:lang w:bidi="ar-LB"/>
        </w:rPr>
        <w:t>456.</w:t>
      </w:r>
    </w:p>
  </w:footnote>
  <w:footnote w:id="66">
    <w:p w:rsidR="00BC74D2" w:rsidRPr="00BD1072" w:rsidRDefault="00BC74D2" w:rsidP="00A13AD6">
      <w:pPr>
        <w:pStyle w:val="FootnoteText"/>
        <w:bidi/>
        <w:jc w:val="both"/>
        <w:rPr>
          <w:rFonts w:ascii="Traditional Arabic" w:hAnsi="Traditional Arabic" w:cs="Traditional Arabic"/>
          <w:sz w:val="24"/>
          <w:szCs w:val="24"/>
          <w:rtl/>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rPr>
        <w:t xml:space="preserve"> حسام الدين بشارة بن أسد بن عامر بن مهلهل بن سليمان بن أحمد بن سلامة العامليّ، حكم الأمير حسام جزءاً من بلاد جبل عامل، فعُرفت هذه البلاد باسمه (بلاد بشارة).</w:t>
      </w:r>
    </w:p>
  </w:footnote>
  <w:footnote w:id="67">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المهاجر، جعفر: جبل عامل تحت الاحتلال الصليبي</w:t>
      </w:r>
      <w:r>
        <w:rPr>
          <w:rFonts w:ascii="Traditional Arabic" w:hAnsi="Traditional Arabic" w:cs="Traditional Arabic"/>
          <w:sz w:val="24"/>
          <w:szCs w:val="24"/>
          <w:rtl/>
          <w:lang w:bidi="ar-LB"/>
        </w:rPr>
        <w:t>، ط1، دار الحق، بيروت، 2001م، ص</w:t>
      </w:r>
      <w:r w:rsidRPr="00BD1072">
        <w:rPr>
          <w:rFonts w:ascii="Traditional Arabic" w:hAnsi="Traditional Arabic" w:cs="Traditional Arabic"/>
          <w:sz w:val="24"/>
          <w:szCs w:val="24"/>
          <w:rtl/>
          <w:lang w:bidi="ar-LB"/>
        </w:rPr>
        <w:t>74.</w:t>
      </w:r>
    </w:p>
  </w:footnote>
  <w:footnote w:id="68">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ابن الأثير، الكامل في التاريخ: (لا.ط)، </w:t>
      </w:r>
      <w:r>
        <w:rPr>
          <w:rFonts w:ascii="Traditional Arabic" w:hAnsi="Traditional Arabic" w:cs="Traditional Arabic"/>
          <w:sz w:val="24"/>
          <w:szCs w:val="24"/>
          <w:rtl/>
          <w:lang w:bidi="ar-LB"/>
        </w:rPr>
        <w:t>دار بيروت، بيروت، 1966م، ج11، ص</w:t>
      </w:r>
      <w:r w:rsidRPr="00BD1072">
        <w:rPr>
          <w:rFonts w:ascii="Traditional Arabic" w:hAnsi="Traditional Arabic" w:cs="Traditional Arabic"/>
          <w:sz w:val="24"/>
          <w:szCs w:val="24"/>
          <w:rtl/>
          <w:lang w:bidi="ar-LB"/>
        </w:rPr>
        <w:t>543.</w:t>
      </w:r>
    </w:p>
  </w:footnote>
  <w:footnote w:id="69">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شدّاد، بهاء الدين: النوادر السلطانيّة والمحاسن اليوسفيّة، (لا.ط)، (لا.</w:t>
      </w:r>
      <w:r>
        <w:rPr>
          <w:rFonts w:ascii="Traditional Arabic" w:hAnsi="Traditional Arabic" w:cs="Traditional Arabic"/>
          <w:sz w:val="24"/>
          <w:szCs w:val="24"/>
          <w:rtl/>
          <w:lang w:bidi="ar-LB"/>
        </w:rPr>
        <w:t>د)، مصر، 1964م، ص</w:t>
      </w:r>
      <w:r w:rsidRPr="00BD1072">
        <w:rPr>
          <w:rFonts w:ascii="Traditional Arabic" w:hAnsi="Traditional Arabic" w:cs="Traditional Arabic"/>
          <w:sz w:val="24"/>
          <w:szCs w:val="24"/>
          <w:rtl/>
          <w:lang w:bidi="ar-LB"/>
        </w:rPr>
        <w:t>174.</w:t>
      </w:r>
    </w:p>
  </w:footnote>
  <w:footnote w:id="70">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المهاجر، جعفر: جبل عامل تحت الاحتلال الصليبيّ، ط1، دار الحقّ، بيروت، 2001م</w:t>
      </w:r>
      <w:r>
        <w:rPr>
          <w:rFonts w:ascii="Traditional Arabic" w:hAnsi="Traditional Arabic" w:cs="Traditional Arabic"/>
          <w:sz w:val="24"/>
          <w:szCs w:val="24"/>
          <w:rtl/>
          <w:lang w:bidi="ar-LB"/>
        </w:rPr>
        <w:t>، ص</w:t>
      </w:r>
      <w:r w:rsidRPr="00BD1072">
        <w:rPr>
          <w:rFonts w:ascii="Traditional Arabic" w:hAnsi="Traditional Arabic" w:cs="Traditional Arabic"/>
          <w:sz w:val="24"/>
          <w:szCs w:val="24"/>
          <w:rtl/>
          <w:lang w:bidi="ar-LB"/>
        </w:rPr>
        <w:t>73.</w:t>
      </w:r>
    </w:p>
  </w:footnote>
  <w:footnote w:id="71">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عليّ، محمّد كرد: خطط الشام، ط3، دار العل</w:t>
      </w:r>
      <w:r>
        <w:rPr>
          <w:rFonts w:ascii="Traditional Arabic" w:hAnsi="Traditional Arabic" w:cs="Traditional Arabic"/>
          <w:sz w:val="24"/>
          <w:szCs w:val="24"/>
          <w:rtl/>
          <w:lang w:bidi="ar-LB"/>
        </w:rPr>
        <w:t>م للملايين، بيروت، 1983م، ج6، ص</w:t>
      </w:r>
      <w:r w:rsidRPr="00BD1072">
        <w:rPr>
          <w:rFonts w:ascii="Traditional Arabic" w:hAnsi="Traditional Arabic" w:cs="Traditional Arabic"/>
          <w:sz w:val="24"/>
          <w:szCs w:val="24"/>
          <w:rtl/>
          <w:lang w:bidi="ar-LB"/>
        </w:rPr>
        <w:t>191.</w:t>
      </w:r>
    </w:p>
  </w:footnote>
  <w:footnote w:id="72">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الأمين، محمّد: خطط جبل عامل، ط1، </w:t>
      </w:r>
      <w:r>
        <w:rPr>
          <w:rFonts w:ascii="Traditional Arabic" w:hAnsi="Traditional Arabic" w:cs="Traditional Arabic"/>
          <w:sz w:val="24"/>
          <w:szCs w:val="24"/>
          <w:rtl/>
          <w:lang w:bidi="ar-LB"/>
        </w:rPr>
        <w:t>الدار العالمية، بيروت، 1983م، ص</w:t>
      </w:r>
      <w:r w:rsidRPr="00BD1072">
        <w:rPr>
          <w:rFonts w:ascii="Traditional Arabic" w:hAnsi="Traditional Arabic" w:cs="Traditional Arabic"/>
          <w:sz w:val="24"/>
          <w:szCs w:val="24"/>
          <w:rtl/>
          <w:lang w:bidi="ar-LB"/>
        </w:rPr>
        <w:t>131.</w:t>
      </w:r>
    </w:p>
  </w:footnote>
  <w:footnote w:id="73">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ابن الجوزيّ، مرآة الزمان في تاريخ الأعيان، (لا.ط)، (لا.د)، بيروت، 1985م</w:t>
      </w:r>
      <w:r>
        <w:rPr>
          <w:rFonts w:ascii="Traditional Arabic" w:hAnsi="Traditional Arabic" w:cs="Traditional Arabic"/>
          <w:sz w:val="24"/>
          <w:szCs w:val="24"/>
          <w:rtl/>
          <w:lang w:bidi="ar-LB"/>
        </w:rPr>
        <w:t>، ج8، ص</w:t>
      </w:r>
      <w:r w:rsidRPr="00BD1072">
        <w:rPr>
          <w:rFonts w:ascii="Traditional Arabic" w:hAnsi="Traditional Arabic" w:cs="Traditional Arabic"/>
          <w:sz w:val="24"/>
          <w:szCs w:val="24"/>
          <w:rtl/>
          <w:lang w:bidi="ar-LB"/>
        </w:rPr>
        <w:t>585.</w:t>
      </w:r>
    </w:p>
  </w:footnote>
  <w:footnote w:id="74">
    <w:p w:rsidR="00BC74D2" w:rsidRPr="00BD1072" w:rsidRDefault="00BC74D2" w:rsidP="00A13AD6">
      <w:pPr>
        <w:pStyle w:val="FootnoteText"/>
        <w:bidi/>
        <w:jc w:val="both"/>
        <w:rPr>
          <w:rFonts w:ascii="Traditional Arabic" w:hAnsi="Traditional Arabic" w:cs="Traditional Arabic"/>
          <w:sz w:val="24"/>
          <w:szCs w:val="24"/>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rPr>
        <w:t xml:space="preserve"> السلطان سليم الأوّل تاسع سلاطين الدولة العثمانيّة، حكم الدولة العثمانيّة من العام 1512م إلى العام 1520م.</w:t>
      </w:r>
    </w:p>
  </w:footnote>
  <w:footnote w:id="75">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يحيى، صالح: تاريخ بيروت، (لا</w:t>
      </w:r>
      <w:r>
        <w:rPr>
          <w:rFonts w:ascii="Traditional Arabic" w:hAnsi="Traditional Arabic" w:cs="Traditional Arabic"/>
          <w:sz w:val="24"/>
          <w:szCs w:val="24"/>
          <w:rtl/>
          <w:lang w:bidi="ar-LB"/>
        </w:rPr>
        <w:t>ط)، دار المشرق، بيروت، 1969م، ص</w:t>
      </w:r>
      <w:r w:rsidRPr="00BD1072">
        <w:rPr>
          <w:rFonts w:ascii="Traditional Arabic" w:hAnsi="Traditional Arabic" w:cs="Traditional Arabic"/>
          <w:sz w:val="24"/>
          <w:szCs w:val="24"/>
          <w:rtl/>
          <w:lang w:bidi="ar-LB"/>
        </w:rPr>
        <w:t>195.</w:t>
      </w:r>
    </w:p>
  </w:footnote>
  <w:footnote w:id="76">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الفقيه، محمّد تقيّ: جبل عامل في التاريخ، ط2، دار ال</w:t>
      </w:r>
      <w:r>
        <w:rPr>
          <w:rFonts w:ascii="Traditional Arabic" w:hAnsi="Traditional Arabic" w:cs="Traditional Arabic"/>
          <w:sz w:val="24"/>
          <w:szCs w:val="24"/>
          <w:rtl/>
          <w:lang w:bidi="ar-LB"/>
        </w:rPr>
        <w:t>أضواء، بيروت، 1986م، ص</w:t>
      </w:r>
      <w:r w:rsidRPr="00BD1072">
        <w:rPr>
          <w:rFonts w:ascii="Traditional Arabic" w:hAnsi="Traditional Arabic" w:cs="Traditional Arabic"/>
          <w:sz w:val="24"/>
          <w:szCs w:val="24"/>
          <w:rtl/>
          <w:lang w:bidi="ar-LB"/>
        </w:rPr>
        <w:t>83.</w:t>
      </w:r>
    </w:p>
  </w:footnote>
  <w:footnote w:id="77">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تقع بحيرة الحولة في قضاء صفد في فلسطين، تقع إلى الشمال من بحيرة طبريّا.</w:t>
      </w:r>
    </w:p>
  </w:footnote>
  <w:footnote w:id="78">
    <w:p w:rsidR="00BC74D2" w:rsidRPr="00BD1072" w:rsidRDefault="00BC74D2" w:rsidP="00A13AD6">
      <w:pPr>
        <w:pStyle w:val="FootnoteText"/>
        <w:bidi/>
        <w:jc w:val="both"/>
        <w:rPr>
          <w:rFonts w:ascii="Traditional Arabic" w:hAnsi="Traditional Arabic" w:cs="Traditional Arabic"/>
          <w:sz w:val="24"/>
          <w:szCs w:val="24"/>
          <w:rtl/>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rPr>
        <w:t xml:space="preserve"> ظاهر بن عمر الزيدانيّ الشهير</w:t>
      </w:r>
      <w:r>
        <w:rPr>
          <w:rFonts w:ascii="Traditional Arabic" w:hAnsi="Traditional Arabic" w:cs="Traditional Arabic"/>
          <w:sz w:val="24"/>
          <w:szCs w:val="24"/>
          <w:rtl/>
        </w:rPr>
        <w:t xml:space="preserve"> تسميته ظاهر العمر (1106-1196هـ</w:t>
      </w:r>
      <w:r>
        <w:rPr>
          <w:rFonts w:ascii="Traditional Arabic" w:hAnsi="Traditional Arabic" w:cs="Traditional Arabic" w:hint="cs"/>
          <w:sz w:val="24"/>
          <w:szCs w:val="24"/>
          <w:rtl/>
        </w:rPr>
        <w:t>-</w:t>
      </w:r>
      <w:r w:rsidRPr="00BD1072">
        <w:rPr>
          <w:rFonts w:ascii="Traditional Arabic" w:hAnsi="Traditional Arabic" w:cs="Traditional Arabic"/>
          <w:sz w:val="24"/>
          <w:szCs w:val="24"/>
          <w:rtl/>
        </w:rPr>
        <w:t>1695-1775م)، كان أحد الحكّام في فلسطين في فترة الحكم العثمانيّ، وقد عُيّن حاكماً على عكا.</w:t>
      </w:r>
    </w:p>
  </w:footnote>
  <w:footnote w:id="79">
    <w:p w:rsidR="00BC74D2" w:rsidRPr="00BD1072" w:rsidRDefault="00BC74D2" w:rsidP="007A0D0B">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الفقيه، محمّد تقيّ: جبل عامل في التاريخ، ط</w:t>
      </w:r>
      <w:r>
        <w:rPr>
          <w:rFonts w:ascii="Traditional Arabic" w:hAnsi="Traditional Arabic" w:cs="Traditional Arabic"/>
          <w:sz w:val="24"/>
          <w:szCs w:val="24"/>
          <w:rtl/>
          <w:lang w:bidi="ar-LB"/>
        </w:rPr>
        <w:t>2، دار الأضواء، بيروت، 1986م، ص</w:t>
      </w:r>
      <w:r w:rsidR="007A0D0B">
        <w:rPr>
          <w:rFonts w:ascii="Traditional Arabic" w:hAnsi="Traditional Arabic" w:cs="Traditional Arabic" w:hint="cs"/>
          <w:sz w:val="24"/>
          <w:szCs w:val="24"/>
          <w:rtl/>
          <w:lang w:bidi="ar-LB"/>
        </w:rPr>
        <w:t xml:space="preserve">125-131.            </w:t>
      </w:r>
    </w:p>
  </w:footnote>
  <w:footnote w:id="80">
    <w:p w:rsidR="00BC74D2" w:rsidRPr="00BD1072" w:rsidRDefault="00BC74D2" w:rsidP="00A13AD6">
      <w:pPr>
        <w:pStyle w:val="FootnoteText"/>
        <w:bidi/>
        <w:jc w:val="both"/>
        <w:rPr>
          <w:rFonts w:ascii="Traditional Arabic" w:hAnsi="Traditional Arabic" w:cs="Traditional Arabic"/>
          <w:sz w:val="24"/>
          <w:szCs w:val="24"/>
          <w:rtl/>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الفقيه، محمّد تقيّ: جبل عامل في التاريخ، ط2، دار الأضواء، بيروت، 1986م، ص 261-262.</w:t>
      </w:r>
    </w:p>
  </w:footnote>
  <w:footnote w:id="81">
    <w:p w:rsidR="00BC74D2" w:rsidRPr="00BD1072" w:rsidRDefault="00BC74D2" w:rsidP="00A13AD6">
      <w:pPr>
        <w:pStyle w:val="FootnoteText"/>
        <w:bidi/>
        <w:jc w:val="both"/>
        <w:rPr>
          <w:rFonts w:ascii="Traditional Arabic" w:hAnsi="Traditional Arabic" w:cs="Traditional Arabic"/>
          <w:sz w:val="24"/>
          <w:szCs w:val="24"/>
          <w:rtl/>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أحمد باشا الجزّار: ولد عام 1734م، وتوفيّ عام 1804م. حكم ولاية صيدا في الشام أكثر من 30 سنة.</w:t>
      </w:r>
    </w:p>
  </w:footnote>
  <w:footnote w:id="82">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الفقيه، محمّد تقيّ: جبل عامل في التاريخ، ط</w:t>
      </w:r>
      <w:r w:rsidR="007A0D0B">
        <w:rPr>
          <w:rFonts w:ascii="Traditional Arabic" w:hAnsi="Traditional Arabic" w:cs="Traditional Arabic"/>
          <w:sz w:val="24"/>
          <w:szCs w:val="24"/>
          <w:rtl/>
          <w:lang w:bidi="ar-LB"/>
        </w:rPr>
        <w:t>2، دار الأضواء، بيروت، 1986م، ص</w:t>
      </w:r>
      <w:r w:rsidRPr="00BD1072">
        <w:rPr>
          <w:rFonts w:ascii="Traditional Arabic" w:hAnsi="Traditional Arabic" w:cs="Traditional Arabic"/>
          <w:sz w:val="24"/>
          <w:szCs w:val="24"/>
          <w:rtl/>
          <w:lang w:bidi="ar-LB"/>
        </w:rPr>
        <w:t>263-264.</w:t>
      </w:r>
    </w:p>
  </w:footnote>
  <w:footnote w:id="83">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آل صفا، محمّد جابر: تاريخ جبل عامل، </w:t>
      </w:r>
      <w:r>
        <w:rPr>
          <w:rFonts w:ascii="Traditional Arabic" w:hAnsi="Traditional Arabic" w:cs="Traditional Arabic"/>
          <w:sz w:val="24"/>
          <w:szCs w:val="24"/>
          <w:rtl/>
          <w:lang w:bidi="ar-LB"/>
        </w:rPr>
        <w:t>ط2، دار النهار، بيروت، 1981م، ص</w:t>
      </w:r>
      <w:r w:rsidRPr="00BD1072">
        <w:rPr>
          <w:rFonts w:ascii="Traditional Arabic" w:hAnsi="Traditional Arabic" w:cs="Traditional Arabic"/>
          <w:sz w:val="24"/>
          <w:szCs w:val="24"/>
          <w:rtl/>
          <w:lang w:bidi="ar-LB"/>
        </w:rPr>
        <w:t>137.</w:t>
      </w:r>
    </w:p>
  </w:footnote>
  <w:footnote w:id="84">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الأمين، محسن: خطط جبل عامل، ط1، الدار العامليّة</w:t>
      </w:r>
      <w:r>
        <w:rPr>
          <w:rFonts w:ascii="Traditional Arabic" w:hAnsi="Traditional Arabic" w:cs="Traditional Arabic"/>
          <w:sz w:val="24"/>
          <w:szCs w:val="24"/>
          <w:rtl/>
          <w:lang w:bidi="ar-LB"/>
        </w:rPr>
        <w:t>، بيروت، 1983م، ص</w:t>
      </w:r>
      <w:r w:rsidRPr="00BD1072">
        <w:rPr>
          <w:rFonts w:ascii="Traditional Arabic" w:hAnsi="Traditional Arabic" w:cs="Traditional Arabic"/>
          <w:sz w:val="24"/>
          <w:szCs w:val="24"/>
          <w:rtl/>
          <w:lang w:bidi="ar-LB"/>
        </w:rPr>
        <w:t>185.</w:t>
      </w:r>
    </w:p>
  </w:footnote>
  <w:footnote w:id="85">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م.ن،</w:t>
      </w:r>
      <w:r>
        <w:rPr>
          <w:rFonts w:ascii="Traditional Arabic" w:hAnsi="Traditional Arabic" w:cs="Traditional Arabic"/>
          <w:sz w:val="24"/>
          <w:szCs w:val="24"/>
          <w:rtl/>
          <w:lang w:bidi="ar-LB"/>
        </w:rPr>
        <w:t xml:space="preserve"> ص</w:t>
      </w:r>
      <w:r w:rsidRPr="00BD1072">
        <w:rPr>
          <w:rFonts w:ascii="Traditional Arabic" w:hAnsi="Traditional Arabic" w:cs="Traditional Arabic"/>
          <w:sz w:val="24"/>
          <w:szCs w:val="24"/>
          <w:rtl/>
          <w:lang w:bidi="ar-LB"/>
        </w:rPr>
        <w:t>264.</w:t>
      </w:r>
    </w:p>
  </w:footnote>
  <w:footnote w:id="86">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م.ن،</w:t>
      </w:r>
      <w:r>
        <w:rPr>
          <w:rFonts w:ascii="Traditional Arabic" w:hAnsi="Traditional Arabic" w:cs="Traditional Arabic"/>
          <w:sz w:val="24"/>
          <w:szCs w:val="24"/>
          <w:rtl/>
          <w:lang w:bidi="ar-LB"/>
        </w:rPr>
        <w:t xml:space="preserve"> ص</w:t>
      </w:r>
      <w:r w:rsidRPr="00BD1072">
        <w:rPr>
          <w:rFonts w:ascii="Traditional Arabic" w:hAnsi="Traditional Arabic" w:cs="Traditional Arabic"/>
          <w:sz w:val="24"/>
          <w:szCs w:val="24"/>
          <w:rtl/>
          <w:lang w:bidi="ar-LB"/>
        </w:rPr>
        <w:t>242.</w:t>
      </w:r>
    </w:p>
  </w:footnote>
  <w:footnote w:id="87">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آل صفا، محمّد جابر: تاريخ جبل عامل، </w:t>
      </w:r>
      <w:r>
        <w:rPr>
          <w:rFonts w:ascii="Traditional Arabic" w:hAnsi="Traditional Arabic" w:cs="Traditional Arabic"/>
          <w:sz w:val="24"/>
          <w:szCs w:val="24"/>
          <w:rtl/>
          <w:lang w:bidi="ar-LB"/>
        </w:rPr>
        <w:t>ط2، دار النهار، بيروت، 1981م، ص</w:t>
      </w:r>
      <w:r w:rsidRPr="00BD1072">
        <w:rPr>
          <w:rFonts w:ascii="Traditional Arabic" w:hAnsi="Traditional Arabic" w:cs="Traditional Arabic"/>
          <w:sz w:val="24"/>
          <w:szCs w:val="24"/>
          <w:rtl/>
          <w:lang w:bidi="ar-LB"/>
        </w:rPr>
        <w:t>138.</w:t>
      </w:r>
    </w:p>
  </w:footnote>
  <w:footnote w:id="88">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آل صفا، محمّد جابر: تاريخ جبل عامل، </w:t>
      </w:r>
      <w:r>
        <w:rPr>
          <w:rFonts w:ascii="Traditional Arabic" w:hAnsi="Traditional Arabic" w:cs="Traditional Arabic"/>
          <w:sz w:val="24"/>
          <w:szCs w:val="24"/>
          <w:rtl/>
          <w:lang w:bidi="ar-LB"/>
        </w:rPr>
        <w:t>ط2، دار النهار، بيروت، 1981م، ص</w:t>
      </w:r>
      <w:r w:rsidRPr="00BD1072">
        <w:rPr>
          <w:rFonts w:ascii="Traditional Arabic" w:hAnsi="Traditional Arabic" w:cs="Traditional Arabic"/>
          <w:sz w:val="24"/>
          <w:szCs w:val="24"/>
          <w:rtl/>
          <w:lang w:bidi="ar-LB"/>
        </w:rPr>
        <w:t>140.</w:t>
      </w:r>
    </w:p>
  </w:footnote>
  <w:footnote w:id="89">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صلح، عادل: سطور من الرسالة: تاريخ حركة استقلاليّة قامت في المشرق العربيّ سنة 1877، ط1،</w:t>
      </w:r>
      <w:r w:rsidR="007A0D0B">
        <w:rPr>
          <w:rFonts w:ascii="Traditional Arabic" w:hAnsi="Traditional Arabic" w:cs="Traditional Arabic" w:hint="cs"/>
          <w:sz w:val="24"/>
          <w:szCs w:val="24"/>
          <w:rtl/>
          <w:lang w:bidi="ar-LB"/>
        </w:rPr>
        <w:t xml:space="preserve"> </w:t>
      </w:r>
      <w:r w:rsidRPr="00BD1072">
        <w:rPr>
          <w:rFonts w:ascii="Traditional Arabic" w:hAnsi="Traditional Arabic" w:cs="Traditional Arabic"/>
          <w:sz w:val="24"/>
          <w:szCs w:val="24"/>
          <w:rtl/>
          <w:lang w:bidi="ar-LB"/>
        </w:rPr>
        <w:t>دار العلم للملايين، بيروت، 1966م، ص 92.</w:t>
      </w:r>
    </w:p>
  </w:footnote>
  <w:footnote w:id="90">
    <w:p w:rsidR="00BC74D2" w:rsidRPr="00BD1072" w:rsidRDefault="00BC74D2" w:rsidP="00A13AD6">
      <w:pPr>
        <w:pStyle w:val="FootnoteText"/>
        <w:bidi/>
        <w:jc w:val="both"/>
        <w:rPr>
          <w:rFonts w:ascii="Traditional Arabic" w:hAnsi="Traditional Arabic" w:cs="Traditional Arabic"/>
          <w:sz w:val="24"/>
          <w:szCs w:val="24"/>
          <w:rtl/>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عبد القادر بن محي الدين الجزائريّ، اشتهر بمناهضته للاحتلال الفرنسيّ للجزائر.</w:t>
      </w:r>
    </w:p>
  </w:footnote>
  <w:footnote w:id="91">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صلح، عادل: سطور من الرسالة: تاريخ حركة استقلاليّة قامت في المشرق العربيّ سنة 1877، ط1،</w:t>
      </w:r>
      <w:r>
        <w:rPr>
          <w:rFonts w:ascii="Traditional Arabic" w:hAnsi="Traditional Arabic" w:cs="Traditional Arabic" w:hint="cs"/>
          <w:sz w:val="24"/>
          <w:szCs w:val="24"/>
          <w:rtl/>
          <w:lang w:bidi="ar-LB"/>
        </w:rPr>
        <w:t xml:space="preserve"> </w:t>
      </w:r>
      <w:r w:rsidRPr="00BD1072">
        <w:rPr>
          <w:rFonts w:ascii="Traditional Arabic" w:hAnsi="Traditional Arabic" w:cs="Traditional Arabic"/>
          <w:sz w:val="24"/>
          <w:szCs w:val="24"/>
          <w:rtl/>
          <w:lang w:bidi="ar-LB"/>
        </w:rPr>
        <w:t xml:space="preserve">دار </w:t>
      </w:r>
      <w:r w:rsidR="007A0D0B">
        <w:rPr>
          <w:rFonts w:ascii="Traditional Arabic" w:hAnsi="Traditional Arabic" w:cs="Traditional Arabic"/>
          <w:sz w:val="24"/>
          <w:szCs w:val="24"/>
          <w:rtl/>
          <w:lang w:bidi="ar-LB"/>
        </w:rPr>
        <w:t>العلم للملايين، بيروت، 1966م، ص</w:t>
      </w:r>
      <w:r w:rsidRPr="00BD1072">
        <w:rPr>
          <w:rFonts w:ascii="Traditional Arabic" w:hAnsi="Traditional Arabic" w:cs="Traditional Arabic"/>
          <w:sz w:val="24"/>
          <w:szCs w:val="24"/>
          <w:rtl/>
          <w:lang w:bidi="ar-LB"/>
        </w:rPr>
        <w:t>126.</w:t>
      </w:r>
    </w:p>
  </w:footnote>
  <w:footnote w:id="92">
    <w:p w:rsidR="00BC74D2" w:rsidRPr="00BD1072" w:rsidRDefault="00BC74D2" w:rsidP="00A13AD6">
      <w:pPr>
        <w:pStyle w:val="FootnoteText"/>
        <w:bidi/>
        <w:jc w:val="both"/>
        <w:rPr>
          <w:rFonts w:ascii="Traditional Arabic" w:hAnsi="Traditional Arabic" w:cs="Traditional Arabic"/>
          <w:sz w:val="24"/>
          <w:szCs w:val="24"/>
          <w:rtl/>
        </w:rPr>
      </w:pPr>
      <w:r w:rsidRPr="00BD1072">
        <w:rPr>
          <w:rStyle w:val="FootnoteReference"/>
          <w:rFonts w:ascii="Traditional Arabic" w:hAnsi="Traditional Arabic" w:cs="Traditional Arabic"/>
          <w:sz w:val="24"/>
          <w:szCs w:val="24"/>
        </w:rPr>
        <w:footnoteRef/>
      </w:r>
      <w:r>
        <w:rPr>
          <w:rFonts w:ascii="Traditional Arabic" w:hAnsi="Traditional Arabic" w:cs="Traditional Arabic" w:hint="cs"/>
          <w:sz w:val="24"/>
          <w:szCs w:val="24"/>
          <w:rtl/>
        </w:rPr>
        <w:t xml:space="preserve"> </w:t>
      </w:r>
      <w:r w:rsidRPr="00BD1072">
        <w:rPr>
          <w:rFonts w:ascii="Traditional Arabic" w:hAnsi="Traditional Arabic" w:cs="Traditional Arabic"/>
          <w:sz w:val="24"/>
          <w:szCs w:val="24"/>
          <w:rtl/>
        </w:rPr>
        <w:t>ابتدأت الحرب العالميّة الأوّلى في 1914م وانتهت في 1918م.</w:t>
      </w:r>
    </w:p>
  </w:footnote>
  <w:footnote w:id="93">
    <w:p w:rsidR="00BC74D2" w:rsidRPr="00BD1072" w:rsidRDefault="00BC74D2" w:rsidP="00A13AD6">
      <w:pPr>
        <w:pStyle w:val="FootnoteText"/>
        <w:bidi/>
        <w:jc w:val="both"/>
        <w:rPr>
          <w:rFonts w:ascii="Traditional Arabic" w:hAnsi="Traditional Arabic" w:cs="Traditional Arabic"/>
          <w:sz w:val="24"/>
          <w:szCs w:val="24"/>
          <w:rtl/>
        </w:rPr>
      </w:pPr>
      <w:r w:rsidRPr="00BD1072">
        <w:rPr>
          <w:rStyle w:val="FootnoteReference"/>
          <w:rFonts w:ascii="Traditional Arabic" w:hAnsi="Traditional Arabic" w:cs="Traditional Arabic"/>
          <w:sz w:val="24"/>
          <w:szCs w:val="24"/>
        </w:rPr>
        <w:footnoteRef/>
      </w:r>
      <w:r>
        <w:rPr>
          <w:rFonts w:ascii="Traditional Arabic" w:hAnsi="Traditional Arabic" w:cs="Traditional Arabic" w:hint="cs"/>
          <w:sz w:val="24"/>
          <w:szCs w:val="24"/>
          <w:rtl/>
        </w:rPr>
        <w:t xml:space="preserve"> </w:t>
      </w:r>
      <w:r w:rsidRPr="00BD1072">
        <w:rPr>
          <w:rFonts w:ascii="Traditional Arabic" w:hAnsi="Traditional Arabic" w:cs="Traditional Arabic"/>
          <w:sz w:val="24"/>
          <w:szCs w:val="24"/>
          <w:rtl/>
        </w:rPr>
        <w:t>الحسين بن عليّ الهاشميّ، مؤسّس المملكة الحجازيّة الهاشميّة وأوّل من نادى باستقلال العرب من حكم الدولة العثمانيّة.</w:t>
      </w:r>
    </w:p>
  </w:footnote>
  <w:footnote w:id="94">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آل صفا، محمد جابر: تاريخ جبل عامل، </w:t>
      </w:r>
      <w:r>
        <w:rPr>
          <w:rFonts w:ascii="Traditional Arabic" w:hAnsi="Traditional Arabic" w:cs="Traditional Arabic"/>
          <w:sz w:val="24"/>
          <w:szCs w:val="24"/>
          <w:rtl/>
          <w:lang w:bidi="ar-LB"/>
        </w:rPr>
        <w:t>ط2، دار النهار، بيروت، 1981م، ص</w:t>
      </w:r>
      <w:r w:rsidRPr="00BD1072">
        <w:rPr>
          <w:rFonts w:ascii="Traditional Arabic" w:hAnsi="Traditional Arabic" w:cs="Traditional Arabic"/>
          <w:sz w:val="24"/>
          <w:szCs w:val="24"/>
          <w:rtl/>
          <w:lang w:bidi="ar-LB"/>
        </w:rPr>
        <w:t>224-225.</w:t>
      </w:r>
    </w:p>
  </w:footnote>
  <w:footnote w:id="95">
    <w:p w:rsidR="00BC74D2" w:rsidRPr="00BD1072" w:rsidRDefault="00BC74D2" w:rsidP="00560BF0">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الحاج حسن، حسين: الاتجاهات السياسيّة لشيعة لبنان بين عاميّ 1920-1960م، ط1، دار الولاء، بيروت-لبنان، 1440هـ</w:t>
      </w:r>
      <w:r>
        <w:rPr>
          <w:rFonts w:ascii="Traditional Arabic" w:hAnsi="Traditional Arabic" w:cs="Traditional Arabic" w:hint="cs"/>
          <w:sz w:val="24"/>
          <w:szCs w:val="24"/>
          <w:rtl/>
          <w:lang w:bidi="ar-LB"/>
        </w:rPr>
        <w:t>-</w:t>
      </w:r>
      <w:r w:rsidRPr="00BD1072">
        <w:rPr>
          <w:rFonts w:ascii="Traditional Arabic" w:hAnsi="Traditional Arabic" w:cs="Traditional Arabic"/>
          <w:sz w:val="24"/>
          <w:szCs w:val="24"/>
          <w:rtl/>
          <w:lang w:bidi="ar-LB"/>
        </w:rPr>
        <w:t>2019م، ص71.</w:t>
      </w:r>
    </w:p>
  </w:footnote>
  <w:footnote w:id="96">
    <w:p w:rsidR="00BC74D2" w:rsidRPr="00BD1072" w:rsidRDefault="00BC74D2" w:rsidP="007A0D0B">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ميرفان، صابرينا: حركة الإصلاح الشيعيّ، ط1، د</w:t>
      </w:r>
      <w:r w:rsidR="007A0D0B">
        <w:rPr>
          <w:rFonts w:ascii="Traditional Arabic" w:hAnsi="Traditional Arabic" w:cs="Traditional Arabic"/>
          <w:sz w:val="24"/>
          <w:szCs w:val="24"/>
          <w:rtl/>
          <w:lang w:bidi="ar-LB"/>
        </w:rPr>
        <w:t>ار النهار للنشر، بيروت، 2003، ص</w:t>
      </w:r>
      <w:r w:rsidRPr="00BD1072">
        <w:rPr>
          <w:rFonts w:ascii="Traditional Arabic" w:hAnsi="Traditional Arabic" w:cs="Traditional Arabic"/>
          <w:sz w:val="24"/>
          <w:szCs w:val="24"/>
          <w:rtl/>
          <w:lang w:bidi="ar-LB"/>
        </w:rPr>
        <w:t>422-423.</w:t>
      </w:r>
    </w:p>
  </w:footnote>
  <w:footnote w:id="97">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أحمد رضا، يوميات، مجلّة العرفان، المجلّ</w:t>
      </w:r>
      <w:r>
        <w:rPr>
          <w:rFonts w:ascii="Traditional Arabic" w:hAnsi="Traditional Arabic" w:cs="Traditional Arabic"/>
          <w:sz w:val="24"/>
          <w:szCs w:val="24"/>
          <w:rtl/>
          <w:lang w:bidi="ar-LB"/>
        </w:rPr>
        <w:t>د 34، ج2، ص199-</w:t>
      </w:r>
      <w:r w:rsidRPr="00BD1072">
        <w:rPr>
          <w:rFonts w:ascii="Traditional Arabic" w:hAnsi="Traditional Arabic" w:cs="Traditional Arabic"/>
          <w:sz w:val="24"/>
          <w:szCs w:val="24"/>
          <w:rtl/>
          <w:lang w:bidi="ar-LB"/>
        </w:rPr>
        <w:t>200.</w:t>
      </w:r>
    </w:p>
  </w:footnote>
  <w:footnote w:id="98">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مجموعة من الباحثين: الشيعة في لبنان من التهميش إلى المشاركة الفاعلة: كوراني، محمّد: حركة المقاومة عند الشيعة في جبل عامل، ط1، دار المعارف الحكميّ</w:t>
      </w:r>
      <w:r>
        <w:rPr>
          <w:rFonts w:ascii="Traditional Arabic" w:hAnsi="Traditional Arabic" w:cs="Traditional Arabic"/>
          <w:sz w:val="24"/>
          <w:szCs w:val="24"/>
          <w:rtl/>
          <w:lang w:bidi="ar-LB"/>
        </w:rPr>
        <w:t>ة، حارة حريك، 1432هـ-2012م، ص</w:t>
      </w:r>
      <w:r w:rsidRPr="00BD1072">
        <w:rPr>
          <w:rFonts w:ascii="Traditional Arabic" w:hAnsi="Traditional Arabic" w:cs="Traditional Arabic"/>
          <w:sz w:val="24"/>
          <w:szCs w:val="24"/>
          <w:rtl/>
          <w:lang w:bidi="ar-LB"/>
        </w:rPr>
        <w:t>134.</w:t>
      </w:r>
    </w:p>
  </w:footnote>
  <w:footnote w:id="99">
    <w:p w:rsidR="00BC74D2" w:rsidRPr="00BD1072" w:rsidRDefault="00BC74D2" w:rsidP="00A13AD6">
      <w:pPr>
        <w:pStyle w:val="FootnoteText"/>
        <w:bidi/>
        <w:jc w:val="both"/>
        <w:rPr>
          <w:rFonts w:ascii="Traditional Arabic" w:hAnsi="Traditional Arabic" w:cs="Traditional Arabic"/>
          <w:sz w:val="24"/>
          <w:szCs w:val="24"/>
          <w:rtl/>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rPr>
        <w:t xml:space="preserve"> الجنرال هنري جوزيف أوجين غورو، اشتهر بكونه المندوب الساميّ للانتداب الفرنسيّ على لبنان وسوريا، وبكونه من تولّى إعلان دولة لبنان الكبير عام 1920م بعد فصله عن سوريا بموجب اتّفاقية سايكس بيكو بين فرنسا وبريطانيا.</w:t>
      </w:r>
    </w:p>
  </w:footnote>
  <w:footnote w:id="100">
    <w:p w:rsidR="00BC74D2" w:rsidRPr="00BD1072" w:rsidRDefault="00BC74D2" w:rsidP="00A13AD6">
      <w:pPr>
        <w:pStyle w:val="FootnoteText"/>
        <w:bidi/>
        <w:jc w:val="both"/>
        <w:rPr>
          <w:rFonts w:ascii="Traditional Arabic" w:hAnsi="Traditional Arabic" w:cs="Traditional Arabic"/>
          <w:sz w:val="24"/>
          <w:szCs w:val="24"/>
          <w:rtl/>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rPr>
        <w:t xml:space="preserve"> سلطان الأطرش والمعروف بسلطان باشا الأطرش (1891-1982م)، قائد وطنيّ ومجاهد ثوريّ سوريّ، يُعتبر القائد العامّ للثورة السوريّة الكبرى التي اندلعت ضدّ الاستعمار الفرنسيّ عام 1925م.</w:t>
      </w:r>
    </w:p>
  </w:footnote>
  <w:footnote w:id="101">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جابر، منذر: الكيان السياسيّ لجبل عامل قبل 1920، (لا.ط)، المجلس الثقافي </w:t>
      </w:r>
      <w:r>
        <w:rPr>
          <w:rFonts w:ascii="Traditional Arabic" w:hAnsi="Traditional Arabic" w:cs="Traditional Arabic"/>
          <w:sz w:val="24"/>
          <w:szCs w:val="24"/>
          <w:rtl/>
          <w:lang w:bidi="ar-LB"/>
        </w:rPr>
        <w:t>الجنوبيّ، بيروت، 1978م، ص</w:t>
      </w:r>
      <w:r w:rsidRPr="00BD1072">
        <w:rPr>
          <w:rFonts w:ascii="Traditional Arabic" w:hAnsi="Traditional Arabic" w:cs="Traditional Arabic"/>
          <w:sz w:val="24"/>
          <w:szCs w:val="24"/>
          <w:rtl/>
          <w:lang w:bidi="ar-LB"/>
        </w:rPr>
        <w:t>48.</w:t>
      </w:r>
    </w:p>
  </w:footnote>
  <w:footnote w:id="102">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رضا، أحمد: مذكّرات للتاريخ، مجلّة العرفان، المجلّ</w:t>
      </w:r>
      <w:r>
        <w:rPr>
          <w:rFonts w:ascii="Traditional Arabic" w:hAnsi="Traditional Arabic" w:cs="Traditional Arabic"/>
          <w:sz w:val="24"/>
          <w:szCs w:val="24"/>
          <w:rtl/>
          <w:lang w:bidi="ar-LB"/>
        </w:rPr>
        <w:t>د 33، ص</w:t>
      </w:r>
      <w:r w:rsidRPr="00BD1072">
        <w:rPr>
          <w:rFonts w:ascii="Traditional Arabic" w:hAnsi="Traditional Arabic" w:cs="Traditional Arabic"/>
          <w:sz w:val="24"/>
          <w:szCs w:val="24"/>
          <w:rtl/>
          <w:lang w:bidi="ar-LB"/>
        </w:rPr>
        <w:t>989.</w:t>
      </w:r>
    </w:p>
  </w:footnote>
  <w:footnote w:id="103">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rPr>
        <w:t xml:space="preserve"> يُراجع: </w:t>
      </w:r>
      <w:r w:rsidRPr="00BD1072">
        <w:rPr>
          <w:rFonts w:ascii="Traditional Arabic" w:hAnsi="Traditional Arabic" w:cs="Traditional Arabic"/>
          <w:sz w:val="24"/>
          <w:szCs w:val="24"/>
          <w:rtl/>
          <w:lang w:bidi="ar-LB"/>
        </w:rPr>
        <w:t>م.ن.</w:t>
      </w:r>
    </w:p>
  </w:footnote>
  <w:footnote w:id="104">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شرف الدين، عبد الحسين: صفحات من حياتي، مجلّة العهد، العدد</w:t>
      </w:r>
      <w:r>
        <w:rPr>
          <w:rFonts w:ascii="Traditional Arabic" w:hAnsi="Traditional Arabic" w:cs="Traditional Arabic"/>
          <w:sz w:val="24"/>
          <w:szCs w:val="24"/>
          <w:rtl/>
          <w:lang w:bidi="ar-LB"/>
        </w:rPr>
        <w:t>1، السنة الرابعة، شباط 1948م، ص</w:t>
      </w:r>
      <w:r w:rsidRPr="00BD1072">
        <w:rPr>
          <w:rFonts w:ascii="Traditional Arabic" w:hAnsi="Traditional Arabic" w:cs="Traditional Arabic"/>
          <w:sz w:val="24"/>
          <w:szCs w:val="24"/>
          <w:rtl/>
          <w:lang w:bidi="ar-LB"/>
        </w:rPr>
        <w:t>5.</w:t>
      </w:r>
    </w:p>
  </w:footnote>
  <w:footnote w:id="105">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ميرفان، صابرينا: حركة الإصلاح الشيعيّ، ط1، دار النهار للنّ</w:t>
      </w:r>
      <w:r>
        <w:rPr>
          <w:rFonts w:ascii="Traditional Arabic" w:hAnsi="Traditional Arabic" w:cs="Traditional Arabic"/>
          <w:sz w:val="24"/>
          <w:szCs w:val="24"/>
          <w:rtl/>
          <w:lang w:bidi="ar-LB"/>
        </w:rPr>
        <w:t>شر، بيروت، 2003، ص</w:t>
      </w:r>
      <w:r w:rsidRPr="00BD1072">
        <w:rPr>
          <w:rFonts w:ascii="Traditional Arabic" w:hAnsi="Traditional Arabic" w:cs="Traditional Arabic"/>
          <w:sz w:val="24"/>
          <w:szCs w:val="24"/>
          <w:rtl/>
          <w:lang w:bidi="ar-LB"/>
        </w:rPr>
        <w:t>429-430.</w:t>
      </w:r>
    </w:p>
  </w:footnote>
  <w:footnote w:id="106">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rPr>
        <w:t xml:space="preserve"> يُراجع: </w:t>
      </w:r>
      <w:r w:rsidRPr="00BD1072">
        <w:rPr>
          <w:rFonts w:ascii="Traditional Arabic" w:hAnsi="Traditional Arabic" w:cs="Traditional Arabic"/>
          <w:sz w:val="24"/>
          <w:szCs w:val="24"/>
          <w:rtl/>
          <w:lang w:bidi="ar-LB"/>
        </w:rPr>
        <w:t xml:space="preserve">الحاج حسن، حسين: الاتّجاهات السياسيّة لشيعة لبنان بين عاميّ 1920-1960م، ط1، </w:t>
      </w:r>
      <w:r>
        <w:rPr>
          <w:rFonts w:ascii="Traditional Arabic" w:hAnsi="Traditional Arabic" w:cs="Traditional Arabic"/>
          <w:sz w:val="24"/>
          <w:szCs w:val="24"/>
          <w:rtl/>
          <w:lang w:bidi="ar-LB"/>
        </w:rPr>
        <w:t>دار الولاء، بيروت-لبنان، 1440هـ</w:t>
      </w:r>
      <w:r>
        <w:rPr>
          <w:rFonts w:ascii="Traditional Arabic" w:hAnsi="Traditional Arabic" w:cs="Traditional Arabic" w:hint="cs"/>
          <w:sz w:val="24"/>
          <w:szCs w:val="24"/>
          <w:rtl/>
          <w:lang w:bidi="ar-LB"/>
        </w:rPr>
        <w:t>-</w:t>
      </w:r>
      <w:r w:rsidRPr="00BD1072">
        <w:rPr>
          <w:rFonts w:ascii="Traditional Arabic" w:hAnsi="Traditional Arabic" w:cs="Traditional Arabic"/>
          <w:sz w:val="24"/>
          <w:szCs w:val="24"/>
          <w:rtl/>
          <w:lang w:bidi="ar-LB"/>
        </w:rPr>
        <w:t>2019م، ص71.</w:t>
      </w:r>
    </w:p>
  </w:footnote>
  <w:footnote w:id="107">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w:t>
      </w:r>
      <w:r w:rsidRPr="00BD1072">
        <w:rPr>
          <w:rFonts w:ascii="Traditional Arabic" w:hAnsi="Traditional Arabic" w:cs="Traditional Arabic"/>
          <w:sz w:val="24"/>
          <w:szCs w:val="24"/>
          <w:rtl/>
        </w:rPr>
        <w:t xml:space="preserve">يُراجع: </w:t>
      </w:r>
      <w:r w:rsidRPr="00BD1072">
        <w:rPr>
          <w:rFonts w:ascii="Traditional Arabic" w:hAnsi="Traditional Arabic" w:cs="Traditional Arabic"/>
          <w:sz w:val="24"/>
          <w:szCs w:val="24"/>
          <w:rtl/>
          <w:lang w:bidi="ar-LB"/>
        </w:rPr>
        <w:t xml:space="preserve">الحاج حسن، حسين: الاتّجاهات السياسيّة لشيعة لبنان بين عاميّ 1920-1960م، ط1، </w:t>
      </w:r>
      <w:r>
        <w:rPr>
          <w:rFonts w:ascii="Traditional Arabic" w:hAnsi="Traditional Arabic" w:cs="Traditional Arabic"/>
          <w:sz w:val="24"/>
          <w:szCs w:val="24"/>
          <w:rtl/>
          <w:lang w:bidi="ar-LB"/>
        </w:rPr>
        <w:t>دار الولاء، بيروت-لبنان، 1440هـ</w:t>
      </w:r>
      <w:r>
        <w:rPr>
          <w:rFonts w:ascii="Traditional Arabic" w:hAnsi="Traditional Arabic" w:cs="Traditional Arabic" w:hint="cs"/>
          <w:sz w:val="24"/>
          <w:szCs w:val="24"/>
          <w:rtl/>
          <w:lang w:bidi="ar-LB"/>
        </w:rPr>
        <w:t>-</w:t>
      </w:r>
      <w:r w:rsidRPr="00BD1072">
        <w:rPr>
          <w:rFonts w:ascii="Traditional Arabic" w:hAnsi="Traditional Arabic" w:cs="Traditional Arabic"/>
          <w:sz w:val="24"/>
          <w:szCs w:val="24"/>
          <w:rtl/>
          <w:lang w:bidi="ar-LB"/>
        </w:rPr>
        <w:t>2019م، ص81.</w:t>
      </w:r>
    </w:p>
  </w:footnote>
  <w:footnote w:id="108">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منطقة جرديّة تقع في سلسلة جبال لبنان الشرقيّة، وهي تمتدّ بين بلدتيّ النبيّ شيث وبريتال، بجانبها مقام للنبيّ سريج ومقام للنبيّ</w:t>
      </w:r>
      <w:r>
        <w:rPr>
          <w:rFonts w:ascii="Traditional Arabic" w:hAnsi="Traditional Arabic" w:cs="Traditional Arabic"/>
          <w:sz w:val="24"/>
          <w:szCs w:val="24"/>
          <w:rtl/>
          <w:lang w:bidi="ar-LB"/>
        </w:rPr>
        <w:t xml:space="preserve"> سباط</w:t>
      </w:r>
      <w:r w:rsidRPr="00BD1072">
        <w:rPr>
          <w:rFonts w:ascii="Traditional Arabic" w:hAnsi="Traditional Arabic" w:cs="Traditional Arabic"/>
          <w:sz w:val="24"/>
          <w:szCs w:val="24"/>
          <w:rtl/>
          <w:lang w:bidi="ar-LB"/>
        </w:rPr>
        <w:t xml:space="preserve"> من الجهة الشماليّة.</w:t>
      </w:r>
    </w:p>
  </w:footnote>
  <w:footnote w:id="109">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rPr>
        <w:t xml:space="preserve"> يُراجع: </w:t>
      </w:r>
      <w:r w:rsidRPr="00BD1072">
        <w:rPr>
          <w:rFonts w:ascii="Traditional Arabic" w:hAnsi="Traditional Arabic" w:cs="Traditional Arabic"/>
          <w:sz w:val="24"/>
          <w:szCs w:val="24"/>
          <w:rtl/>
          <w:lang w:bidi="ar-LB"/>
        </w:rPr>
        <w:t xml:space="preserve">الحاج حسن، حسين: الاتّجاهات السياسيّة لشيعة لبنان بين عاميّ 1920-1960م، ط1، </w:t>
      </w:r>
      <w:r>
        <w:rPr>
          <w:rFonts w:ascii="Traditional Arabic" w:hAnsi="Traditional Arabic" w:cs="Traditional Arabic"/>
          <w:sz w:val="24"/>
          <w:szCs w:val="24"/>
          <w:rtl/>
          <w:lang w:bidi="ar-LB"/>
        </w:rPr>
        <w:t>دار الولاء، بيروت-لبنان، 1440هـ</w:t>
      </w:r>
      <w:r>
        <w:rPr>
          <w:rFonts w:ascii="Traditional Arabic" w:hAnsi="Traditional Arabic" w:cs="Traditional Arabic" w:hint="cs"/>
          <w:sz w:val="24"/>
          <w:szCs w:val="24"/>
          <w:rtl/>
          <w:lang w:bidi="ar-LB"/>
        </w:rPr>
        <w:t>-</w:t>
      </w:r>
      <w:r w:rsidRPr="00BD1072">
        <w:rPr>
          <w:rFonts w:ascii="Traditional Arabic" w:hAnsi="Traditional Arabic" w:cs="Traditional Arabic"/>
          <w:sz w:val="24"/>
          <w:szCs w:val="24"/>
          <w:rtl/>
          <w:lang w:bidi="ar-LB"/>
        </w:rPr>
        <w:t>2019م، ص76.</w:t>
      </w:r>
    </w:p>
  </w:footnote>
  <w:footnote w:id="110">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rPr>
        <w:t xml:space="preserve"> يُراجع: </w:t>
      </w:r>
      <w:r w:rsidRPr="00BD1072">
        <w:rPr>
          <w:rFonts w:ascii="Traditional Arabic" w:hAnsi="Traditional Arabic" w:cs="Traditional Arabic"/>
          <w:sz w:val="24"/>
          <w:szCs w:val="24"/>
          <w:rtl/>
          <w:lang w:bidi="ar-LB"/>
        </w:rPr>
        <w:t>م.ن.</w:t>
      </w:r>
    </w:p>
  </w:footnote>
  <w:footnote w:id="111">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صبري حمادة (1902-1976م)، أوّل رئيس مجلس نوّاب لبنانيّ بعد الاستقلال.</w:t>
      </w:r>
    </w:p>
  </w:footnote>
  <w:footnote w:id="112">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rPr>
        <w:t xml:space="preserve"> يُراجع: </w:t>
      </w:r>
      <w:r w:rsidRPr="00BD1072">
        <w:rPr>
          <w:rFonts w:ascii="Traditional Arabic" w:hAnsi="Traditional Arabic" w:cs="Traditional Arabic"/>
          <w:sz w:val="24"/>
          <w:szCs w:val="24"/>
          <w:rtl/>
          <w:lang w:bidi="ar-LB"/>
        </w:rPr>
        <w:t xml:space="preserve">الحاج حسن، حسين: الاتّجاهات السياسيّة لشيعة لبنان بين عاميّ 1920-1960م، ط1، </w:t>
      </w:r>
      <w:r>
        <w:rPr>
          <w:rFonts w:ascii="Traditional Arabic" w:hAnsi="Traditional Arabic" w:cs="Traditional Arabic"/>
          <w:sz w:val="24"/>
          <w:szCs w:val="24"/>
          <w:rtl/>
          <w:lang w:bidi="ar-LB"/>
        </w:rPr>
        <w:t>دار الولاء، بيروت-لبنان، 1440هـ</w:t>
      </w:r>
      <w:r>
        <w:rPr>
          <w:rFonts w:ascii="Traditional Arabic" w:hAnsi="Traditional Arabic" w:cs="Traditional Arabic" w:hint="cs"/>
          <w:sz w:val="24"/>
          <w:szCs w:val="24"/>
          <w:rtl/>
          <w:lang w:bidi="ar-LB"/>
        </w:rPr>
        <w:t>-</w:t>
      </w:r>
      <w:r w:rsidRPr="00BD1072">
        <w:rPr>
          <w:rFonts w:ascii="Traditional Arabic" w:hAnsi="Traditional Arabic" w:cs="Traditional Arabic"/>
          <w:sz w:val="24"/>
          <w:szCs w:val="24"/>
          <w:rtl/>
          <w:lang w:bidi="ar-LB"/>
        </w:rPr>
        <w:t>2019م، ص91.</w:t>
      </w:r>
    </w:p>
  </w:footnote>
  <w:footnote w:id="113">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بزّي، مصطفى: جبل عامل في محيطه العربيّ، (لا.ط)، مركز الدراسات في </w:t>
      </w:r>
      <w:r>
        <w:rPr>
          <w:rFonts w:ascii="Traditional Arabic" w:hAnsi="Traditional Arabic" w:cs="Traditional Arabic"/>
          <w:sz w:val="24"/>
          <w:szCs w:val="24"/>
          <w:rtl/>
          <w:lang w:bidi="ar-LB"/>
        </w:rPr>
        <w:t>المجلس الشيعيّ، بيروت، 1993م، ص</w:t>
      </w:r>
      <w:r w:rsidRPr="00BD1072">
        <w:rPr>
          <w:rFonts w:ascii="Traditional Arabic" w:hAnsi="Traditional Arabic" w:cs="Traditional Arabic"/>
          <w:sz w:val="24"/>
          <w:szCs w:val="24"/>
          <w:rtl/>
          <w:lang w:bidi="ar-LB"/>
        </w:rPr>
        <w:t>257.</w:t>
      </w:r>
    </w:p>
  </w:footnote>
  <w:footnote w:id="114">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حيدر أحمد، عليّ: علماء الدين والاتّجاهات السياسيّة لشيعة لبنان (بين عامي 1900م-1979م)، ط1، دار الولاء، بيروت- لبنان، 1439هـ/2018م، ص 130-131.</w:t>
      </w:r>
    </w:p>
  </w:footnote>
  <w:footnote w:id="115">
    <w:p w:rsidR="00BC74D2" w:rsidRPr="00BD1072" w:rsidRDefault="00BC74D2" w:rsidP="00A13AD6">
      <w:pPr>
        <w:pStyle w:val="FootnoteText"/>
        <w:bidi/>
        <w:jc w:val="both"/>
        <w:rPr>
          <w:rFonts w:ascii="Traditional Arabic" w:hAnsi="Traditional Arabic" w:cs="Traditional Arabic"/>
          <w:sz w:val="24"/>
          <w:szCs w:val="24"/>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حيدر أحمد، عليّ: علماء الدين والاتّجاهات السياسيّة لشيعة لبنان (بين عامي 1900م-1979م)، ط1، د</w:t>
      </w:r>
      <w:r>
        <w:rPr>
          <w:rFonts w:ascii="Traditional Arabic" w:hAnsi="Traditional Arabic" w:cs="Traditional Arabic"/>
          <w:sz w:val="24"/>
          <w:szCs w:val="24"/>
          <w:rtl/>
          <w:lang w:bidi="ar-LB"/>
        </w:rPr>
        <w:t>ار الولاء، بيروت</w:t>
      </w:r>
      <w:r w:rsidR="007A0D0B">
        <w:rPr>
          <w:rFonts w:ascii="Traditional Arabic" w:hAnsi="Traditional Arabic" w:cs="Traditional Arabic" w:hint="cs"/>
          <w:sz w:val="24"/>
          <w:szCs w:val="24"/>
          <w:rtl/>
          <w:lang w:bidi="ar-LB"/>
        </w:rPr>
        <w:t xml:space="preserve"> </w:t>
      </w:r>
      <w:r>
        <w:rPr>
          <w:rFonts w:ascii="Traditional Arabic" w:hAnsi="Traditional Arabic" w:cs="Traditional Arabic"/>
          <w:sz w:val="24"/>
          <w:szCs w:val="24"/>
          <w:rtl/>
          <w:lang w:bidi="ar-LB"/>
        </w:rPr>
        <w:t>- لبنان، 1439هـ</w:t>
      </w:r>
      <w:r>
        <w:rPr>
          <w:rFonts w:ascii="Traditional Arabic" w:hAnsi="Traditional Arabic" w:cs="Traditional Arabic" w:hint="cs"/>
          <w:sz w:val="24"/>
          <w:szCs w:val="24"/>
          <w:rtl/>
          <w:lang w:bidi="ar-LB"/>
        </w:rPr>
        <w:t>-</w:t>
      </w:r>
      <w:r>
        <w:rPr>
          <w:rFonts w:ascii="Traditional Arabic" w:hAnsi="Traditional Arabic" w:cs="Traditional Arabic"/>
          <w:sz w:val="24"/>
          <w:szCs w:val="24"/>
          <w:rtl/>
          <w:lang w:bidi="ar-LB"/>
        </w:rPr>
        <w:t>2018م، ص</w:t>
      </w:r>
      <w:r w:rsidRPr="00BD1072">
        <w:rPr>
          <w:rFonts w:ascii="Traditional Arabic" w:hAnsi="Traditional Arabic" w:cs="Traditional Arabic"/>
          <w:sz w:val="24"/>
          <w:szCs w:val="24"/>
          <w:rtl/>
          <w:lang w:bidi="ar-LB"/>
        </w:rPr>
        <w:t>141-152.</w:t>
      </w:r>
    </w:p>
  </w:footnote>
  <w:footnote w:id="116">
    <w:p w:rsidR="00BC74D2" w:rsidRPr="00BD1072" w:rsidRDefault="00BC74D2" w:rsidP="00A13AD6">
      <w:pPr>
        <w:pStyle w:val="FootnoteText"/>
        <w:bidi/>
        <w:jc w:val="both"/>
        <w:rPr>
          <w:rFonts w:ascii="Traditional Arabic" w:hAnsi="Traditional Arabic" w:cs="Traditional Arabic"/>
          <w:sz w:val="24"/>
          <w:szCs w:val="24"/>
          <w:rtl/>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rPr>
        <w:t xml:space="preserve"> بلدة زراعيّة تقع في جنوب لبنان.</w:t>
      </w:r>
    </w:p>
  </w:footnote>
  <w:footnote w:id="117">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مجموعة من الباحثين: الشيعة في لبنان من التهميش إلى المشاركة الفاعلة: كوراني، محمّد: حركة المقاومة عند الشيعة في جبل عامل، ط1، دار المعارف الحكميّ</w:t>
      </w:r>
      <w:r>
        <w:rPr>
          <w:rFonts w:ascii="Traditional Arabic" w:hAnsi="Traditional Arabic" w:cs="Traditional Arabic"/>
          <w:sz w:val="24"/>
          <w:szCs w:val="24"/>
          <w:rtl/>
          <w:lang w:bidi="ar-LB"/>
        </w:rPr>
        <w:t>ة، حارة حريك، 1432هـ-2012م، ص</w:t>
      </w:r>
      <w:r w:rsidRPr="00BD1072">
        <w:rPr>
          <w:rFonts w:ascii="Traditional Arabic" w:hAnsi="Traditional Arabic" w:cs="Traditional Arabic"/>
          <w:sz w:val="24"/>
          <w:szCs w:val="24"/>
          <w:rtl/>
          <w:lang w:bidi="ar-LB"/>
        </w:rPr>
        <w:t>141.</w:t>
      </w:r>
    </w:p>
  </w:footnote>
  <w:footnote w:id="118">
    <w:p w:rsidR="00BC74D2" w:rsidRPr="00BD1072" w:rsidRDefault="00BC74D2" w:rsidP="00A13AD6">
      <w:pPr>
        <w:pStyle w:val="FootnoteText"/>
        <w:bidi/>
        <w:jc w:val="both"/>
        <w:rPr>
          <w:rFonts w:ascii="Traditional Arabic" w:hAnsi="Traditional Arabic" w:cs="Traditional Arabic"/>
          <w:sz w:val="24"/>
          <w:szCs w:val="24"/>
          <w:rtl/>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rPr>
        <w:t xml:space="preserve"> كان رائداً في الجيش اللبنانيّ، وقد تحالف مع إسرائيل وساعده الموساد في إنشاء ميليشيا جيش لبنان الجنوبيّ لمناهضة الوجود الفلسطينيّ الذي كان مهدّداً لأمن الدولة العبريّة.</w:t>
      </w:r>
    </w:p>
  </w:footnote>
  <w:footnote w:id="119">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الإمام الصدر والفكر المقاوم، المكتب الإعلاميّ</w:t>
      </w:r>
      <w:r>
        <w:rPr>
          <w:rFonts w:ascii="Traditional Arabic" w:hAnsi="Traditional Arabic" w:cs="Traditional Arabic"/>
          <w:sz w:val="24"/>
          <w:szCs w:val="24"/>
          <w:rtl/>
          <w:lang w:bidi="ar-LB"/>
        </w:rPr>
        <w:t xml:space="preserve"> لحركة أمل، ص</w:t>
      </w:r>
      <w:r w:rsidRPr="00BD1072">
        <w:rPr>
          <w:rFonts w:ascii="Traditional Arabic" w:hAnsi="Traditional Arabic" w:cs="Traditional Arabic"/>
          <w:sz w:val="24"/>
          <w:szCs w:val="24"/>
          <w:rtl/>
          <w:lang w:bidi="ar-LB"/>
        </w:rPr>
        <w:t>48-49.</w:t>
      </w:r>
    </w:p>
  </w:footnote>
  <w:footnote w:id="120">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م.ن.</w:t>
      </w:r>
    </w:p>
  </w:footnote>
  <w:footnote w:id="121">
    <w:p w:rsidR="00BC74D2" w:rsidRPr="00BD1072" w:rsidRDefault="00BC74D2" w:rsidP="00A13AD6">
      <w:pPr>
        <w:pStyle w:val="FootnoteText"/>
        <w:bidi/>
        <w:jc w:val="both"/>
        <w:rPr>
          <w:rFonts w:ascii="Traditional Arabic" w:hAnsi="Traditional Arabic" w:cs="Traditional Arabic"/>
          <w:sz w:val="24"/>
          <w:szCs w:val="24"/>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lang w:bidi="ar-LB"/>
        </w:rPr>
        <w:t>.http://www.bahethcenter.net/essaydetails.php?eid=36639&amp;cid=86</w:t>
      </w:r>
    </w:p>
  </w:footnote>
  <w:footnote w:id="122">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الحزام الأمنيّ: يمتدّ بعرض بضع أميال، ويُشكّل حوالي 10% من إجمالي الأراضي اللبنانيّة، وهو مساحة تفصل البلدات الواقعة على الحدود الجنوبيّة لفلسطين المحتلّة والبلدات الجنوبيّة في لبنان.</w:t>
      </w:r>
    </w:p>
  </w:footnote>
  <w:footnote w:id="123">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مركز نون للتأليف والترجمة: منار الهدى، ط1، جمعيّة المعارف الإسلاميّة الثقافيّ</w:t>
      </w:r>
      <w:r>
        <w:rPr>
          <w:rFonts w:ascii="Traditional Arabic" w:hAnsi="Traditional Arabic" w:cs="Traditional Arabic"/>
          <w:sz w:val="24"/>
          <w:szCs w:val="24"/>
          <w:rtl/>
          <w:lang w:bidi="ar-LB"/>
        </w:rPr>
        <w:t>ة، بيروت، 2014م، ص</w:t>
      </w:r>
      <w:r w:rsidRPr="00BD1072">
        <w:rPr>
          <w:rFonts w:ascii="Traditional Arabic" w:hAnsi="Traditional Arabic" w:cs="Traditional Arabic"/>
          <w:sz w:val="24"/>
          <w:szCs w:val="24"/>
          <w:rtl/>
          <w:lang w:bidi="ar-LB"/>
        </w:rPr>
        <w:t>123.</w:t>
      </w:r>
    </w:p>
  </w:footnote>
  <w:footnote w:id="124">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حزب إسلاميّ شيعيّ.</w:t>
      </w:r>
    </w:p>
  </w:footnote>
  <w:footnote w:id="125">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rPr>
        <w:t xml:space="preserve"> يُراجع: </w:t>
      </w:r>
      <w:r w:rsidRPr="00BD1072">
        <w:rPr>
          <w:rFonts w:ascii="Traditional Arabic" w:hAnsi="Traditional Arabic" w:cs="Traditional Arabic"/>
          <w:sz w:val="24"/>
          <w:szCs w:val="24"/>
          <w:rtl/>
          <w:lang w:bidi="ar-LB"/>
        </w:rPr>
        <w:t>المركز العربيّ للمعلومات: حزب الله المقاومة والتحرير، (لا.</w:t>
      </w:r>
      <w:r>
        <w:rPr>
          <w:rFonts w:ascii="Traditional Arabic" w:hAnsi="Traditional Arabic" w:cs="Traditional Arabic"/>
          <w:sz w:val="24"/>
          <w:szCs w:val="24"/>
          <w:rtl/>
          <w:lang w:bidi="ar-LB"/>
        </w:rPr>
        <w:t>ط)، بيروت، 2006م، ج1، ص</w:t>
      </w:r>
      <w:r w:rsidRPr="00BD1072">
        <w:rPr>
          <w:rFonts w:ascii="Traditional Arabic" w:hAnsi="Traditional Arabic" w:cs="Traditional Arabic"/>
          <w:sz w:val="24"/>
          <w:szCs w:val="24"/>
          <w:rtl/>
          <w:lang w:bidi="ar-LB"/>
        </w:rPr>
        <w:t>9.</w:t>
      </w:r>
    </w:p>
  </w:footnote>
  <w:footnote w:id="126">
    <w:p w:rsidR="00BC74D2" w:rsidRPr="00BD1072" w:rsidRDefault="00BC74D2" w:rsidP="00A13AD6">
      <w:pPr>
        <w:pStyle w:val="FootnoteText"/>
        <w:bidi/>
        <w:jc w:val="both"/>
        <w:rPr>
          <w:rFonts w:ascii="Traditional Arabic" w:hAnsi="Traditional Arabic" w:cs="Traditional Arabic"/>
          <w:sz w:val="24"/>
          <w:szCs w:val="24"/>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w:t>
      </w:r>
      <w:r>
        <w:rPr>
          <w:rFonts w:ascii="Traditional Arabic" w:hAnsi="Traditional Arabic" w:cs="Traditional Arabic" w:hint="cs"/>
          <w:sz w:val="24"/>
          <w:szCs w:val="24"/>
          <w:rtl/>
          <w:lang w:bidi="ar-LB"/>
        </w:rPr>
        <w:t xml:space="preserve"> </w:t>
      </w:r>
      <w:r w:rsidRPr="00BD1072">
        <w:rPr>
          <w:rFonts w:ascii="Traditional Arabic" w:hAnsi="Traditional Arabic" w:cs="Traditional Arabic"/>
          <w:sz w:val="24"/>
          <w:szCs w:val="24"/>
          <w:rtl/>
          <w:lang w:bidi="ar-LB"/>
        </w:rPr>
        <w:t>.</w:t>
      </w:r>
      <w:r w:rsidRPr="00BD1072">
        <w:rPr>
          <w:rFonts w:ascii="Traditional Arabic" w:hAnsi="Traditional Arabic" w:cs="Traditional Arabic"/>
          <w:sz w:val="24"/>
          <w:szCs w:val="24"/>
          <w:lang w:bidi="ar-LB"/>
        </w:rPr>
        <w:t>http://www.khiyam.com/news/article.php?articleid=762</w:t>
      </w:r>
    </w:p>
  </w:footnote>
  <w:footnote w:id="127">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Fonts w:ascii="Traditional Arabic" w:hAnsi="Traditional Arabic" w:cs="Traditional Arabic"/>
          <w:sz w:val="24"/>
          <w:szCs w:val="24"/>
        </w:rPr>
        <w:t xml:space="preserve">.Ar.wikishia.net/view </w:t>
      </w:r>
      <w:r w:rsidRPr="00BD1072">
        <w:rPr>
          <w:rStyle w:val="FootnoteReference"/>
          <w:rFonts w:ascii="Traditional Arabic" w:hAnsi="Traditional Arabic" w:cs="Traditional Arabic"/>
          <w:sz w:val="24"/>
          <w:szCs w:val="24"/>
        </w:rPr>
        <w:footnoteRef/>
      </w:r>
    </w:p>
  </w:footnote>
  <w:footnote w:id="128">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عالم دين شيعيّ من جبل عامل، وأحد قادة المقاومة ضدّ الكيان الصهيونيّ.</w:t>
      </w:r>
    </w:p>
  </w:footnote>
  <w:footnote w:id="129">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مركز نون للتّأليف والترجمة: منار الهدى، ط1، جمعيّة المعارف الإسلاميّة الثقافيّ</w:t>
      </w:r>
      <w:r>
        <w:rPr>
          <w:rFonts w:ascii="Traditional Arabic" w:hAnsi="Traditional Arabic" w:cs="Traditional Arabic"/>
          <w:sz w:val="24"/>
          <w:szCs w:val="24"/>
          <w:rtl/>
          <w:lang w:bidi="ar-LB"/>
        </w:rPr>
        <w:t>ة، بيروت، 2014م، ص</w:t>
      </w:r>
      <w:r w:rsidRPr="00BD1072">
        <w:rPr>
          <w:rFonts w:ascii="Traditional Arabic" w:hAnsi="Traditional Arabic" w:cs="Traditional Arabic"/>
          <w:sz w:val="24"/>
          <w:szCs w:val="24"/>
          <w:rtl/>
          <w:lang w:bidi="ar-LB"/>
        </w:rPr>
        <w:t>146.</w:t>
      </w:r>
    </w:p>
  </w:footnote>
  <w:footnote w:id="130">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سويد، محمّد: حرب الأيّام السبعة على لبنان (عمليّة تصفية الحسابات 25/7/1993)، ط1، مؤسّسة الدراسات الفلسطينيّة، بيروت، 1993م، </w:t>
      </w:r>
      <w:r w:rsidRPr="00BD1072">
        <w:rPr>
          <w:rFonts w:ascii="Traditional Arabic" w:hAnsi="Traditional Arabic" w:cs="Traditional Arabic"/>
          <w:sz w:val="24"/>
          <w:szCs w:val="24"/>
          <w:highlight w:val="yellow"/>
          <w:rtl/>
          <w:lang w:bidi="ar-LB"/>
        </w:rPr>
        <w:t>ص</w:t>
      </w:r>
      <w:r w:rsidRPr="00BD1072">
        <w:rPr>
          <w:rFonts w:ascii="Traditional Arabic" w:hAnsi="Traditional Arabic" w:cs="Traditional Arabic"/>
          <w:sz w:val="24"/>
          <w:szCs w:val="24"/>
          <w:rtl/>
          <w:lang w:bidi="ar-LB"/>
        </w:rPr>
        <w:t xml:space="preserve"> </w:t>
      </w:r>
      <w:r w:rsidRPr="00BD1072">
        <w:rPr>
          <w:rFonts w:ascii="Traditional Arabic" w:hAnsi="Traditional Arabic" w:cs="Traditional Arabic"/>
          <w:sz w:val="24"/>
          <w:szCs w:val="24"/>
          <w:highlight w:val="yellow"/>
          <w:lang w:bidi="ar-LB"/>
        </w:rPr>
        <w:t>x</w:t>
      </w:r>
      <w:r w:rsidRPr="00BD1072">
        <w:rPr>
          <w:rFonts w:ascii="Traditional Arabic" w:hAnsi="Traditional Arabic" w:cs="Traditional Arabic"/>
          <w:sz w:val="24"/>
          <w:szCs w:val="24"/>
          <w:highlight w:val="yellow"/>
          <w:rtl/>
          <w:lang w:bidi="ar-LB"/>
        </w:rPr>
        <w:t>.</w:t>
      </w:r>
    </w:p>
  </w:footnote>
  <w:footnote w:id="131">
    <w:p w:rsidR="00BC74D2" w:rsidRPr="00BD1072" w:rsidRDefault="00BC74D2" w:rsidP="00A13AD6">
      <w:pPr>
        <w:pStyle w:val="FootnoteText"/>
        <w:bidi/>
        <w:jc w:val="both"/>
        <w:rPr>
          <w:rFonts w:ascii="Traditional Arabic" w:hAnsi="Traditional Arabic" w:cs="Traditional Arabic"/>
          <w:sz w:val="24"/>
          <w:szCs w:val="24"/>
          <w:lang w:bidi="ar-LB"/>
        </w:rPr>
      </w:pPr>
      <w:r w:rsidRPr="00BD1072">
        <w:rPr>
          <w:rStyle w:val="FootnoteReference"/>
          <w:rFonts w:ascii="Traditional Arabic" w:hAnsi="Traditional Arabic" w:cs="Traditional Arabic"/>
          <w:sz w:val="24"/>
          <w:szCs w:val="24"/>
        </w:rPr>
        <w:footnoteRef/>
      </w:r>
      <w:hyperlink r:id="rId2" w:history="1">
        <w:r w:rsidRPr="00BD1072">
          <w:rPr>
            <w:rStyle w:val="Hyperlink"/>
            <w:rFonts w:ascii="Traditional Arabic" w:hAnsi="Traditional Arabic" w:cs="Traditional Arabic"/>
            <w:sz w:val="24"/>
            <w:szCs w:val="24"/>
            <w:lang w:bidi="ar-LB"/>
          </w:rPr>
          <w:t>https://www.moqawama.org/essaydetails.php?eid=27328&amp;cid=330</w:t>
        </w:r>
      </w:hyperlink>
      <w:r w:rsidRPr="00BD1072">
        <w:rPr>
          <w:rFonts w:ascii="Traditional Arabic" w:hAnsi="Traditional Arabic" w:cs="Traditional Arabic"/>
          <w:sz w:val="24"/>
          <w:szCs w:val="24"/>
          <w:lang w:bidi="ar-LB"/>
        </w:rPr>
        <w:t xml:space="preserve"> </w:t>
      </w:r>
      <w:r w:rsidRPr="00BD1072">
        <w:rPr>
          <w:rFonts w:ascii="Traditional Arabic" w:hAnsi="Traditional Arabic" w:cs="Traditional Arabic"/>
          <w:sz w:val="24"/>
          <w:szCs w:val="24"/>
          <w:rtl/>
          <w:lang w:bidi="ar-LB"/>
        </w:rPr>
        <w:t xml:space="preserve">. </w:t>
      </w:r>
    </w:p>
  </w:footnote>
  <w:footnote w:id="132">
    <w:p w:rsidR="00BC74D2" w:rsidRPr="00BD1072" w:rsidRDefault="00BC74D2" w:rsidP="00A13AD6">
      <w:pPr>
        <w:pStyle w:val="FootnoteText"/>
        <w:bidi/>
        <w:jc w:val="both"/>
        <w:rPr>
          <w:rFonts w:ascii="Traditional Arabic" w:hAnsi="Traditional Arabic" w:cs="Traditional Arabic"/>
          <w:sz w:val="24"/>
          <w:szCs w:val="24"/>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w:t>
      </w:r>
      <w:r w:rsidRPr="00BD1072">
        <w:rPr>
          <w:rFonts w:ascii="Traditional Arabic" w:hAnsi="Traditional Arabic" w:cs="Traditional Arabic"/>
          <w:sz w:val="24"/>
          <w:szCs w:val="24"/>
          <w:lang w:bidi="ar-LB"/>
        </w:rPr>
        <w:t>https://www.bahethcenter.net/essaydetails.php?eid=36600&amp;cid=86</w:t>
      </w:r>
    </w:p>
  </w:footnote>
  <w:footnote w:id="133">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مركز نون للتّأليف والترجمة: منار الهدى، ط1، جمعيّة المعارف الإسلاميّة الثقافيّ</w:t>
      </w:r>
      <w:r>
        <w:rPr>
          <w:rFonts w:ascii="Traditional Arabic" w:hAnsi="Traditional Arabic" w:cs="Traditional Arabic"/>
          <w:sz w:val="24"/>
          <w:szCs w:val="24"/>
          <w:rtl/>
          <w:lang w:bidi="ar-LB"/>
        </w:rPr>
        <w:t>ة، بيروت، 2014م، ص</w:t>
      </w:r>
      <w:r w:rsidRPr="00BD1072">
        <w:rPr>
          <w:rFonts w:ascii="Traditional Arabic" w:hAnsi="Traditional Arabic" w:cs="Traditional Arabic"/>
          <w:sz w:val="24"/>
          <w:szCs w:val="24"/>
          <w:rtl/>
          <w:lang w:bidi="ar-LB"/>
        </w:rPr>
        <w:t>157.</w:t>
      </w:r>
    </w:p>
  </w:footnote>
  <w:footnote w:id="134">
    <w:p w:rsidR="00BC74D2" w:rsidRPr="00BD1072" w:rsidRDefault="00BC74D2" w:rsidP="00A13AD6">
      <w:pPr>
        <w:spacing w:beforeLines="1" w:before="2" w:afterLines="1" w:after="2"/>
        <w:jc w:val="both"/>
        <w:rPr>
          <w:rFonts w:ascii="Traditional Arabic" w:hAnsi="Traditional Arabic" w:cs="Traditional Arabic"/>
        </w:rPr>
      </w:pPr>
      <w:r w:rsidRPr="00BD1072">
        <w:rPr>
          <w:rStyle w:val="FootnoteReference"/>
          <w:rFonts w:ascii="Traditional Arabic" w:hAnsi="Traditional Arabic" w:cs="Traditional Arabic"/>
        </w:rPr>
        <w:footnoteRef/>
      </w:r>
      <w:r w:rsidRPr="00BD1072">
        <w:rPr>
          <w:rFonts w:ascii="Traditional Arabic" w:hAnsi="Traditional Arabic" w:cs="Traditional Arabic"/>
          <w:rtl/>
        </w:rPr>
        <w:t xml:space="preserve"> معركة تحرير سلسلة جبال لبنان الشرقيّة من الإرهابيّين، حيث دمّرت المقاومة الإسلاميّة مشروع الإرهابيّين للوصول إلى البحر وعزل البقاع عن حمص.</w:t>
      </w:r>
    </w:p>
  </w:footnote>
  <w:footnote w:id="135">
    <w:p w:rsidR="00BC74D2" w:rsidRPr="00BD1072" w:rsidRDefault="00BC74D2" w:rsidP="00A13AD6">
      <w:pPr>
        <w:pStyle w:val="FootnoteText"/>
        <w:bidi/>
        <w:jc w:val="both"/>
        <w:rPr>
          <w:rFonts w:ascii="Traditional Arabic" w:hAnsi="Traditional Arabic" w:cs="Traditional Arabic"/>
          <w:sz w:val="24"/>
          <w:szCs w:val="24"/>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 </w:t>
      </w:r>
      <w:r w:rsidRPr="00BD1072">
        <w:rPr>
          <w:rFonts w:ascii="Traditional Arabic" w:hAnsi="Traditional Arabic" w:cs="Traditional Arabic"/>
          <w:sz w:val="24"/>
          <w:szCs w:val="24"/>
          <w:lang w:bidi="ar-LB"/>
        </w:rPr>
        <w:t>https://www.alahednews.com.lb/article.php?id=9577&amp;cid=142</w:t>
      </w:r>
    </w:p>
  </w:footnote>
  <w:footnote w:id="136">
    <w:p w:rsidR="00BC74D2" w:rsidRPr="00BD1072" w:rsidRDefault="00BC74D2" w:rsidP="00A13AD6">
      <w:pPr>
        <w:pStyle w:val="FootnoteText"/>
        <w:bidi/>
        <w:jc w:val="both"/>
        <w:rPr>
          <w:rFonts w:ascii="Traditional Arabic" w:hAnsi="Traditional Arabic" w:cs="Traditional Arabic"/>
          <w:sz w:val="24"/>
          <w:szCs w:val="24"/>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w:t>
      </w:r>
      <w:r w:rsidRPr="00BD1072">
        <w:rPr>
          <w:rFonts w:ascii="Traditional Arabic" w:hAnsi="Traditional Arabic" w:cs="Traditional Arabic"/>
          <w:sz w:val="24"/>
          <w:szCs w:val="24"/>
          <w:lang w:bidi="ar-LB"/>
        </w:rPr>
        <w:t>www.google.com/amp/s/hanisblog.com/2018/01/25.</w:t>
      </w:r>
    </w:p>
  </w:footnote>
  <w:footnote w:id="137">
    <w:p w:rsidR="00BC74D2" w:rsidRPr="00BD1072" w:rsidRDefault="00BC74D2" w:rsidP="00A13AD6">
      <w:pPr>
        <w:pStyle w:val="FootnoteText"/>
        <w:bidi/>
        <w:jc w:val="both"/>
        <w:rPr>
          <w:rFonts w:ascii="Traditional Arabic" w:hAnsi="Traditional Arabic" w:cs="Traditional Arabic"/>
          <w:sz w:val="24"/>
          <w:szCs w:val="24"/>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w:t>
      </w:r>
      <w:r w:rsidRPr="00BD1072">
        <w:rPr>
          <w:rFonts w:ascii="Traditional Arabic" w:hAnsi="Traditional Arabic" w:cs="Traditional Arabic"/>
          <w:sz w:val="24"/>
          <w:szCs w:val="24"/>
          <w:lang w:bidi="ar-LB"/>
        </w:rPr>
        <w:t>.https://studies.aljazeera.net/ar/reports/2017/12/1-171228102923122.html</w:t>
      </w:r>
    </w:p>
  </w:footnote>
  <w:footnote w:id="138">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نائب عن حزب الله في البرلمان اللبنانيّ.</w:t>
      </w:r>
    </w:p>
  </w:footnote>
  <w:footnote w:id="139">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متخصّص بالشؤون الاجتماعيّة والسياسيّة.</w:t>
      </w:r>
    </w:p>
  </w:footnote>
  <w:footnote w:id="140">
    <w:p w:rsidR="00BC74D2" w:rsidRPr="00BD1072" w:rsidRDefault="00BC74D2" w:rsidP="00A13AD6">
      <w:pPr>
        <w:pStyle w:val="FootnoteText"/>
        <w:bidi/>
        <w:jc w:val="both"/>
        <w:rPr>
          <w:rFonts w:ascii="Traditional Arabic" w:hAnsi="Traditional Arabic" w:cs="Traditional Arabic"/>
          <w:sz w:val="24"/>
          <w:szCs w:val="24"/>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يُراجع:.</w:t>
      </w:r>
      <w:r w:rsidRPr="00BD1072">
        <w:rPr>
          <w:rFonts w:ascii="Traditional Arabic" w:hAnsi="Traditional Arabic" w:cs="Traditional Arabic"/>
          <w:sz w:val="24"/>
          <w:szCs w:val="24"/>
          <w:lang w:bidi="ar-LB"/>
        </w:rPr>
        <w:t>https://www.alahednews.com.lb/article.php?id=9577&amp;cid=142</w:t>
      </w:r>
    </w:p>
  </w:footnote>
  <w:footnote w:id="141">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جوسية قرية من قرى مركز القصير التابعة لمنطقة القصير في محافظة حمص، تقع جنوب غرب مدينة حمص ويوجد عندها معبر حدوديّ مع لبنان.</w:t>
      </w:r>
    </w:p>
  </w:footnote>
  <w:footnote w:id="142">
    <w:p w:rsidR="00BC74D2" w:rsidRPr="00BD1072" w:rsidRDefault="00BC74D2" w:rsidP="00A13AD6">
      <w:pPr>
        <w:pStyle w:val="FootnoteText"/>
        <w:bidi/>
        <w:jc w:val="both"/>
        <w:rPr>
          <w:rFonts w:ascii="Traditional Arabic" w:hAnsi="Traditional Arabic" w:cs="Traditional Arabic"/>
          <w:sz w:val="24"/>
          <w:szCs w:val="24"/>
          <w:rtl/>
          <w:lang w:bidi="ar-LB"/>
        </w:rPr>
      </w:pPr>
      <w:r w:rsidRPr="00BD1072">
        <w:rPr>
          <w:rStyle w:val="FootnoteReference"/>
          <w:rFonts w:ascii="Traditional Arabic" w:hAnsi="Traditional Arabic" w:cs="Traditional Arabic"/>
          <w:sz w:val="24"/>
          <w:szCs w:val="24"/>
        </w:rPr>
        <w:footnoteRef/>
      </w:r>
      <w:r w:rsidRPr="00BD1072">
        <w:rPr>
          <w:rFonts w:ascii="Traditional Arabic" w:hAnsi="Traditional Arabic" w:cs="Traditional Arabic"/>
          <w:sz w:val="24"/>
          <w:szCs w:val="24"/>
          <w:rtl/>
          <w:lang w:bidi="ar-LB"/>
        </w:rPr>
        <w:t xml:space="preserve"> تلّ مندو قرية في وسط سوريا، تتبع إدارياً لمحافظة حمص، حيث تقع جنوب حمص، وهي تقوم على الضفاف الشرقيّة لنهر العاصي.</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1.25pt;height:11.25pt" o:bullet="t">
        <v:imagedata r:id="rId1" o:title="msoAEDE"/>
      </v:shape>
    </w:pict>
  </w:numPicBullet>
  <w:abstractNum w:abstractNumId="0" w15:restartNumberingAfterBreak="0">
    <w:nsid w:val="03D36F0D"/>
    <w:multiLevelType w:val="hybridMultilevel"/>
    <w:tmpl w:val="443CFE2A"/>
    <w:lvl w:ilvl="0" w:tplc="A9FA580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837D1"/>
    <w:multiLevelType w:val="hybridMultilevel"/>
    <w:tmpl w:val="8C401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D16C8D"/>
    <w:multiLevelType w:val="multilevel"/>
    <w:tmpl w:val="BF72F662"/>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1B7F6A"/>
    <w:multiLevelType w:val="hybridMultilevel"/>
    <w:tmpl w:val="B82AC1AC"/>
    <w:lvl w:ilvl="0" w:tplc="9E18A452">
      <w:start w:val="1"/>
      <w:numFmt w:val="arabicAbjad"/>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5DE4A0F"/>
    <w:multiLevelType w:val="hybridMultilevel"/>
    <w:tmpl w:val="0D70BDBC"/>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2D67CD"/>
    <w:multiLevelType w:val="hybridMultilevel"/>
    <w:tmpl w:val="5E30BB2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9774C97"/>
    <w:multiLevelType w:val="hybridMultilevel"/>
    <w:tmpl w:val="C6288CF8"/>
    <w:lvl w:ilvl="0" w:tplc="E7F686E6">
      <w:start w:val="1"/>
      <w:numFmt w:val="arabicAbjad"/>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2A308F"/>
    <w:multiLevelType w:val="hybridMultilevel"/>
    <w:tmpl w:val="574A0B94"/>
    <w:lvl w:ilvl="0" w:tplc="04090001">
      <w:start w:val="1"/>
      <w:numFmt w:val="bullet"/>
      <w:lvlText w:val=""/>
      <w:lvlJc w:val="left"/>
      <w:pPr>
        <w:ind w:left="1440" w:hanging="360"/>
      </w:pPr>
      <w:rPr>
        <w:rFonts w:ascii="Symbol" w:hAnsi="Symbol" w:hint="default"/>
        <w:lang w:bidi="ar-L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E91122D"/>
    <w:multiLevelType w:val="hybridMultilevel"/>
    <w:tmpl w:val="F2961008"/>
    <w:lvl w:ilvl="0" w:tplc="04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BE6049"/>
    <w:multiLevelType w:val="hybridMultilevel"/>
    <w:tmpl w:val="29B66EDC"/>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E513BA"/>
    <w:multiLevelType w:val="hybridMultilevel"/>
    <w:tmpl w:val="21681CB4"/>
    <w:lvl w:ilvl="0" w:tplc="EF320E9E">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24569E"/>
    <w:multiLevelType w:val="hybridMultilevel"/>
    <w:tmpl w:val="4408425A"/>
    <w:lvl w:ilvl="0" w:tplc="04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6E7738"/>
    <w:multiLevelType w:val="hybridMultilevel"/>
    <w:tmpl w:val="D9448D88"/>
    <w:lvl w:ilvl="0" w:tplc="04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BE223C"/>
    <w:multiLevelType w:val="hybridMultilevel"/>
    <w:tmpl w:val="2168E1F6"/>
    <w:lvl w:ilvl="0" w:tplc="0409000F">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7FA13A0"/>
    <w:multiLevelType w:val="hybridMultilevel"/>
    <w:tmpl w:val="71C6223C"/>
    <w:lvl w:ilvl="0" w:tplc="D5C69EE8">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1C1A4C"/>
    <w:multiLevelType w:val="hybridMultilevel"/>
    <w:tmpl w:val="EB5CB884"/>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754C18"/>
    <w:multiLevelType w:val="hybridMultilevel"/>
    <w:tmpl w:val="DA84A1C8"/>
    <w:lvl w:ilvl="0" w:tplc="A9FA5804">
      <w:start w:val="1"/>
      <w:numFmt w:val="bullet"/>
      <w:lvlText w:val=""/>
      <w:lvlJc w:val="left"/>
      <w:pPr>
        <w:ind w:left="1556" w:hanging="360"/>
      </w:pPr>
      <w:rPr>
        <w:rFonts w:ascii="Symbol" w:hAnsi="Symbol" w:hint="default"/>
      </w:rPr>
    </w:lvl>
    <w:lvl w:ilvl="1" w:tplc="04090003" w:tentative="1">
      <w:start w:val="1"/>
      <w:numFmt w:val="bullet"/>
      <w:lvlText w:val="o"/>
      <w:lvlJc w:val="left"/>
      <w:pPr>
        <w:ind w:left="2276" w:hanging="360"/>
      </w:pPr>
      <w:rPr>
        <w:rFonts w:ascii="Courier New" w:hAnsi="Courier New" w:cs="Courier New" w:hint="default"/>
      </w:rPr>
    </w:lvl>
    <w:lvl w:ilvl="2" w:tplc="04090005" w:tentative="1">
      <w:start w:val="1"/>
      <w:numFmt w:val="bullet"/>
      <w:lvlText w:val=""/>
      <w:lvlJc w:val="left"/>
      <w:pPr>
        <w:ind w:left="2996" w:hanging="360"/>
      </w:pPr>
      <w:rPr>
        <w:rFonts w:ascii="Wingdings" w:hAnsi="Wingdings" w:hint="default"/>
      </w:rPr>
    </w:lvl>
    <w:lvl w:ilvl="3" w:tplc="04090001" w:tentative="1">
      <w:start w:val="1"/>
      <w:numFmt w:val="bullet"/>
      <w:lvlText w:val=""/>
      <w:lvlJc w:val="left"/>
      <w:pPr>
        <w:ind w:left="3716" w:hanging="360"/>
      </w:pPr>
      <w:rPr>
        <w:rFonts w:ascii="Symbol" w:hAnsi="Symbol" w:hint="default"/>
      </w:rPr>
    </w:lvl>
    <w:lvl w:ilvl="4" w:tplc="04090003" w:tentative="1">
      <w:start w:val="1"/>
      <w:numFmt w:val="bullet"/>
      <w:lvlText w:val="o"/>
      <w:lvlJc w:val="left"/>
      <w:pPr>
        <w:ind w:left="4436" w:hanging="360"/>
      </w:pPr>
      <w:rPr>
        <w:rFonts w:ascii="Courier New" w:hAnsi="Courier New" w:cs="Courier New" w:hint="default"/>
      </w:rPr>
    </w:lvl>
    <w:lvl w:ilvl="5" w:tplc="04090005" w:tentative="1">
      <w:start w:val="1"/>
      <w:numFmt w:val="bullet"/>
      <w:lvlText w:val=""/>
      <w:lvlJc w:val="left"/>
      <w:pPr>
        <w:ind w:left="5156" w:hanging="360"/>
      </w:pPr>
      <w:rPr>
        <w:rFonts w:ascii="Wingdings" w:hAnsi="Wingdings" w:hint="default"/>
      </w:rPr>
    </w:lvl>
    <w:lvl w:ilvl="6" w:tplc="04090001" w:tentative="1">
      <w:start w:val="1"/>
      <w:numFmt w:val="bullet"/>
      <w:lvlText w:val=""/>
      <w:lvlJc w:val="left"/>
      <w:pPr>
        <w:ind w:left="5876" w:hanging="360"/>
      </w:pPr>
      <w:rPr>
        <w:rFonts w:ascii="Symbol" w:hAnsi="Symbol" w:hint="default"/>
      </w:rPr>
    </w:lvl>
    <w:lvl w:ilvl="7" w:tplc="04090003" w:tentative="1">
      <w:start w:val="1"/>
      <w:numFmt w:val="bullet"/>
      <w:lvlText w:val="o"/>
      <w:lvlJc w:val="left"/>
      <w:pPr>
        <w:ind w:left="6596" w:hanging="360"/>
      </w:pPr>
      <w:rPr>
        <w:rFonts w:ascii="Courier New" w:hAnsi="Courier New" w:cs="Courier New" w:hint="default"/>
      </w:rPr>
    </w:lvl>
    <w:lvl w:ilvl="8" w:tplc="04090005" w:tentative="1">
      <w:start w:val="1"/>
      <w:numFmt w:val="bullet"/>
      <w:lvlText w:val=""/>
      <w:lvlJc w:val="left"/>
      <w:pPr>
        <w:ind w:left="7316" w:hanging="360"/>
      </w:pPr>
      <w:rPr>
        <w:rFonts w:ascii="Wingdings" w:hAnsi="Wingdings" w:hint="default"/>
      </w:rPr>
    </w:lvl>
  </w:abstractNum>
  <w:abstractNum w:abstractNumId="17" w15:restartNumberingAfterBreak="0">
    <w:nsid w:val="19B14BF5"/>
    <w:multiLevelType w:val="hybridMultilevel"/>
    <w:tmpl w:val="9956139A"/>
    <w:lvl w:ilvl="0" w:tplc="605E863C">
      <w:start w:val="1"/>
      <w:numFmt w:val="decimal"/>
      <w:lvlText w:val="%1."/>
      <w:lvlJc w:val="left"/>
      <w:pPr>
        <w:ind w:left="1080" w:hanging="720"/>
      </w:pPr>
      <w:rPr>
        <w:rFonts w:hint="default"/>
        <w:lang w:bidi="ar-L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9F1617B"/>
    <w:multiLevelType w:val="hybridMultilevel"/>
    <w:tmpl w:val="CA8E2B8A"/>
    <w:lvl w:ilvl="0" w:tplc="04090001">
      <w:start w:val="1"/>
      <w:numFmt w:val="bullet"/>
      <w:lvlText w:val=""/>
      <w:lvlJc w:val="left"/>
      <w:pPr>
        <w:ind w:left="1080" w:hanging="360"/>
      </w:pPr>
      <w:rPr>
        <w:rFonts w:ascii="Symbol" w:hAnsi="Symbol" w:hint="default"/>
        <w:lang w:bidi="ar-L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AA26403"/>
    <w:multiLevelType w:val="hybridMultilevel"/>
    <w:tmpl w:val="7470913A"/>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C4E016B"/>
    <w:multiLevelType w:val="hybridMultilevel"/>
    <w:tmpl w:val="35DA328E"/>
    <w:lvl w:ilvl="0" w:tplc="04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CF231FA"/>
    <w:multiLevelType w:val="hybridMultilevel"/>
    <w:tmpl w:val="77A80458"/>
    <w:lvl w:ilvl="0" w:tplc="EF320E9E">
      <w:start w:val="1"/>
      <w:numFmt w:val="decimal"/>
      <w:lvlText w:val="%1."/>
      <w:lvlJc w:val="left"/>
      <w:pPr>
        <w:ind w:left="1080" w:hanging="72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ED21A0B"/>
    <w:multiLevelType w:val="hybridMultilevel"/>
    <w:tmpl w:val="55B68F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FC56F52"/>
    <w:multiLevelType w:val="hybridMultilevel"/>
    <w:tmpl w:val="FEEEBA56"/>
    <w:lvl w:ilvl="0" w:tplc="9E18A452">
      <w:start w:val="1"/>
      <w:numFmt w:val="arabicAbjad"/>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0A349B9"/>
    <w:multiLevelType w:val="hybridMultilevel"/>
    <w:tmpl w:val="09183358"/>
    <w:lvl w:ilvl="0" w:tplc="E7F686E6">
      <w:start w:val="1"/>
      <w:numFmt w:val="arabicAbjad"/>
      <w:lvlText w:val="%1."/>
      <w:lvlJc w:val="left"/>
      <w:pPr>
        <w:ind w:left="108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23E552E"/>
    <w:multiLevelType w:val="hybridMultilevel"/>
    <w:tmpl w:val="0F50E090"/>
    <w:lvl w:ilvl="0" w:tplc="0409000F">
      <w:start w:val="1"/>
      <w:numFmt w:val="decimal"/>
      <w:lvlText w:val="%1."/>
      <w:lvlJc w:val="left"/>
      <w:pPr>
        <w:ind w:left="1080" w:hanging="720"/>
      </w:pPr>
      <w:rPr>
        <w:rFonts w:hint="default"/>
        <w:lang w:bidi="ar-L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3152098"/>
    <w:multiLevelType w:val="hybridMultilevel"/>
    <w:tmpl w:val="1DB8A60E"/>
    <w:lvl w:ilvl="0" w:tplc="A9FA5804">
      <w:start w:val="1"/>
      <w:numFmt w:val="bullet"/>
      <w:lvlText w:val=""/>
      <w:lvlJc w:val="left"/>
      <w:pPr>
        <w:ind w:left="1556" w:hanging="360"/>
      </w:pPr>
      <w:rPr>
        <w:rFonts w:ascii="Symbol" w:hAnsi="Symbol" w:hint="default"/>
      </w:rPr>
    </w:lvl>
    <w:lvl w:ilvl="1" w:tplc="04090003" w:tentative="1">
      <w:start w:val="1"/>
      <w:numFmt w:val="bullet"/>
      <w:lvlText w:val="o"/>
      <w:lvlJc w:val="left"/>
      <w:pPr>
        <w:ind w:left="2276" w:hanging="360"/>
      </w:pPr>
      <w:rPr>
        <w:rFonts w:ascii="Courier New" w:hAnsi="Courier New" w:cs="Courier New" w:hint="default"/>
      </w:rPr>
    </w:lvl>
    <w:lvl w:ilvl="2" w:tplc="04090005" w:tentative="1">
      <w:start w:val="1"/>
      <w:numFmt w:val="bullet"/>
      <w:lvlText w:val=""/>
      <w:lvlJc w:val="left"/>
      <w:pPr>
        <w:ind w:left="2996" w:hanging="360"/>
      </w:pPr>
      <w:rPr>
        <w:rFonts w:ascii="Wingdings" w:hAnsi="Wingdings" w:hint="default"/>
      </w:rPr>
    </w:lvl>
    <w:lvl w:ilvl="3" w:tplc="04090001" w:tentative="1">
      <w:start w:val="1"/>
      <w:numFmt w:val="bullet"/>
      <w:lvlText w:val=""/>
      <w:lvlJc w:val="left"/>
      <w:pPr>
        <w:ind w:left="3716" w:hanging="360"/>
      </w:pPr>
      <w:rPr>
        <w:rFonts w:ascii="Symbol" w:hAnsi="Symbol" w:hint="default"/>
      </w:rPr>
    </w:lvl>
    <w:lvl w:ilvl="4" w:tplc="04090003" w:tentative="1">
      <w:start w:val="1"/>
      <w:numFmt w:val="bullet"/>
      <w:lvlText w:val="o"/>
      <w:lvlJc w:val="left"/>
      <w:pPr>
        <w:ind w:left="4436" w:hanging="360"/>
      </w:pPr>
      <w:rPr>
        <w:rFonts w:ascii="Courier New" w:hAnsi="Courier New" w:cs="Courier New" w:hint="default"/>
      </w:rPr>
    </w:lvl>
    <w:lvl w:ilvl="5" w:tplc="04090005" w:tentative="1">
      <w:start w:val="1"/>
      <w:numFmt w:val="bullet"/>
      <w:lvlText w:val=""/>
      <w:lvlJc w:val="left"/>
      <w:pPr>
        <w:ind w:left="5156" w:hanging="360"/>
      </w:pPr>
      <w:rPr>
        <w:rFonts w:ascii="Wingdings" w:hAnsi="Wingdings" w:hint="default"/>
      </w:rPr>
    </w:lvl>
    <w:lvl w:ilvl="6" w:tplc="04090001" w:tentative="1">
      <w:start w:val="1"/>
      <w:numFmt w:val="bullet"/>
      <w:lvlText w:val=""/>
      <w:lvlJc w:val="left"/>
      <w:pPr>
        <w:ind w:left="5876" w:hanging="360"/>
      </w:pPr>
      <w:rPr>
        <w:rFonts w:ascii="Symbol" w:hAnsi="Symbol" w:hint="default"/>
      </w:rPr>
    </w:lvl>
    <w:lvl w:ilvl="7" w:tplc="04090003" w:tentative="1">
      <w:start w:val="1"/>
      <w:numFmt w:val="bullet"/>
      <w:lvlText w:val="o"/>
      <w:lvlJc w:val="left"/>
      <w:pPr>
        <w:ind w:left="6596" w:hanging="360"/>
      </w:pPr>
      <w:rPr>
        <w:rFonts w:ascii="Courier New" w:hAnsi="Courier New" w:cs="Courier New" w:hint="default"/>
      </w:rPr>
    </w:lvl>
    <w:lvl w:ilvl="8" w:tplc="04090005" w:tentative="1">
      <w:start w:val="1"/>
      <w:numFmt w:val="bullet"/>
      <w:lvlText w:val=""/>
      <w:lvlJc w:val="left"/>
      <w:pPr>
        <w:ind w:left="7316" w:hanging="360"/>
      </w:pPr>
      <w:rPr>
        <w:rFonts w:ascii="Wingdings" w:hAnsi="Wingdings" w:hint="default"/>
      </w:rPr>
    </w:lvl>
  </w:abstractNum>
  <w:abstractNum w:abstractNumId="27" w15:restartNumberingAfterBreak="0">
    <w:nsid w:val="23301EB1"/>
    <w:multiLevelType w:val="hybridMultilevel"/>
    <w:tmpl w:val="358C913A"/>
    <w:lvl w:ilvl="0" w:tplc="A9FA5804">
      <w:start w:val="1"/>
      <w:numFmt w:val="bullet"/>
      <w:lvlText w:val=""/>
      <w:lvlJc w:val="left"/>
      <w:pPr>
        <w:ind w:left="1080" w:hanging="360"/>
      </w:pPr>
      <w:rPr>
        <w:rFonts w:ascii="Symbol" w:hAnsi="Symbol"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242D099C"/>
    <w:multiLevelType w:val="hybridMultilevel"/>
    <w:tmpl w:val="A5E25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46C6AE5"/>
    <w:multiLevelType w:val="hybridMultilevel"/>
    <w:tmpl w:val="3D44A6A6"/>
    <w:lvl w:ilvl="0" w:tplc="0409000F">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25765293"/>
    <w:multiLevelType w:val="hybridMultilevel"/>
    <w:tmpl w:val="EF6A79C4"/>
    <w:lvl w:ilvl="0" w:tplc="A9FA5804">
      <w:start w:val="1"/>
      <w:numFmt w:val="bullet"/>
      <w:lvlText w:val=""/>
      <w:lvlJc w:val="left"/>
      <w:pPr>
        <w:ind w:left="720" w:hanging="360"/>
      </w:pPr>
      <w:rPr>
        <w:rFonts w:ascii="Symbol" w:hAnsi="Symbol" w:hint="default"/>
        <w:b w:val="0"/>
        <w:bCs w:val="0"/>
        <w:lang w:bidi="ar-L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5A15151"/>
    <w:multiLevelType w:val="hybridMultilevel"/>
    <w:tmpl w:val="AA3405AC"/>
    <w:lvl w:ilvl="0" w:tplc="0409000F">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26567161"/>
    <w:multiLevelType w:val="hybridMultilevel"/>
    <w:tmpl w:val="E49CB1EA"/>
    <w:lvl w:ilvl="0" w:tplc="E7F686E6">
      <w:start w:val="1"/>
      <w:numFmt w:val="arabicAbjad"/>
      <w:lvlText w:val="%1."/>
      <w:lvlJc w:val="left"/>
      <w:pPr>
        <w:ind w:left="1800" w:hanging="720"/>
      </w:pPr>
      <w:rPr>
        <w:rFonts w:hint="default"/>
        <w:lang w:val="en-US" w:bidi="ar-L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267F0C03"/>
    <w:multiLevelType w:val="hybridMultilevel"/>
    <w:tmpl w:val="18527EA6"/>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28BD2570"/>
    <w:multiLevelType w:val="hybridMultilevel"/>
    <w:tmpl w:val="E60ABE80"/>
    <w:lvl w:ilvl="0" w:tplc="0409000F">
      <w:start w:val="1"/>
      <w:numFmt w:val="decimal"/>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2D107D7E"/>
    <w:multiLevelType w:val="hybridMultilevel"/>
    <w:tmpl w:val="43A0C5AE"/>
    <w:lvl w:ilvl="0" w:tplc="24BEE62C">
      <w:start w:val="1"/>
      <w:numFmt w:val="decimal"/>
      <w:lvlText w:val="%1."/>
      <w:lvlJc w:val="left"/>
      <w:pPr>
        <w:ind w:left="108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FBC6E2D"/>
    <w:multiLevelType w:val="hybridMultilevel"/>
    <w:tmpl w:val="E976FF6A"/>
    <w:lvl w:ilvl="0" w:tplc="04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58151EA"/>
    <w:multiLevelType w:val="hybridMultilevel"/>
    <w:tmpl w:val="94E237B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7D92E69"/>
    <w:multiLevelType w:val="hybridMultilevel"/>
    <w:tmpl w:val="3940D25C"/>
    <w:lvl w:ilvl="0" w:tplc="04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9373F0D"/>
    <w:multiLevelType w:val="hybridMultilevel"/>
    <w:tmpl w:val="210C3C62"/>
    <w:lvl w:ilvl="0" w:tplc="A9FA5804">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9535AD4"/>
    <w:multiLevelType w:val="hybridMultilevel"/>
    <w:tmpl w:val="9D00B2E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A6210F1"/>
    <w:multiLevelType w:val="hybridMultilevel"/>
    <w:tmpl w:val="55FE62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3E93532B"/>
    <w:multiLevelType w:val="hybridMultilevel"/>
    <w:tmpl w:val="54281332"/>
    <w:lvl w:ilvl="0" w:tplc="E7F686E6">
      <w:start w:val="1"/>
      <w:numFmt w:val="arabicAbjad"/>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FA727DD"/>
    <w:multiLevelType w:val="hybridMultilevel"/>
    <w:tmpl w:val="8040A4A6"/>
    <w:lvl w:ilvl="0" w:tplc="A59252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01F29B5"/>
    <w:multiLevelType w:val="hybridMultilevel"/>
    <w:tmpl w:val="E9CA86FC"/>
    <w:lvl w:ilvl="0" w:tplc="0409001B">
      <w:start w:val="1"/>
      <w:numFmt w:val="lowerRoman"/>
      <w:lvlText w:val="%1."/>
      <w:lvlJc w:val="right"/>
      <w:pPr>
        <w:ind w:left="1080" w:hanging="720"/>
      </w:pPr>
      <w:rPr>
        <w:rFonts w:hint="default"/>
        <w:lang w:bidi="ar-L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2E87062"/>
    <w:multiLevelType w:val="hybridMultilevel"/>
    <w:tmpl w:val="5A5604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434147A2"/>
    <w:multiLevelType w:val="hybridMultilevel"/>
    <w:tmpl w:val="8C749E58"/>
    <w:lvl w:ilvl="0" w:tplc="EF320E9E">
      <w:start w:val="1"/>
      <w:numFmt w:val="decimal"/>
      <w:lvlText w:val="%1."/>
      <w:lvlJc w:val="left"/>
      <w:pPr>
        <w:ind w:left="1440" w:hanging="720"/>
      </w:pPr>
      <w:rPr>
        <w:rFonts w:hint="default"/>
        <w:lang w:bidi="ar-SA"/>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45F91A44"/>
    <w:multiLevelType w:val="hybridMultilevel"/>
    <w:tmpl w:val="9CFC1290"/>
    <w:lvl w:ilvl="0" w:tplc="0409000F">
      <w:start w:val="1"/>
      <w:numFmt w:val="decimal"/>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481647A8"/>
    <w:multiLevelType w:val="hybridMultilevel"/>
    <w:tmpl w:val="ABF8F292"/>
    <w:lvl w:ilvl="0" w:tplc="E7F686E6">
      <w:start w:val="1"/>
      <w:numFmt w:val="arabicAbjad"/>
      <w:lvlText w:val="%1."/>
      <w:lvlJc w:val="left"/>
      <w:pPr>
        <w:ind w:left="198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4A9442F3"/>
    <w:multiLevelType w:val="hybridMultilevel"/>
    <w:tmpl w:val="E88E13AE"/>
    <w:lvl w:ilvl="0" w:tplc="9E18A452">
      <w:start w:val="1"/>
      <w:numFmt w:val="arabicAbjad"/>
      <w:lvlText w:val="%1."/>
      <w:lvlJc w:val="left"/>
      <w:pPr>
        <w:ind w:left="108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B8B65BB"/>
    <w:multiLevelType w:val="hybridMultilevel"/>
    <w:tmpl w:val="DD06B4D8"/>
    <w:lvl w:ilvl="0" w:tplc="9E18A452">
      <w:start w:val="1"/>
      <w:numFmt w:val="arabicAbjad"/>
      <w:lvlText w:val="%1."/>
      <w:lvlJc w:val="left"/>
      <w:pPr>
        <w:ind w:left="1800" w:hanging="720"/>
      </w:pPr>
      <w:rPr>
        <w:rFonts w:hint="default"/>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4C760A8C"/>
    <w:multiLevelType w:val="hybridMultilevel"/>
    <w:tmpl w:val="934C6308"/>
    <w:lvl w:ilvl="0" w:tplc="04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D7830DE"/>
    <w:multiLevelType w:val="hybridMultilevel"/>
    <w:tmpl w:val="EA58EB9E"/>
    <w:lvl w:ilvl="0" w:tplc="C068F32A">
      <w:start w:val="1"/>
      <w:numFmt w:val="arabicAbjad"/>
      <w:lvlText w:val="%1."/>
      <w:lvlJc w:val="left"/>
      <w:pPr>
        <w:ind w:left="1080" w:hanging="720"/>
      </w:pPr>
      <w:rPr>
        <w:rFonts w:hint="default"/>
        <w:lang w:bidi="ar-L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D9340BC"/>
    <w:multiLevelType w:val="hybridMultilevel"/>
    <w:tmpl w:val="4C84B2D2"/>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E183D8F"/>
    <w:multiLevelType w:val="hybridMultilevel"/>
    <w:tmpl w:val="5A422512"/>
    <w:lvl w:ilvl="0" w:tplc="9E18A452">
      <w:start w:val="1"/>
      <w:numFmt w:val="arabicAbjad"/>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35F3DD1"/>
    <w:multiLevelType w:val="hybridMultilevel"/>
    <w:tmpl w:val="B5667F20"/>
    <w:lvl w:ilvl="0" w:tplc="F9D03E98">
      <w:start w:val="1"/>
      <w:numFmt w:val="bullet"/>
      <w:lvlText w:val=""/>
      <w:lvlJc w:val="left"/>
      <w:pPr>
        <w:ind w:left="720" w:hanging="360"/>
      </w:pPr>
      <w:rPr>
        <w:rFonts w:ascii="Symbol" w:eastAsiaTheme="minorHAnsi"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3F8066C"/>
    <w:multiLevelType w:val="hybridMultilevel"/>
    <w:tmpl w:val="1DC6A0C4"/>
    <w:lvl w:ilvl="0" w:tplc="A9FA580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ACA3977"/>
    <w:multiLevelType w:val="hybridMultilevel"/>
    <w:tmpl w:val="0344C1F6"/>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ACF0123"/>
    <w:multiLevelType w:val="hybridMultilevel"/>
    <w:tmpl w:val="69149362"/>
    <w:lvl w:ilvl="0" w:tplc="9E18A452">
      <w:start w:val="1"/>
      <w:numFmt w:val="arabicAbjad"/>
      <w:lvlText w:val="%1."/>
      <w:lvlJc w:val="left"/>
      <w:pPr>
        <w:ind w:left="1440" w:hanging="72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5CBE3A37"/>
    <w:multiLevelType w:val="hybridMultilevel"/>
    <w:tmpl w:val="C8C47F7C"/>
    <w:lvl w:ilvl="0" w:tplc="E7F686E6">
      <w:start w:val="1"/>
      <w:numFmt w:val="arabicAbjad"/>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0" w15:restartNumberingAfterBreak="0">
    <w:nsid w:val="5DD204A0"/>
    <w:multiLevelType w:val="hybridMultilevel"/>
    <w:tmpl w:val="B6E60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001486D"/>
    <w:multiLevelType w:val="hybridMultilevel"/>
    <w:tmpl w:val="376A433C"/>
    <w:lvl w:ilvl="0" w:tplc="9E18A452">
      <w:start w:val="1"/>
      <w:numFmt w:val="arabicAbjad"/>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60112EBB"/>
    <w:multiLevelType w:val="hybridMultilevel"/>
    <w:tmpl w:val="B1582D76"/>
    <w:lvl w:ilvl="0" w:tplc="9E18A452">
      <w:start w:val="1"/>
      <w:numFmt w:val="arabicAbjad"/>
      <w:lvlText w:val="%1."/>
      <w:lvlJc w:val="left"/>
      <w:pPr>
        <w:ind w:left="1080" w:hanging="720"/>
      </w:pPr>
      <w:rPr>
        <w:rFonts w:hint="default"/>
        <w:lang w:bidi="ar-L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1012310"/>
    <w:multiLevelType w:val="hybridMultilevel"/>
    <w:tmpl w:val="B24446BA"/>
    <w:lvl w:ilvl="0" w:tplc="A9FA5804">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1DC702C"/>
    <w:multiLevelType w:val="hybridMultilevel"/>
    <w:tmpl w:val="49EEB398"/>
    <w:lvl w:ilvl="0" w:tplc="04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1E139FC"/>
    <w:multiLevelType w:val="hybridMultilevel"/>
    <w:tmpl w:val="5880B674"/>
    <w:lvl w:ilvl="0" w:tplc="E7F686E6">
      <w:start w:val="1"/>
      <w:numFmt w:val="arabicAbjad"/>
      <w:lvlText w:val="%1."/>
      <w:lvlJc w:val="left"/>
      <w:pPr>
        <w:ind w:left="1800" w:hanging="720"/>
      </w:pPr>
      <w:rPr>
        <w:rFonts w:hint="default"/>
        <w:lang w:bidi="ar-L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6" w15:restartNumberingAfterBreak="0">
    <w:nsid w:val="631B5379"/>
    <w:multiLevelType w:val="hybridMultilevel"/>
    <w:tmpl w:val="2318B7EE"/>
    <w:lvl w:ilvl="0" w:tplc="0409000F">
      <w:start w:val="1"/>
      <w:numFmt w:val="decimal"/>
      <w:lvlText w:val="%1."/>
      <w:lvlJc w:val="left"/>
      <w:pPr>
        <w:ind w:left="1080" w:hanging="720"/>
      </w:pPr>
      <w:rPr>
        <w:rFonts w:hint="default"/>
        <w:lang w:bidi="ar-L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393528D"/>
    <w:multiLevelType w:val="hybridMultilevel"/>
    <w:tmpl w:val="1EC0EC66"/>
    <w:lvl w:ilvl="0" w:tplc="0409000F">
      <w:start w:val="1"/>
      <w:numFmt w:val="decimal"/>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8" w15:restartNumberingAfterBreak="0">
    <w:nsid w:val="663C60C7"/>
    <w:multiLevelType w:val="hybridMultilevel"/>
    <w:tmpl w:val="F05CB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65E7786"/>
    <w:multiLevelType w:val="hybridMultilevel"/>
    <w:tmpl w:val="18F0F16A"/>
    <w:lvl w:ilvl="0" w:tplc="04090001">
      <w:start w:val="1"/>
      <w:numFmt w:val="bullet"/>
      <w:lvlText w:val=""/>
      <w:lvlJc w:val="left"/>
      <w:pPr>
        <w:ind w:left="1164" w:hanging="360"/>
      </w:pPr>
      <w:rPr>
        <w:rFonts w:ascii="Symbol" w:hAnsi="Symbol" w:hint="default"/>
      </w:rPr>
    </w:lvl>
    <w:lvl w:ilvl="1" w:tplc="04090019" w:tentative="1">
      <w:start w:val="1"/>
      <w:numFmt w:val="lowerLetter"/>
      <w:lvlText w:val="%2."/>
      <w:lvlJc w:val="left"/>
      <w:pPr>
        <w:ind w:left="1884" w:hanging="360"/>
      </w:pPr>
    </w:lvl>
    <w:lvl w:ilvl="2" w:tplc="0409001B" w:tentative="1">
      <w:start w:val="1"/>
      <w:numFmt w:val="lowerRoman"/>
      <w:lvlText w:val="%3."/>
      <w:lvlJc w:val="right"/>
      <w:pPr>
        <w:ind w:left="2604" w:hanging="180"/>
      </w:pPr>
    </w:lvl>
    <w:lvl w:ilvl="3" w:tplc="0409000F" w:tentative="1">
      <w:start w:val="1"/>
      <w:numFmt w:val="decimal"/>
      <w:lvlText w:val="%4."/>
      <w:lvlJc w:val="left"/>
      <w:pPr>
        <w:ind w:left="3324" w:hanging="360"/>
      </w:pPr>
    </w:lvl>
    <w:lvl w:ilvl="4" w:tplc="04090019" w:tentative="1">
      <w:start w:val="1"/>
      <w:numFmt w:val="lowerLetter"/>
      <w:lvlText w:val="%5."/>
      <w:lvlJc w:val="left"/>
      <w:pPr>
        <w:ind w:left="4044" w:hanging="360"/>
      </w:pPr>
    </w:lvl>
    <w:lvl w:ilvl="5" w:tplc="0409001B" w:tentative="1">
      <w:start w:val="1"/>
      <w:numFmt w:val="lowerRoman"/>
      <w:lvlText w:val="%6."/>
      <w:lvlJc w:val="right"/>
      <w:pPr>
        <w:ind w:left="4764" w:hanging="180"/>
      </w:pPr>
    </w:lvl>
    <w:lvl w:ilvl="6" w:tplc="0409000F" w:tentative="1">
      <w:start w:val="1"/>
      <w:numFmt w:val="decimal"/>
      <w:lvlText w:val="%7."/>
      <w:lvlJc w:val="left"/>
      <w:pPr>
        <w:ind w:left="5484" w:hanging="360"/>
      </w:pPr>
    </w:lvl>
    <w:lvl w:ilvl="7" w:tplc="04090019" w:tentative="1">
      <w:start w:val="1"/>
      <w:numFmt w:val="lowerLetter"/>
      <w:lvlText w:val="%8."/>
      <w:lvlJc w:val="left"/>
      <w:pPr>
        <w:ind w:left="6204" w:hanging="360"/>
      </w:pPr>
    </w:lvl>
    <w:lvl w:ilvl="8" w:tplc="0409001B" w:tentative="1">
      <w:start w:val="1"/>
      <w:numFmt w:val="lowerRoman"/>
      <w:lvlText w:val="%9."/>
      <w:lvlJc w:val="right"/>
      <w:pPr>
        <w:ind w:left="6924" w:hanging="180"/>
      </w:pPr>
    </w:lvl>
  </w:abstractNum>
  <w:abstractNum w:abstractNumId="70" w15:restartNumberingAfterBreak="0">
    <w:nsid w:val="67073332"/>
    <w:multiLevelType w:val="hybridMultilevel"/>
    <w:tmpl w:val="7898C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81E1C0B"/>
    <w:multiLevelType w:val="hybridMultilevel"/>
    <w:tmpl w:val="E4C858AC"/>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A6C789E"/>
    <w:multiLevelType w:val="hybridMultilevel"/>
    <w:tmpl w:val="4418B9B8"/>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B4B7D2E"/>
    <w:multiLevelType w:val="hybridMultilevel"/>
    <w:tmpl w:val="E3CC9224"/>
    <w:lvl w:ilvl="0" w:tplc="D5A23106">
      <w:start w:val="1"/>
      <w:numFmt w:val="decimal"/>
      <w:lvlText w:val="%1."/>
      <w:lvlJc w:val="left"/>
      <w:pPr>
        <w:ind w:left="108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BF02BB1"/>
    <w:multiLevelType w:val="hybridMultilevel"/>
    <w:tmpl w:val="C9FEC1EA"/>
    <w:lvl w:ilvl="0" w:tplc="A9FA5804">
      <w:start w:val="1"/>
      <w:numFmt w:val="bullet"/>
      <w:lvlText w:val=""/>
      <w:lvlJc w:val="left"/>
      <w:pPr>
        <w:ind w:left="1080" w:hanging="720"/>
      </w:pPr>
      <w:rPr>
        <w:rFonts w:ascii="Symbol" w:hAnsi="Symbo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BFE3B64"/>
    <w:multiLevelType w:val="hybridMultilevel"/>
    <w:tmpl w:val="3BA81B7E"/>
    <w:lvl w:ilvl="0" w:tplc="04090001">
      <w:start w:val="1"/>
      <w:numFmt w:val="bullet"/>
      <w:lvlText w:val=""/>
      <w:lvlJc w:val="left"/>
      <w:pPr>
        <w:ind w:left="720" w:hanging="360"/>
      </w:pPr>
      <w:rPr>
        <w:rFonts w:ascii="Symbol" w:hAnsi="Symbol"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C8E64E1"/>
    <w:multiLevelType w:val="hybridMultilevel"/>
    <w:tmpl w:val="C7E6466C"/>
    <w:lvl w:ilvl="0" w:tplc="A9FA580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CB41675"/>
    <w:multiLevelType w:val="hybridMultilevel"/>
    <w:tmpl w:val="3A8C7BCE"/>
    <w:lvl w:ilvl="0" w:tplc="F200753A">
      <w:start w:val="1"/>
      <w:numFmt w:val="arabicAbjad"/>
      <w:lvlText w:val="%1."/>
      <w:lvlJc w:val="left"/>
      <w:pPr>
        <w:ind w:left="1440" w:hanging="720"/>
      </w:pPr>
      <w:rPr>
        <w:rFonts w:hint="default"/>
        <w:b w:val="0"/>
        <w:bCs/>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15:restartNumberingAfterBreak="0">
    <w:nsid w:val="6DEE23A3"/>
    <w:multiLevelType w:val="hybridMultilevel"/>
    <w:tmpl w:val="383013A0"/>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FB00A4D"/>
    <w:multiLevelType w:val="hybridMultilevel"/>
    <w:tmpl w:val="791CA77E"/>
    <w:lvl w:ilvl="0" w:tplc="21D41686">
      <w:start w:val="1"/>
      <w:numFmt w:val="decimal"/>
      <w:lvlText w:val="%1."/>
      <w:lvlJc w:val="left"/>
      <w:pPr>
        <w:ind w:left="108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15B00F2"/>
    <w:multiLevelType w:val="hybridMultilevel"/>
    <w:tmpl w:val="E0800F96"/>
    <w:lvl w:ilvl="0" w:tplc="0409001B">
      <w:start w:val="1"/>
      <w:numFmt w:val="low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3DC1F77"/>
    <w:multiLevelType w:val="hybridMultilevel"/>
    <w:tmpl w:val="A4BAFC30"/>
    <w:lvl w:ilvl="0" w:tplc="6DC82002">
      <w:start w:val="1"/>
      <w:numFmt w:val="arabicAbjad"/>
      <w:lvlText w:val="%1."/>
      <w:lvlJc w:val="left"/>
      <w:pPr>
        <w:ind w:left="108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5435341"/>
    <w:multiLevelType w:val="hybridMultilevel"/>
    <w:tmpl w:val="76ECA122"/>
    <w:lvl w:ilvl="0" w:tplc="9E18A452">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7362205"/>
    <w:multiLevelType w:val="hybridMultilevel"/>
    <w:tmpl w:val="94841A10"/>
    <w:lvl w:ilvl="0" w:tplc="E7F686E6">
      <w:start w:val="1"/>
      <w:numFmt w:val="arabicAbjad"/>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7C3470C"/>
    <w:multiLevelType w:val="hybridMultilevel"/>
    <w:tmpl w:val="80A6F20C"/>
    <w:lvl w:ilvl="0" w:tplc="E7F686E6">
      <w:start w:val="1"/>
      <w:numFmt w:val="arabicAbjad"/>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9743B0B"/>
    <w:multiLevelType w:val="hybridMultilevel"/>
    <w:tmpl w:val="7B0C06AE"/>
    <w:lvl w:ilvl="0" w:tplc="0409001B">
      <w:start w:val="1"/>
      <w:numFmt w:val="low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9F174F3"/>
    <w:multiLevelType w:val="hybridMultilevel"/>
    <w:tmpl w:val="6C486DEC"/>
    <w:lvl w:ilvl="0" w:tplc="0409000F">
      <w:start w:val="1"/>
      <w:numFmt w:val="decimal"/>
      <w:lvlText w:val="%1."/>
      <w:lvlJc w:val="left"/>
      <w:pPr>
        <w:ind w:left="108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7B1C31C2"/>
    <w:multiLevelType w:val="hybridMultilevel"/>
    <w:tmpl w:val="38F47A62"/>
    <w:lvl w:ilvl="0" w:tplc="A9FA5804">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CAD4ABF"/>
    <w:multiLevelType w:val="hybridMultilevel"/>
    <w:tmpl w:val="88D0009E"/>
    <w:lvl w:ilvl="0" w:tplc="0409000F">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9" w15:restartNumberingAfterBreak="0">
    <w:nsid w:val="7F6E644A"/>
    <w:multiLevelType w:val="hybridMultilevel"/>
    <w:tmpl w:val="647A22C2"/>
    <w:lvl w:ilvl="0" w:tplc="04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7FA1196B"/>
    <w:multiLevelType w:val="hybridMultilevel"/>
    <w:tmpl w:val="9FDE6FA4"/>
    <w:lvl w:ilvl="0" w:tplc="0409000F">
      <w:start w:val="1"/>
      <w:numFmt w:val="decimal"/>
      <w:lvlText w:val="%1."/>
      <w:lvlJc w:val="left"/>
      <w:pPr>
        <w:ind w:left="1088" w:hanging="720"/>
      </w:pPr>
      <w:rPr>
        <w:rFonts w:hint="default"/>
      </w:rPr>
    </w:lvl>
    <w:lvl w:ilvl="1" w:tplc="04090019" w:tentative="1">
      <w:start w:val="1"/>
      <w:numFmt w:val="lowerLetter"/>
      <w:lvlText w:val="%2."/>
      <w:lvlJc w:val="left"/>
      <w:pPr>
        <w:ind w:left="1448" w:hanging="360"/>
      </w:pPr>
    </w:lvl>
    <w:lvl w:ilvl="2" w:tplc="0409001B" w:tentative="1">
      <w:start w:val="1"/>
      <w:numFmt w:val="lowerRoman"/>
      <w:lvlText w:val="%3."/>
      <w:lvlJc w:val="right"/>
      <w:pPr>
        <w:ind w:left="2168" w:hanging="180"/>
      </w:pPr>
    </w:lvl>
    <w:lvl w:ilvl="3" w:tplc="0409000F" w:tentative="1">
      <w:start w:val="1"/>
      <w:numFmt w:val="decimal"/>
      <w:lvlText w:val="%4."/>
      <w:lvlJc w:val="left"/>
      <w:pPr>
        <w:ind w:left="2888" w:hanging="360"/>
      </w:pPr>
    </w:lvl>
    <w:lvl w:ilvl="4" w:tplc="04090019" w:tentative="1">
      <w:start w:val="1"/>
      <w:numFmt w:val="lowerLetter"/>
      <w:lvlText w:val="%5."/>
      <w:lvlJc w:val="left"/>
      <w:pPr>
        <w:ind w:left="3608" w:hanging="360"/>
      </w:pPr>
    </w:lvl>
    <w:lvl w:ilvl="5" w:tplc="0409001B" w:tentative="1">
      <w:start w:val="1"/>
      <w:numFmt w:val="lowerRoman"/>
      <w:lvlText w:val="%6."/>
      <w:lvlJc w:val="right"/>
      <w:pPr>
        <w:ind w:left="4328" w:hanging="180"/>
      </w:pPr>
    </w:lvl>
    <w:lvl w:ilvl="6" w:tplc="0409000F" w:tentative="1">
      <w:start w:val="1"/>
      <w:numFmt w:val="decimal"/>
      <w:lvlText w:val="%7."/>
      <w:lvlJc w:val="left"/>
      <w:pPr>
        <w:ind w:left="5048" w:hanging="360"/>
      </w:pPr>
    </w:lvl>
    <w:lvl w:ilvl="7" w:tplc="04090019" w:tentative="1">
      <w:start w:val="1"/>
      <w:numFmt w:val="lowerLetter"/>
      <w:lvlText w:val="%8."/>
      <w:lvlJc w:val="left"/>
      <w:pPr>
        <w:ind w:left="5768" w:hanging="360"/>
      </w:pPr>
    </w:lvl>
    <w:lvl w:ilvl="8" w:tplc="0409001B" w:tentative="1">
      <w:start w:val="1"/>
      <w:numFmt w:val="lowerRoman"/>
      <w:lvlText w:val="%9."/>
      <w:lvlJc w:val="right"/>
      <w:pPr>
        <w:ind w:left="6488" w:hanging="180"/>
      </w:pPr>
    </w:lvl>
  </w:abstractNum>
  <w:num w:numId="1">
    <w:abstractNumId w:val="28"/>
  </w:num>
  <w:num w:numId="2">
    <w:abstractNumId w:val="46"/>
  </w:num>
  <w:num w:numId="3">
    <w:abstractNumId w:val="85"/>
  </w:num>
  <w:num w:numId="4">
    <w:abstractNumId w:val="44"/>
  </w:num>
  <w:num w:numId="5">
    <w:abstractNumId w:val="55"/>
  </w:num>
  <w:num w:numId="6">
    <w:abstractNumId w:val="86"/>
  </w:num>
  <w:num w:numId="7">
    <w:abstractNumId w:val="25"/>
  </w:num>
  <w:num w:numId="8">
    <w:abstractNumId w:val="88"/>
  </w:num>
  <w:num w:numId="9">
    <w:abstractNumId w:val="35"/>
  </w:num>
  <w:num w:numId="10">
    <w:abstractNumId w:val="77"/>
  </w:num>
  <w:num w:numId="11">
    <w:abstractNumId w:val="50"/>
  </w:num>
  <w:num w:numId="12">
    <w:abstractNumId w:val="21"/>
  </w:num>
  <w:num w:numId="13">
    <w:abstractNumId w:val="24"/>
  </w:num>
  <w:num w:numId="14">
    <w:abstractNumId w:val="80"/>
  </w:num>
  <w:num w:numId="15">
    <w:abstractNumId w:val="57"/>
  </w:num>
  <w:num w:numId="16">
    <w:abstractNumId w:val="6"/>
  </w:num>
  <w:num w:numId="17">
    <w:abstractNumId w:val="81"/>
  </w:num>
  <w:num w:numId="18">
    <w:abstractNumId w:val="4"/>
  </w:num>
  <w:num w:numId="19">
    <w:abstractNumId w:val="15"/>
  </w:num>
  <w:num w:numId="20">
    <w:abstractNumId w:val="83"/>
  </w:num>
  <w:num w:numId="21">
    <w:abstractNumId w:val="49"/>
  </w:num>
  <w:num w:numId="22">
    <w:abstractNumId w:val="23"/>
  </w:num>
  <w:num w:numId="23">
    <w:abstractNumId w:val="34"/>
  </w:num>
  <w:num w:numId="24">
    <w:abstractNumId w:val="54"/>
  </w:num>
  <w:num w:numId="25">
    <w:abstractNumId w:val="71"/>
  </w:num>
  <w:num w:numId="26">
    <w:abstractNumId w:val="84"/>
  </w:num>
  <w:num w:numId="27">
    <w:abstractNumId w:val="65"/>
  </w:num>
  <w:num w:numId="28">
    <w:abstractNumId w:val="42"/>
  </w:num>
  <w:num w:numId="29">
    <w:abstractNumId w:val="32"/>
  </w:num>
  <w:num w:numId="30">
    <w:abstractNumId w:val="52"/>
  </w:num>
  <w:num w:numId="31">
    <w:abstractNumId w:val="73"/>
  </w:num>
  <w:num w:numId="32">
    <w:abstractNumId w:val="69"/>
  </w:num>
  <w:num w:numId="33">
    <w:abstractNumId w:val="58"/>
  </w:num>
  <w:num w:numId="34">
    <w:abstractNumId w:val="60"/>
  </w:num>
  <w:num w:numId="35">
    <w:abstractNumId w:val="78"/>
  </w:num>
  <w:num w:numId="36">
    <w:abstractNumId w:val="18"/>
  </w:num>
  <w:num w:numId="37">
    <w:abstractNumId w:val="79"/>
  </w:num>
  <w:num w:numId="38">
    <w:abstractNumId w:val="59"/>
  </w:num>
  <w:num w:numId="39">
    <w:abstractNumId w:val="22"/>
  </w:num>
  <w:num w:numId="40">
    <w:abstractNumId w:val="61"/>
  </w:num>
  <w:num w:numId="41">
    <w:abstractNumId w:val="5"/>
  </w:num>
  <w:num w:numId="42">
    <w:abstractNumId w:val="47"/>
  </w:num>
  <w:num w:numId="43">
    <w:abstractNumId w:val="67"/>
  </w:num>
  <w:num w:numId="44">
    <w:abstractNumId w:val="17"/>
  </w:num>
  <w:num w:numId="45">
    <w:abstractNumId w:val="53"/>
  </w:num>
  <w:num w:numId="46">
    <w:abstractNumId w:val="45"/>
  </w:num>
  <w:num w:numId="47">
    <w:abstractNumId w:val="62"/>
  </w:num>
  <w:num w:numId="48">
    <w:abstractNumId w:val="19"/>
  </w:num>
  <w:num w:numId="49">
    <w:abstractNumId w:val="48"/>
  </w:num>
  <w:num w:numId="50">
    <w:abstractNumId w:val="2"/>
  </w:num>
  <w:num w:numId="51">
    <w:abstractNumId w:val="90"/>
  </w:num>
  <w:num w:numId="52">
    <w:abstractNumId w:val="43"/>
  </w:num>
  <w:num w:numId="53">
    <w:abstractNumId w:val="1"/>
  </w:num>
  <w:num w:numId="54">
    <w:abstractNumId w:val="13"/>
  </w:num>
  <w:num w:numId="55">
    <w:abstractNumId w:val="30"/>
  </w:num>
  <w:num w:numId="56">
    <w:abstractNumId w:val="7"/>
  </w:num>
  <w:num w:numId="57">
    <w:abstractNumId w:val="36"/>
  </w:num>
  <w:num w:numId="58">
    <w:abstractNumId w:val="33"/>
  </w:num>
  <w:num w:numId="59">
    <w:abstractNumId w:val="51"/>
  </w:num>
  <w:num w:numId="60">
    <w:abstractNumId w:val="12"/>
  </w:num>
  <w:num w:numId="61">
    <w:abstractNumId w:val="8"/>
  </w:num>
  <w:num w:numId="62">
    <w:abstractNumId w:val="11"/>
  </w:num>
  <w:num w:numId="63">
    <w:abstractNumId w:val="64"/>
  </w:num>
  <w:num w:numId="64">
    <w:abstractNumId w:val="14"/>
  </w:num>
  <w:num w:numId="65">
    <w:abstractNumId w:val="68"/>
  </w:num>
  <w:num w:numId="66">
    <w:abstractNumId w:val="75"/>
  </w:num>
  <w:num w:numId="67">
    <w:abstractNumId w:val="89"/>
  </w:num>
  <w:num w:numId="68">
    <w:abstractNumId w:val="70"/>
  </w:num>
  <w:num w:numId="69">
    <w:abstractNumId w:val="20"/>
  </w:num>
  <w:num w:numId="70">
    <w:abstractNumId w:val="31"/>
  </w:num>
  <w:num w:numId="71">
    <w:abstractNumId w:val="38"/>
  </w:num>
  <w:num w:numId="72">
    <w:abstractNumId w:val="41"/>
  </w:num>
  <w:num w:numId="73">
    <w:abstractNumId w:val="0"/>
  </w:num>
  <w:num w:numId="74">
    <w:abstractNumId w:val="27"/>
  </w:num>
  <w:num w:numId="75">
    <w:abstractNumId w:val="26"/>
  </w:num>
  <w:num w:numId="76">
    <w:abstractNumId w:val="16"/>
  </w:num>
  <w:num w:numId="77">
    <w:abstractNumId w:val="10"/>
  </w:num>
  <w:num w:numId="78">
    <w:abstractNumId w:val="76"/>
  </w:num>
  <w:num w:numId="79">
    <w:abstractNumId w:val="87"/>
  </w:num>
  <w:num w:numId="80">
    <w:abstractNumId w:val="63"/>
  </w:num>
  <w:num w:numId="81">
    <w:abstractNumId w:val="74"/>
  </w:num>
  <w:num w:numId="82">
    <w:abstractNumId w:val="56"/>
  </w:num>
  <w:num w:numId="83">
    <w:abstractNumId w:val="82"/>
  </w:num>
  <w:num w:numId="84">
    <w:abstractNumId w:val="3"/>
  </w:num>
  <w:num w:numId="85">
    <w:abstractNumId w:val="39"/>
  </w:num>
  <w:num w:numId="86">
    <w:abstractNumId w:val="66"/>
  </w:num>
  <w:num w:numId="87">
    <w:abstractNumId w:val="9"/>
  </w:num>
  <w:num w:numId="88">
    <w:abstractNumId w:val="72"/>
  </w:num>
  <w:num w:numId="89">
    <w:abstractNumId w:val="37"/>
  </w:num>
  <w:num w:numId="90">
    <w:abstractNumId w:val="29"/>
  </w:num>
  <w:num w:numId="91">
    <w:abstractNumId w:val="40"/>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B2B74"/>
    <w:rsid w:val="00011189"/>
    <w:rsid w:val="00026102"/>
    <w:rsid w:val="000315B9"/>
    <w:rsid w:val="0003633E"/>
    <w:rsid w:val="00054540"/>
    <w:rsid w:val="0006333C"/>
    <w:rsid w:val="000640B3"/>
    <w:rsid w:val="000659F6"/>
    <w:rsid w:val="00071DC2"/>
    <w:rsid w:val="00077619"/>
    <w:rsid w:val="00093C7D"/>
    <w:rsid w:val="000D1137"/>
    <w:rsid w:val="000D46BB"/>
    <w:rsid w:val="000D4B42"/>
    <w:rsid w:val="000F22BC"/>
    <w:rsid w:val="000F2505"/>
    <w:rsid w:val="00147DFB"/>
    <w:rsid w:val="001A5B45"/>
    <w:rsid w:val="001B09E0"/>
    <w:rsid w:val="001C08FC"/>
    <w:rsid w:val="001D24DA"/>
    <w:rsid w:val="001E5193"/>
    <w:rsid w:val="001F35BA"/>
    <w:rsid w:val="00214BFA"/>
    <w:rsid w:val="00242761"/>
    <w:rsid w:val="00251D3E"/>
    <w:rsid w:val="002A6449"/>
    <w:rsid w:val="002D1790"/>
    <w:rsid w:val="00305B4D"/>
    <w:rsid w:val="00324FF6"/>
    <w:rsid w:val="003816DD"/>
    <w:rsid w:val="00397155"/>
    <w:rsid w:val="003B4050"/>
    <w:rsid w:val="003F592D"/>
    <w:rsid w:val="003F5B6D"/>
    <w:rsid w:val="00407579"/>
    <w:rsid w:val="00413F57"/>
    <w:rsid w:val="0041448B"/>
    <w:rsid w:val="00433011"/>
    <w:rsid w:val="00481D2E"/>
    <w:rsid w:val="004A7371"/>
    <w:rsid w:val="004B0F5E"/>
    <w:rsid w:val="005338DB"/>
    <w:rsid w:val="00546C2B"/>
    <w:rsid w:val="00560BF0"/>
    <w:rsid w:val="00574799"/>
    <w:rsid w:val="005B0864"/>
    <w:rsid w:val="005C2D9D"/>
    <w:rsid w:val="005D185D"/>
    <w:rsid w:val="00602044"/>
    <w:rsid w:val="0061277B"/>
    <w:rsid w:val="00635DE2"/>
    <w:rsid w:val="00643FB0"/>
    <w:rsid w:val="006742B3"/>
    <w:rsid w:val="006A528B"/>
    <w:rsid w:val="006B0AAC"/>
    <w:rsid w:val="00701F42"/>
    <w:rsid w:val="0070749C"/>
    <w:rsid w:val="00740BDF"/>
    <w:rsid w:val="007473B1"/>
    <w:rsid w:val="00772995"/>
    <w:rsid w:val="00772E96"/>
    <w:rsid w:val="007A0D0B"/>
    <w:rsid w:val="007B218E"/>
    <w:rsid w:val="007C0B15"/>
    <w:rsid w:val="007C5948"/>
    <w:rsid w:val="007D0EE2"/>
    <w:rsid w:val="007F1C01"/>
    <w:rsid w:val="00870FAB"/>
    <w:rsid w:val="00876514"/>
    <w:rsid w:val="008A3F9F"/>
    <w:rsid w:val="008A7138"/>
    <w:rsid w:val="008B7733"/>
    <w:rsid w:val="008C732F"/>
    <w:rsid w:val="00972D24"/>
    <w:rsid w:val="00983494"/>
    <w:rsid w:val="00995C36"/>
    <w:rsid w:val="009C7167"/>
    <w:rsid w:val="009F232E"/>
    <w:rsid w:val="00A13AD6"/>
    <w:rsid w:val="00A4071A"/>
    <w:rsid w:val="00A41164"/>
    <w:rsid w:val="00A651E7"/>
    <w:rsid w:val="00A76CE0"/>
    <w:rsid w:val="00A77DAE"/>
    <w:rsid w:val="00AB2B74"/>
    <w:rsid w:val="00AC6EDE"/>
    <w:rsid w:val="00AF3432"/>
    <w:rsid w:val="00B2305F"/>
    <w:rsid w:val="00B3530D"/>
    <w:rsid w:val="00B37DEF"/>
    <w:rsid w:val="00B445C8"/>
    <w:rsid w:val="00B44B5E"/>
    <w:rsid w:val="00B67B21"/>
    <w:rsid w:val="00B93668"/>
    <w:rsid w:val="00BA48FE"/>
    <w:rsid w:val="00BC74D2"/>
    <w:rsid w:val="00BD1072"/>
    <w:rsid w:val="00C27FD4"/>
    <w:rsid w:val="00C45EE4"/>
    <w:rsid w:val="00C46380"/>
    <w:rsid w:val="00C6618B"/>
    <w:rsid w:val="00C81066"/>
    <w:rsid w:val="00C824A7"/>
    <w:rsid w:val="00CE0E54"/>
    <w:rsid w:val="00CE6705"/>
    <w:rsid w:val="00CE6C82"/>
    <w:rsid w:val="00CE7C94"/>
    <w:rsid w:val="00D36662"/>
    <w:rsid w:val="00D70E3C"/>
    <w:rsid w:val="00D87D79"/>
    <w:rsid w:val="00D93FBC"/>
    <w:rsid w:val="00D95C8F"/>
    <w:rsid w:val="00DB5B6A"/>
    <w:rsid w:val="00DC154F"/>
    <w:rsid w:val="00E00F28"/>
    <w:rsid w:val="00E012B5"/>
    <w:rsid w:val="00E04F24"/>
    <w:rsid w:val="00E64E3F"/>
    <w:rsid w:val="00E847AD"/>
    <w:rsid w:val="00E84C47"/>
    <w:rsid w:val="00E970F0"/>
    <w:rsid w:val="00EA7610"/>
    <w:rsid w:val="00EF47B3"/>
    <w:rsid w:val="00F27018"/>
    <w:rsid w:val="00F530DE"/>
    <w:rsid w:val="00F73104"/>
    <w:rsid w:val="00FB0D3A"/>
    <w:rsid w:val="00FB5FB0"/>
    <w:rsid w:val="00FE67D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C7199"/>
  <w15:docId w15:val="{4E3CFFA6-4D68-4240-9673-99AA1F9CC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0D3A"/>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uiPriority w:val="9"/>
    <w:qFormat/>
    <w:rsid w:val="007473B1"/>
    <w:pPr>
      <w:keepNext/>
      <w:keepLines/>
      <w:shd w:val="clear" w:color="auto" w:fill="B2A1C7" w:themeFill="accent4" w:themeFillTint="99"/>
      <w:spacing w:before="240"/>
      <w:outlineLvl w:val="0"/>
    </w:pPr>
    <w:rPr>
      <w:rFonts w:ascii="Simplified Arabic" w:eastAsiaTheme="majorEastAsia" w:hAnsi="Simplified Arabic" w:cs="Simplified Arabic"/>
      <w:b/>
      <w:bCs/>
      <w:sz w:val="32"/>
      <w:szCs w:val="32"/>
    </w:rPr>
  </w:style>
  <w:style w:type="paragraph" w:styleId="Heading2">
    <w:name w:val="heading 2"/>
    <w:basedOn w:val="Normal"/>
    <w:next w:val="Normal"/>
    <w:link w:val="Heading2Char"/>
    <w:uiPriority w:val="9"/>
    <w:unhideWhenUsed/>
    <w:qFormat/>
    <w:rsid w:val="007C0B15"/>
    <w:pPr>
      <w:keepNext/>
      <w:keepLines/>
      <w:shd w:val="clear" w:color="auto" w:fill="B2A1C7" w:themeFill="accent4" w:themeFillTint="99"/>
      <w:spacing w:before="40"/>
      <w:jc w:val="center"/>
      <w:outlineLvl w:val="1"/>
    </w:pPr>
    <w:rPr>
      <w:rFonts w:ascii="Simplified Arabic" w:eastAsiaTheme="majorEastAsia" w:hAnsi="Simplified Arabic" w:cs="Simplified Arabic"/>
      <w:b/>
      <w:bCs/>
      <w:sz w:val="32"/>
      <w:szCs w:val="32"/>
    </w:rPr>
  </w:style>
  <w:style w:type="paragraph" w:styleId="Heading3">
    <w:name w:val="heading 3"/>
    <w:basedOn w:val="Normal"/>
    <w:next w:val="Normal"/>
    <w:link w:val="Heading3Char"/>
    <w:uiPriority w:val="9"/>
    <w:unhideWhenUsed/>
    <w:qFormat/>
    <w:rsid w:val="007473B1"/>
    <w:pPr>
      <w:keepNext/>
      <w:keepLines/>
      <w:spacing w:before="40"/>
      <w:outlineLvl w:val="2"/>
    </w:pPr>
    <w:rPr>
      <w:rFonts w:ascii="Simplified Arabic" w:eastAsiaTheme="majorEastAsia" w:hAnsi="Simplified Arabic" w:cs="Simplified Arabic"/>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B0D3A"/>
    <w:pPr>
      <w:tabs>
        <w:tab w:val="center" w:pos="4153"/>
        <w:tab w:val="right" w:pos="8306"/>
      </w:tabs>
    </w:pPr>
  </w:style>
  <w:style w:type="character" w:customStyle="1" w:styleId="HeaderChar">
    <w:name w:val="Header Char"/>
    <w:basedOn w:val="DefaultParagraphFont"/>
    <w:link w:val="Header"/>
    <w:uiPriority w:val="99"/>
    <w:rsid w:val="00FB0D3A"/>
    <w:rPr>
      <w:rFonts w:ascii="Times New Roman" w:eastAsia="Times New Roman" w:hAnsi="Times New Roman" w:cs="Times New Roman"/>
      <w:sz w:val="24"/>
      <w:szCs w:val="24"/>
      <w:lang w:eastAsia="ar-SA"/>
    </w:rPr>
  </w:style>
  <w:style w:type="paragraph" w:styleId="ListParagraph">
    <w:name w:val="List Paragraph"/>
    <w:basedOn w:val="Normal"/>
    <w:uiPriority w:val="34"/>
    <w:qFormat/>
    <w:rsid w:val="00FB0D3A"/>
    <w:pPr>
      <w:bidi w:val="0"/>
      <w:spacing w:after="200" w:line="276" w:lineRule="auto"/>
      <w:ind w:left="720"/>
      <w:contextualSpacing/>
    </w:pPr>
    <w:rPr>
      <w:rFonts w:ascii="Calibri" w:hAnsi="Calibri" w:cs="Arial"/>
      <w:sz w:val="22"/>
      <w:szCs w:val="22"/>
      <w:lang w:eastAsia="en-US"/>
    </w:rPr>
  </w:style>
  <w:style w:type="character" w:customStyle="1" w:styleId="CommentTextChar">
    <w:name w:val="Comment Text Char"/>
    <w:basedOn w:val="DefaultParagraphFont"/>
    <w:link w:val="CommentText"/>
    <w:uiPriority w:val="99"/>
    <w:semiHidden/>
    <w:rsid w:val="001B09E0"/>
    <w:rPr>
      <w:sz w:val="20"/>
      <w:szCs w:val="20"/>
    </w:rPr>
  </w:style>
  <w:style w:type="paragraph" w:styleId="CommentText">
    <w:name w:val="annotation text"/>
    <w:basedOn w:val="Normal"/>
    <w:link w:val="CommentTextChar"/>
    <w:uiPriority w:val="99"/>
    <w:semiHidden/>
    <w:unhideWhenUsed/>
    <w:rsid w:val="001B09E0"/>
    <w:pPr>
      <w:bidi w:val="0"/>
      <w:spacing w:after="200"/>
    </w:pPr>
    <w:rPr>
      <w:rFonts w:asciiTheme="minorHAnsi" w:eastAsiaTheme="minorHAnsi" w:hAnsiTheme="minorHAnsi" w:cstheme="minorBidi"/>
      <w:sz w:val="20"/>
      <w:szCs w:val="20"/>
      <w:lang w:eastAsia="en-US"/>
    </w:rPr>
  </w:style>
  <w:style w:type="character" w:customStyle="1" w:styleId="CommentSubjectChar">
    <w:name w:val="Comment Subject Char"/>
    <w:basedOn w:val="CommentTextChar"/>
    <w:link w:val="CommentSubject"/>
    <w:uiPriority w:val="99"/>
    <w:semiHidden/>
    <w:rsid w:val="001B09E0"/>
    <w:rPr>
      <w:b/>
      <w:bCs/>
      <w:sz w:val="20"/>
      <w:szCs w:val="20"/>
    </w:rPr>
  </w:style>
  <w:style w:type="paragraph" w:styleId="CommentSubject">
    <w:name w:val="annotation subject"/>
    <w:basedOn w:val="CommentText"/>
    <w:next w:val="CommentText"/>
    <w:link w:val="CommentSubjectChar"/>
    <w:uiPriority w:val="99"/>
    <w:semiHidden/>
    <w:unhideWhenUsed/>
    <w:rsid w:val="001B09E0"/>
    <w:rPr>
      <w:b/>
      <w:bCs/>
    </w:rPr>
  </w:style>
  <w:style w:type="paragraph" w:styleId="BalloonText">
    <w:name w:val="Balloon Text"/>
    <w:basedOn w:val="Normal"/>
    <w:link w:val="BalloonTextChar"/>
    <w:uiPriority w:val="99"/>
    <w:semiHidden/>
    <w:unhideWhenUsed/>
    <w:rsid w:val="001B09E0"/>
    <w:pPr>
      <w:bidi w:val="0"/>
    </w:pPr>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1B09E0"/>
    <w:rPr>
      <w:rFonts w:ascii="Tahoma" w:hAnsi="Tahoma" w:cs="Tahoma"/>
      <w:sz w:val="16"/>
      <w:szCs w:val="16"/>
    </w:rPr>
  </w:style>
  <w:style w:type="paragraph" w:styleId="FootnoteText">
    <w:name w:val="footnote text"/>
    <w:basedOn w:val="Normal"/>
    <w:link w:val="FootnoteTextChar"/>
    <w:uiPriority w:val="99"/>
    <w:unhideWhenUsed/>
    <w:rsid w:val="001B09E0"/>
    <w:pPr>
      <w:bidi w:val="0"/>
    </w:pPr>
    <w:rPr>
      <w:sz w:val="20"/>
      <w:szCs w:val="20"/>
      <w:lang w:eastAsia="en-US"/>
    </w:rPr>
  </w:style>
  <w:style w:type="character" w:customStyle="1" w:styleId="FootnoteTextChar">
    <w:name w:val="Footnote Text Char"/>
    <w:basedOn w:val="DefaultParagraphFont"/>
    <w:link w:val="FootnoteText"/>
    <w:uiPriority w:val="99"/>
    <w:rsid w:val="001B09E0"/>
    <w:rPr>
      <w:rFonts w:ascii="Times New Roman" w:eastAsia="Times New Roman" w:hAnsi="Times New Roman" w:cs="Times New Roman"/>
      <w:sz w:val="20"/>
      <w:szCs w:val="20"/>
    </w:rPr>
  </w:style>
  <w:style w:type="character" w:styleId="FootnoteReference">
    <w:name w:val="footnote reference"/>
    <w:semiHidden/>
    <w:unhideWhenUsed/>
    <w:rsid w:val="001B09E0"/>
    <w:rPr>
      <w:vertAlign w:val="superscript"/>
    </w:rPr>
  </w:style>
  <w:style w:type="paragraph" w:styleId="Footer">
    <w:name w:val="footer"/>
    <w:basedOn w:val="Normal"/>
    <w:link w:val="FooterChar"/>
    <w:uiPriority w:val="99"/>
    <w:unhideWhenUsed/>
    <w:rsid w:val="001B09E0"/>
    <w:pPr>
      <w:tabs>
        <w:tab w:val="center" w:pos="4320"/>
        <w:tab w:val="right" w:pos="8640"/>
      </w:tabs>
      <w:bidi w:val="0"/>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1B09E0"/>
  </w:style>
  <w:style w:type="character" w:styleId="Hyperlink">
    <w:name w:val="Hyperlink"/>
    <w:basedOn w:val="DefaultParagraphFont"/>
    <w:uiPriority w:val="99"/>
    <w:unhideWhenUsed/>
    <w:rsid w:val="001B09E0"/>
    <w:rPr>
      <w:color w:val="0000FF" w:themeColor="hyperlink"/>
      <w:u w:val="single"/>
    </w:rPr>
  </w:style>
  <w:style w:type="character" w:customStyle="1" w:styleId="EndnoteTextChar">
    <w:name w:val="Endnote Text Char"/>
    <w:basedOn w:val="DefaultParagraphFont"/>
    <w:link w:val="EndnoteText"/>
    <w:uiPriority w:val="99"/>
    <w:semiHidden/>
    <w:rsid w:val="001B09E0"/>
    <w:rPr>
      <w:sz w:val="20"/>
      <w:szCs w:val="20"/>
    </w:rPr>
  </w:style>
  <w:style w:type="paragraph" w:styleId="EndnoteText">
    <w:name w:val="endnote text"/>
    <w:basedOn w:val="Normal"/>
    <w:link w:val="EndnoteTextChar"/>
    <w:uiPriority w:val="99"/>
    <w:semiHidden/>
    <w:unhideWhenUsed/>
    <w:rsid w:val="001B09E0"/>
    <w:pPr>
      <w:bidi w:val="0"/>
    </w:pPr>
    <w:rPr>
      <w:rFonts w:asciiTheme="minorHAnsi" w:eastAsiaTheme="minorHAnsi" w:hAnsiTheme="minorHAnsi" w:cstheme="minorBidi"/>
      <w:sz w:val="20"/>
      <w:szCs w:val="20"/>
      <w:lang w:eastAsia="en-US"/>
    </w:rPr>
  </w:style>
  <w:style w:type="character" w:customStyle="1" w:styleId="UnresolvedMention">
    <w:name w:val="Unresolved Mention"/>
    <w:basedOn w:val="DefaultParagraphFont"/>
    <w:uiPriority w:val="99"/>
    <w:semiHidden/>
    <w:unhideWhenUsed/>
    <w:rsid w:val="00011189"/>
    <w:rPr>
      <w:color w:val="605E5C"/>
      <w:shd w:val="clear" w:color="auto" w:fill="E1DFDD"/>
    </w:rPr>
  </w:style>
  <w:style w:type="character" w:customStyle="1" w:styleId="Heading1Char">
    <w:name w:val="Heading 1 Char"/>
    <w:basedOn w:val="DefaultParagraphFont"/>
    <w:link w:val="Heading1"/>
    <w:uiPriority w:val="9"/>
    <w:rsid w:val="007473B1"/>
    <w:rPr>
      <w:rFonts w:ascii="Simplified Arabic" w:eastAsiaTheme="majorEastAsia" w:hAnsi="Simplified Arabic" w:cs="Simplified Arabic"/>
      <w:b/>
      <w:bCs/>
      <w:sz w:val="32"/>
      <w:szCs w:val="32"/>
      <w:shd w:val="clear" w:color="auto" w:fill="B2A1C7" w:themeFill="accent4" w:themeFillTint="99"/>
      <w:lang w:eastAsia="ar-SA"/>
    </w:rPr>
  </w:style>
  <w:style w:type="character" w:customStyle="1" w:styleId="Heading2Char">
    <w:name w:val="Heading 2 Char"/>
    <w:basedOn w:val="DefaultParagraphFont"/>
    <w:link w:val="Heading2"/>
    <w:uiPriority w:val="9"/>
    <w:rsid w:val="007C0B15"/>
    <w:rPr>
      <w:rFonts w:ascii="Simplified Arabic" w:eastAsiaTheme="majorEastAsia" w:hAnsi="Simplified Arabic" w:cs="Simplified Arabic"/>
      <w:b/>
      <w:bCs/>
      <w:sz w:val="32"/>
      <w:szCs w:val="32"/>
      <w:shd w:val="clear" w:color="auto" w:fill="B2A1C7" w:themeFill="accent4" w:themeFillTint="99"/>
      <w:lang w:eastAsia="ar-SA"/>
    </w:rPr>
  </w:style>
  <w:style w:type="character" w:customStyle="1" w:styleId="Heading3Char">
    <w:name w:val="Heading 3 Char"/>
    <w:basedOn w:val="DefaultParagraphFont"/>
    <w:link w:val="Heading3"/>
    <w:uiPriority w:val="9"/>
    <w:rsid w:val="007473B1"/>
    <w:rPr>
      <w:rFonts w:ascii="Simplified Arabic" w:eastAsiaTheme="majorEastAsia" w:hAnsi="Simplified Arabic" w:cs="Simplified Arabic"/>
      <w:b/>
      <w:bCs/>
      <w:sz w:val="28"/>
      <w:szCs w:val="28"/>
      <w:lang w:eastAsia="ar-SA"/>
    </w:rPr>
  </w:style>
  <w:style w:type="paragraph" w:styleId="TOCHeading">
    <w:name w:val="TOC Heading"/>
    <w:basedOn w:val="Heading1"/>
    <w:next w:val="Normal"/>
    <w:uiPriority w:val="39"/>
    <w:unhideWhenUsed/>
    <w:qFormat/>
    <w:rsid w:val="007473B1"/>
    <w:pPr>
      <w:shd w:val="clear" w:color="auto" w:fill="auto"/>
      <w:bidi w:val="0"/>
      <w:spacing w:line="259" w:lineRule="auto"/>
      <w:outlineLvl w:val="9"/>
    </w:pPr>
    <w:rPr>
      <w:rFonts w:asciiTheme="majorHAnsi" w:hAnsiTheme="majorHAnsi" w:cstheme="majorBidi"/>
      <w:b w:val="0"/>
      <w:bCs w:val="0"/>
      <w:color w:val="365F91" w:themeColor="accent1" w:themeShade="BF"/>
      <w:lang w:eastAsia="en-US"/>
    </w:rPr>
  </w:style>
  <w:style w:type="paragraph" w:styleId="TOC1">
    <w:name w:val="toc 1"/>
    <w:basedOn w:val="Normal"/>
    <w:next w:val="Normal"/>
    <w:autoRedefine/>
    <w:uiPriority w:val="39"/>
    <w:unhideWhenUsed/>
    <w:rsid w:val="007473B1"/>
    <w:pPr>
      <w:spacing w:after="100"/>
    </w:pPr>
  </w:style>
  <w:style w:type="paragraph" w:styleId="TOC2">
    <w:name w:val="toc 2"/>
    <w:basedOn w:val="Normal"/>
    <w:next w:val="Normal"/>
    <w:autoRedefine/>
    <w:uiPriority w:val="39"/>
    <w:unhideWhenUsed/>
    <w:rsid w:val="007473B1"/>
    <w:pPr>
      <w:spacing w:after="100"/>
      <w:ind w:left="240"/>
    </w:pPr>
  </w:style>
  <w:style w:type="paragraph" w:styleId="TOC3">
    <w:name w:val="toc 3"/>
    <w:basedOn w:val="Normal"/>
    <w:next w:val="Normal"/>
    <w:autoRedefine/>
    <w:uiPriority w:val="39"/>
    <w:unhideWhenUsed/>
    <w:rsid w:val="007473B1"/>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wikipedia.org/wiki/%D8%AC%D9%85%D9%87%D9%88%D8%B1%D9%8A%D8%A9_%D8%A8%D8%B1%D9%84%D9%85%D8%A7%D9%86%D9%8A%D8%A9" TargetMode="External"/><Relationship Id="rId13" Type="http://schemas.openxmlformats.org/officeDocument/2006/relationships/hyperlink" Target="https://ar.wikipedia.org/wiki/%D9%85%D8%AC%D9%84%D8%B3_%D8%A7%D9%84%D8%A3%D9%85%D9%86_%D8%A7%D9%84%D8%AA%D8%A7%D8%A8%D8%B9_%D9%84%D9%84%D8%A3%D9%85%D9%85_%D8%A7%D9%84%D9%85%D8%AA%D8%AD%D8%AF%D8%A9"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r.wikipedia.org/wiki/%D9%82%D9%88%D9%89_%D8%A7%D9%84%D8%A3%D9%85%D9%86_%D8%A7%D9%84%D8%AF%D8%A7%D8%AE%D9%84%D9%8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r.wikipedia.org/wiki/%D9%85%D9%8A%D9%84%D9%8A%D8%B4%D9%8A%D8%A7" TargetMode="External"/><Relationship Id="rId5" Type="http://schemas.openxmlformats.org/officeDocument/2006/relationships/webSettings" Target="webSettings.xml"/><Relationship Id="rId15" Type="http://schemas.openxmlformats.org/officeDocument/2006/relationships/hyperlink" Target="https://ar.wikipedia.org/wiki/%D9%84%D8%A8%D9%86%D8%A7%D9%86" TargetMode="External"/><Relationship Id="rId10" Type="http://schemas.openxmlformats.org/officeDocument/2006/relationships/hyperlink" Target="https://ar.wikipedia.org/wiki/%D9%85%D8%AC%D9%84%D8%B3_%D8%A7%D9%84%D9%86%D9%88%D8%A7%D8%A8_%D8%A7%D9%84%D9%84%D8%A8%D9%86%D8%A7%D9%86%D9%8A" TargetMode="External"/><Relationship Id="rId4" Type="http://schemas.openxmlformats.org/officeDocument/2006/relationships/settings" Target="settings.xml"/><Relationship Id="rId9" Type="http://schemas.openxmlformats.org/officeDocument/2006/relationships/hyperlink" Target="https://ar.wikipedia.org/wiki/%D8%AF%D9%8A%D9%85%D9%82%D8%B1%D8%A7%D8%B7%D9%8A%D8%A9" TargetMode="External"/><Relationship Id="rId14" Type="http://schemas.openxmlformats.org/officeDocument/2006/relationships/hyperlink" Target="https://ar.wikipedia.org/wiki/%D8%B3%D9%88%D8%B1%D9%8A%D8%A7"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moqawama.org/essaydetails.php?eid=27328&amp;cid=330" TargetMode="External"/><Relationship Id="rId1" Type="http://schemas.openxmlformats.org/officeDocument/2006/relationships/hyperlink" Target="http://www.imamreza.net/old/arb/imamreza.php?id=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C213EC-8A27-45BC-94CE-839EBABDC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1106</TotalTime>
  <Pages>53</Pages>
  <Words>11612</Words>
  <Characters>66192</Characters>
  <Application>Microsoft Office Word</Application>
  <DocSecurity>0</DocSecurity>
  <Lines>551</Lines>
  <Paragraphs>155</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77649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2o1O</dc:creator>
  <cp:lastModifiedBy>user</cp:lastModifiedBy>
  <cp:revision>44</cp:revision>
  <cp:lastPrinted>2020-10-05T10:32:00Z</cp:lastPrinted>
  <dcterms:created xsi:type="dcterms:W3CDTF">2020-10-27T14:09:00Z</dcterms:created>
  <dcterms:modified xsi:type="dcterms:W3CDTF">2022-07-18T09:50:00Z</dcterms:modified>
</cp:coreProperties>
</file>